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E5D9" w14:textId="77777777" w:rsidR="0013696F" w:rsidRDefault="0013696F">
      <w:pPr>
        <w:pStyle w:val="BodyText"/>
        <w:rPr>
          <w:rFonts w:ascii="Times New Roman"/>
          <w:sz w:val="20"/>
        </w:rPr>
      </w:pPr>
    </w:p>
    <w:p w14:paraId="4F2AA061" w14:textId="77777777" w:rsidR="000D5DAE" w:rsidRPr="00DB5116" w:rsidRDefault="000D5DAE" w:rsidP="000D5DAE">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31578E51" w14:textId="77777777" w:rsidR="000D5DAE" w:rsidRDefault="000D5DAE" w:rsidP="000D5DAE">
      <w:pPr>
        <w:jc w:val="center"/>
        <w:rPr>
          <w:b/>
          <w:caps/>
          <w:sz w:val="60"/>
          <w:szCs w:val="60"/>
        </w:rPr>
      </w:pPr>
    </w:p>
    <w:p w14:paraId="06FB948B" w14:textId="77777777" w:rsidR="000D5DAE" w:rsidRDefault="000D5DAE" w:rsidP="000D5DAE">
      <w:pPr>
        <w:jc w:val="center"/>
        <w:rPr>
          <w:b/>
          <w:caps/>
          <w:sz w:val="60"/>
          <w:szCs w:val="60"/>
        </w:rPr>
      </w:pPr>
      <w:r>
        <w:rPr>
          <w:b/>
          <w:caps/>
          <w:sz w:val="60"/>
          <w:szCs w:val="60"/>
        </w:rPr>
        <w:t>business continuity plan</w:t>
      </w:r>
    </w:p>
    <w:p w14:paraId="7C7E472C" w14:textId="77777777" w:rsidR="000D5DAE" w:rsidRDefault="000D5DAE" w:rsidP="000D5DAE">
      <w:pPr>
        <w:jc w:val="center"/>
        <w:rPr>
          <w:b/>
          <w:caps/>
          <w:sz w:val="60"/>
          <w:szCs w:val="60"/>
        </w:rPr>
      </w:pPr>
      <w:r>
        <w:rPr>
          <w:b/>
          <w:caps/>
          <w:sz w:val="60"/>
          <w:szCs w:val="60"/>
        </w:rPr>
        <w:t>disaster recovery in the event</w:t>
      </w:r>
    </w:p>
    <w:p w14:paraId="137D6969" w14:textId="10A6A746" w:rsidR="000D5DAE" w:rsidRDefault="000D5DAE" w:rsidP="000D5DAE">
      <w:pPr>
        <w:jc w:val="center"/>
        <w:rPr>
          <w:b/>
          <w:caps/>
          <w:sz w:val="60"/>
          <w:szCs w:val="60"/>
        </w:rPr>
      </w:pPr>
      <w:r>
        <w:rPr>
          <w:b/>
          <w:caps/>
          <w:sz w:val="60"/>
          <w:szCs w:val="60"/>
        </w:rPr>
        <w:t>of a critical incident</w:t>
      </w:r>
    </w:p>
    <w:p w14:paraId="646BE784" w14:textId="3763068D" w:rsidR="00DF7E4D" w:rsidRDefault="00DF7E4D" w:rsidP="000D5DAE">
      <w:pPr>
        <w:jc w:val="center"/>
        <w:rPr>
          <w:b/>
          <w:caps/>
          <w:sz w:val="60"/>
          <w:szCs w:val="60"/>
        </w:rPr>
      </w:pPr>
      <w:r>
        <w:rPr>
          <w:b/>
          <w:caps/>
          <w:sz w:val="60"/>
          <w:szCs w:val="60"/>
        </w:rPr>
        <w:t>202</w:t>
      </w:r>
      <w:r w:rsidR="0073385E">
        <w:rPr>
          <w:b/>
          <w:caps/>
          <w:sz w:val="60"/>
          <w:szCs w:val="60"/>
        </w:rPr>
        <w:t>4-25</w:t>
      </w:r>
    </w:p>
    <w:p w14:paraId="4D418F86" w14:textId="77777777" w:rsidR="000D5DAE" w:rsidRDefault="000D5DAE" w:rsidP="000D5DAE">
      <w:pPr>
        <w:jc w:val="center"/>
        <w:rPr>
          <w:b/>
          <w:sz w:val="24"/>
          <w:szCs w:val="24"/>
        </w:rPr>
      </w:pPr>
    </w:p>
    <w:p w14:paraId="672BF23A" w14:textId="77777777" w:rsidR="000D5DAE" w:rsidRDefault="000D5DAE" w:rsidP="000D5DAE">
      <w:pPr>
        <w:jc w:val="center"/>
        <w:rPr>
          <w:b/>
          <w:sz w:val="24"/>
          <w:szCs w:val="24"/>
        </w:rPr>
      </w:pPr>
    </w:p>
    <w:p w14:paraId="27590CEB" w14:textId="77777777" w:rsidR="000D5DAE" w:rsidRDefault="000D5DAE" w:rsidP="000D5DAE">
      <w:pPr>
        <w:jc w:val="center"/>
        <w:rPr>
          <w:b/>
          <w:sz w:val="24"/>
          <w:szCs w:val="24"/>
        </w:rPr>
      </w:pPr>
    </w:p>
    <w:tbl>
      <w:tblPr>
        <w:tblpPr w:leftFromText="180" w:rightFromText="180" w:vertAnchor="page" w:horzAnchor="margin" w:tblpY="1289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D5DAE" w14:paraId="3913B145" w14:textId="77777777" w:rsidTr="000D5DAE">
        <w:trPr>
          <w:gridAfter w:val="1"/>
          <w:wAfter w:w="3866" w:type="dxa"/>
        </w:trPr>
        <w:tc>
          <w:tcPr>
            <w:tcW w:w="2586" w:type="dxa"/>
            <w:tcBorders>
              <w:top w:val="nil"/>
              <w:left w:val="nil"/>
              <w:bottom w:val="single" w:sz="18" w:space="0" w:color="FFFFFF"/>
              <w:right w:val="nil"/>
            </w:tcBorders>
            <w:shd w:val="clear" w:color="auto" w:fill="D8DFDE"/>
            <w:hideMark/>
          </w:tcPr>
          <w:p w14:paraId="1E51686B" w14:textId="77777777" w:rsidR="000D5DAE" w:rsidRDefault="000D5DAE" w:rsidP="000D5DAE">
            <w:pPr>
              <w:rPr>
                <w:b/>
              </w:rPr>
            </w:pPr>
            <w:r>
              <w:rPr>
                <w:b/>
              </w:rPr>
              <w:t>Approved by:</w:t>
            </w:r>
          </w:p>
        </w:tc>
        <w:tc>
          <w:tcPr>
            <w:tcW w:w="3268" w:type="dxa"/>
            <w:tcBorders>
              <w:top w:val="nil"/>
              <w:left w:val="nil"/>
              <w:bottom w:val="single" w:sz="18" w:space="0" w:color="FFFFFF"/>
              <w:right w:val="nil"/>
            </w:tcBorders>
            <w:shd w:val="clear" w:color="auto" w:fill="D8DFDE"/>
            <w:hideMark/>
          </w:tcPr>
          <w:p w14:paraId="341F8A91" w14:textId="77777777" w:rsidR="000D5DAE" w:rsidRDefault="000D5DAE" w:rsidP="000D5DAE">
            <w:pPr>
              <w:ind w:right="850"/>
              <w:rPr>
                <w:rFonts w:cs="Arial"/>
                <w:highlight w:val="yellow"/>
              </w:rPr>
            </w:pPr>
            <w:r>
              <w:rPr>
                <w:rFonts w:cs="Arial"/>
              </w:rPr>
              <w:t>DSAT Trust Board</w:t>
            </w:r>
          </w:p>
        </w:tc>
      </w:tr>
      <w:tr w:rsidR="000D5DAE" w14:paraId="1214FDFD" w14:textId="77777777" w:rsidTr="000D5DAE">
        <w:tc>
          <w:tcPr>
            <w:tcW w:w="2586" w:type="dxa"/>
            <w:tcBorders>
              <w:top w:val="single" w:sz="18" w:space="0" w:color="FFFFFF"/>
              <w:left w:val="nil"/>
              <w:bottom w:val="single" w:sz="18" w:space="0" w:color="FFFFFF"/>
              <w:right w:val="nil"/>
            </w:tcBorders>
            <w:shd w:val="clear" w:color="auto" w:fill="D8DFDE"/>
            <w:hideMark/>
          </w:tcPr>
          <w:p w14:paraId="438480AE" w14:textId="77777777" w:rsidR="000D5DAE" w:rsidRDefault="000D5DAE" w:rsidP="000D5DAE">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4D495A2B" w14:textId="4599BB4D" w:rsidR="000D5DAE" w:rsidRDefault="0073385E" w:rsidP="000D5DAE">
            <w:pPr>
              <w:ind w:right="850"/>
              <w:rPr>
                <w:rFonts w:cs="Arial"/>
                <w:highlight w:val="yellow"/>
              </w:rPr>
            </w:pPr>
            <w:r w:rsidRPr="0073385E">
              <w:rPr>
                <w:rFonts w:cs="Arial"/>
              </w:rPr>
              <w:t>Summer 2024</w:t>
            </w:r>
          </w:p>
        </w:tc>
      </w:tr>
      <w:tr w:rsidR="000D5DAE" w14:paraId="1DF29054" w14:textId="77777777" w:rsidTr="000D5DAE">
        <w:tc>
          <w:tcPr>
            <w:tcW w:w="2586" w:type="dxa"/>
            <w:tcBorders>
              <w:top w:val="single" w:sz="18" w:space="0" w:color="FFFFFF"/>
              <w:left w:val="nil"/>
              <w:bottom w:val="nil"/>
              <w:right w:val="nil"/>
            </w:tcBorders>
            <w:shd w:val="clear" w:color="auto" w:fill="D8DFDE"/>
            <w:hideMark/>
          </w:tcPr>
          <w:p w14:paraId="4A6088A2" w14:textId="77777777" w:rsidR="000D5DAE" w:rsidRDefault="000D5DAE" w:rsidP="000D5DAE">
            <w:pPr>
              <w:rPr>
                <w:rFonts w:cs="Times New Roman"/>
                <w:b/>
                <w:sz w:val="24"/>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746691C1" w14:textId="7B31924E" w:rsidR="000D5DAE" w:rsidRDefault="0073385E" w:rsidP="000D5DAE">
            <w:pPr>
              <w:ind w:right="850"/>
              <w:rPr>
                <w:rFonts w:cs="Arial"/>
                <w:highlight w:val="yellow"/>
              </w:rPr>
            </w:pPr>
            <w:r w:rsidRPr="0073385E">
              <w:rPr>
                <w:rFonts w:cs="Arial"/>
              </w:rPr>
              <w:t>Summer 2025</w:t>
            </w:r>
          </w:p>
        </w:tc>
      </w:tr>
    </w:tbl>
    <w:p w14:paraId="7D9799B0" w14:textId="77777777" w:rsidR="000D5DAE" w:rsidRDefault="000D5DAE" w:rsidP="000D5DAE">
      <w:pPr>
        <w:pStyle w:val="1bodycopy10pt"/>
        <w:jc w:val="center"/>
        <w:rPr>
          <w:lang w:val="en-GB"/>
        </w:rPr>
      </w:pPr>
      <w:r>
        <w:rPr>
          <w:noProof/>
          <w:lang w:val="en-GB" w:eastAsia="en-GB"/>
        </w:rPr>
        <w:drawing>
          <wp:inline distT="0" distB="0" distL="0" distR="0" wp14:anchorId="1FF8DA60" wp14:editId="28DE62F4">
            <wp:extent cx="4651527" cy="2565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3181" cy="2566312"/>
                    </a:xfrm>
                    <a:prstGeom prst="rect">
                      <a:avLst/>
                    </a:prstGeom>
                  </pic:spPr>
                </pic:pic>
              </a:graphicData>
            </a:graphic>
          </wp:inline>
        </w:drawing>
      </w:r>
    </w:p>
    <w:p w14:paraId="3BEFF777" w14:textId="77777777" w:rsidR="000D5DAE" w:rsidRDefault="000D5DAE" w:rsidP="000D5DAE">
      <w:pPr>
        <w:pStyle w:val="1bodycopy10pt"/>
        <w:jc w:val="center"/>
        <w:rPr>
          <w:lang w:val="en-GB"/>
        </w:rPr>
      </w:pPr>
    </w:p>
    <w:p w14:paraId="7FF553E3" w14:textId="77777777" w:rsidR="000D5DAE" w:rsidRDefault="000D5DAE" w:rsidP="000D5DAE">
      <w:pPr>
        <w:pStyle w:val="1bodycopy10pt"/>
        <w:jc w:val="center"/>
        <w:rPr>
          <w:lang w:val="en-GB"/>
        </w:rPr>
      </w:pPr>
    </w:p>
    <w:p w14:paraId="01A02C7F" w14:textId="77777777" w:rsidR="000D5DAE" w:rsidRDefault="000D5DAE" w:rsidP="000D5DAE">
      <w:pPr>
        <w:pStyle w:val="1bodycopy10pt"/>
        <w:rPr>
          <w:rFonts w:cs="Times New Roman"/>
          <w:sz w:val="20"/>
          <w:lang w:val="en-GB"/>
        </w:rPr>
      </w:pPr>
    </w:p>
    <w:p w14:paraId="78D7AF84" w14:textId="77777777" w:rsidR="0013696F" w:rsidRDefault="0013696F">
      <w:pPr>
        <w:pStyle w:val="BodyText"/>
        <w:rPr>
          <w:rFonts w:ascii="Times New Roman"/>
          <w:sz w:val="20"/>
        </w:rPr>
      </w:pPr>
    </w:p>
    <w:p w14:paraId="057561AE" w14:textId="77777777" w:rsidR="0013696F" w:rsidRDefault="007C6475" w:rsidP="000D5DAE">
      <w:pPr>
        <w:pStyle w:val="NormalWeb"/>
        <w:shd w:val="clear" w:color="auto" w:fill="FFFFFF"/>
        <w:spacing w:before="0" w:beforeAutospacing="0" w:after="0" w:afterAutospacing="0"/>
        <w:rPr>
          <w:sz w:val="32"/>
        </w:rPr>
        <w:sectPr w:rsidR="0013696F" w:rsidSect="00EE11CF">
          <w:type w:val="continuous"/>
          <w:pgSz w:w="11910" w:h="16840"/>
          <w:pgMar w:top="454" w:right="851" w:bottom="454" w:left="851" w:header="720" w:footer="720" w:gutter="0"/>
          <w:cols w:space="720"/>
        </w:sectPr>
      </w:pPr>
      <w:r>
        <w:rPr>
          <w:sz w:val="20"/>
        </w:rPr>
        <w:t xml:space="preserve">    </w:t>
      </w:r>
      <w:r>
        <w:rPr>
          <w:sz w:val="20"/>
        </w:rPr>
        <w:tab/>
      </w:r>
    </w:p>
    <w:p w14:paraId="0330FF7F" w14:textId="77777777" w:rsidR="0013696F" w:rsidRPr="008C6C41" w:rsidRDefault="00373C74" w:rsidP="00F52D0E">
      <w:pPr>
        <w:rPr>
          <w:sz w:val="24"/>
          <w:szCs w:val="24"/>
        </w:rPr>
      </w:pPr>
      <w:r w:rsidRPr="0026373D">
        <w:rPr>
          <w:b/>
          <w:sz w:val="28"/>
          <w:szCs w:val="28"/>
        </w:rPr>
        <w:lastRenderedPageBreak/>
        <w:t>Table of Contents</w:t>
      </w:r>
      <w:r w:rsidR="008C6C41">
        <w:rPr>
          <w:b/>
          <w:sz w:val="28"/>
          <w:szCs w:val="28"/>
        </w:rPr>
        <w:tab/>
      </w:r>
      <w:r w:rsidR="008C6C41">
        <w:rPr>
          <w:b/>
          <w:sz w:val="28"/>
          <w:szCs w:val="28"/>
        </w:rPr>
        <w:tab/>
      </w:r>
      <w:r w:rsidR="008C6C41">
        <w:rPr>
          <w:b/>
          <w:sz w:val="28"/>
          <w:szCs w:val="28"/>
        </w:rPr>
        <w:tab/>
      </w:r>
      <w:r w:rsidR="008C6C41">
        <w:rPr>
          <w:b/>
          <w:sz w:val="28"/>
          <w:szCs w:val="28"/>
        </w:rPr>
        <w:tab/>
      </w:r>
      <w:r w:rsidR="008C6C41">
        <w:rPr>
          <w:b/>
          <w:sz w:val="28"/>
          <w:szCs w:val="28"/>
        </w:rPr>
        <w:tab/>
      </w:r>
      <w:r w:rsidR="008C6C41">
        <w:rPr>
          <w:b/>
          <w:sz w:val="28"/>
          <w:szCs w:val="28"/>
        </w:rPr>
        <w:tab/>
      </w:r>
      <w:r w:rsidR="008C6C41">
        <w:rPr>
          <w:b/>
          <w:sz w:val="28"/>
          <w:szCs w:val="28"/>
        </w:rPr>
        <w:tab/>
      </w:r>
      <w:r w:rsidR="008C6C41">
        <w:rPr>
          <w:b/>
          <w:sz w:val="28"/>
          <w:szCs w:val="28"/>
        </w:rPr>
        <w:tab/>
      </w:r>
      <w:r w:rsidR="008C6C41">
        <w:rPr>
          <w:b/>
          <w:sz w:val="28"/>
          <w:szCs w:val="28"/>
        </w:rPr>
        <w:tab/>
      </w:r>
      <w:r w:rsidR="008C6C41" w:rsidRPr="00B02D08">
        <w:rPr>
          <w:b/>
          <w:sz w:val="28"/>
          <w:szCs w:val="28"/>
        </w:rPr>
        <w:t xml:space="preserve">      </w:t>
      </w:r>
      <w:r w:rsidR="008C6C41" w:rsidRPr="00B02D08">
        <w:rPr>
          <w:b/>
          <w:sz w:val="24"/>
          <w:szCs w:val="24"/>
        </w:rPr>
        <w:t>Page No.</w:t>
      </w:r>
      <w:r w:rsidR="008C6C41" w:rsidRPr="008C6C41">
        <w:rPr>
          <w:sz w:val="24"/>
          <w:szCs w:val="24"/>
        </w:rPr>
        <w:tab/>
      </w:r>
    </w:p>
    <w:p w14:paraId="09C64FDB" w14:textId="77777777" w:rsidR="0026373D" w:rsidRDefault="0026373D" w:rsidP="00F52D0E">
      <w:pPr>
        <w:rPr>
          <w:b/>
          <w:sz w:val="24"/>
          <w:szCs w:val="24"/>
        </w:rPr>
      </w:pPr>
    </w:p>
    <w:p w14:paraId="17F23830" w14:textId="77777777" w:rsidR="0026373D" w:rsidRPr="008C6C41" w:rsidRDefault="0026373D" w:rsidP="0026373D">
      <w:pPr>
        <w:rPr>
          <w:sz w:val="24"/>
          <w:szCs w:val="24"/>
        </w:rPr>
      </w:pPr>
      <w:r w:rsidRPr="0026373D">
        <w:rPr>
          <w:b/>
          <w:sz w:val="24"/>
          <w:szCs w:val="24"/>
        </w:rPr>
        <w:t xml:space="preserve">1.0   </w:t>
      </w:r>
      <w:r w:rsidRPr="0026373D">
        <w:rPr>
          <w:b/>
          <w:sz w:val="24"/>
          <w:szCs w:val="24"/>
        </w:rPr>
        <w:tab/>
        <w:t>Introduction</w:t>
      </w:r>
      <w:r w:rsidR="008C6C41">
        <w:rPr>
          <w:b/>
          <w:sz w:val="24"/>
          <w:szCs w:val="24"/>
        </w:rPr>
        <w:t xml:space="preserve"> </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8C6C41" w:rsidRPr="008C6C41">
        <w:rPr>
          <w:b/>
          <w:sz w:val="24"/>
          <w:szCs w:val="24"/>
        </w:rPr>
        <w:t>3</w:t>
      </w:r>
    </w:p>
    <w:p w14:paraId="426259AD" w14:textId="77777777" w:rsidR="0026373D" w:rsidRPr="00D1200A" w:rsidRDefault="0026373D" w:rsidP="0026373D">
      <w:pPr>
        <w:rPr>
          <w:b/>
          <w:sz w:val="18"/>
          <w:szCs w:val="18"/>
        </w:rPr>
      </w:pPr>
    </w:p>
    <w:p w14:paraId="5217210B" w14:textId="77777777" w:rsidR="0026373D" w:rsidRPr="008C6C41" w:rsidRDefault="0026373D" w:rsidP="0026373D">
      <w:pPr>
        <w:rPr>
          <w:b/>
          <w:sz w:val="24"/>
          <w:szCs w:val="24"/>
        </w:rPr>
      </w:pPr>
      <w:r w:rsidRPr="0026373D">
        <w:rPr>
          <w:b/>
          <w:sz w:val="24"/>
          <w:szCs w:val="24"/>
        </w:rPr>
        <w:t>2.0</w:t>
      </w:r>
      <w:r w:rsidRPr="0026373D">
        <w:rPr>
          <w:b/>
          <w:sz w:val="24"/>
          <w:szCs w:val="24"/>
        </w:rPr>
        <w:tab/>
        <w:t>Definitions</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8C6C41">
        <w:rPr>
          <w:sz w:val="24"/>
          <w:szCs w:val="24"/>
        </w:rPr>
        <w:tab/>
      </w:r>
      <w:r w:rsidR="00B02D08">
        <w:rPr>
          <w:sz w:val="24"/>
          <w:szCs w:val="24"/>
        </w:rPr>
        <w:tab/>
      </w:r>
      <w:r w:rsidR="008C6C41" w:rsidRPr="008C6C41">
        <w:rPr>
          <w:b/>
          <w:sz w:val="24"/>
          <w:szCs w:val="24"/>
        </w:rPr>
        <w:t>3</w:t>
      </w:r>
    </w:p>
    <w:p w14:paraId="5C5B8766" w14:textId="77777777" w:rsidR="0026373D" w:rsidRPr="00D1200A" w:rsidRDefault="0026373D" w:rsidP="0026373D">
      <w:pPr>
        <w:rPr>
          <w:b/>
          <w:sz w:val="18"/>
          <w:szCs w:val="18"/>
        </w:rPr>
      </w:pPr>
    </w:p>
    <w:p w14:paraId="3E663D2E" w14:textId="77777777" w:rsidR="0026373D" w:rsidRPr="00B02D08" w:rsidRDefault="0026373D" w:rsidP="0026373D">
      <w:pPr>
        <w:rPr>
          <w:b/>
          <w:sz w:val="24"/>
          <w:szCs w:val="24"/>
        </w:rPr>
      </w:pPr>
      <w:r>
        <w:rPr>
          <w:b/>
          <w:sz w:val="24"/>
          <w:szCs w:val="24"/>
        </w:rPr>
        <w:t>3.0</w:t>
      </w:r>
      <w:r>
        <w:rPr>
          <w:b/>
          <w:sz w:val="24"/>
          <w:szCs w:val="24"/>
        </w:rPr>
        <w:tab/>
        <w:t>General Information</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8C6C41" w:rsidRPr="00B02D08">
        <w:rPr>
          <w:b/>
          <w:sz w:val="24"/>
          <w:szCs w:val="24"/>
        </w:rPr>
        <w:tab/>
      </w:r>
      <w:r w:rsidR="00B02D08" w:rsidRPr="00B02D08">
        <w:rPr>
          <w:b/>
          <w:sz w:val="24"/>
          <w:szCs w:val="24"/>
        </w:rPr>
        <w:tab/>
      </w:r>
      <w:r w:rsidR="008C6C41" w:rsidRPr="00B02D08">
        <w:rPr>
          <w:b/>
          <w:sz w:val="24"/>
          <w:szCs w:val="24"/>
        </w:rPr>
        <w:t>3</w:t>
      </w:r>
      <w:r w:rsidR="008C6C41" w:rsidRPr="00B02D08">
        <w:rPr>
          <w:b/>
          <w:sz w:val="24"/>
          <w:szCs w:val="24"/>
        </w:rPr>
        <w:tab/>
      </w:r>
    </w:p>
    <w:p w14:paraId="7345E17A" w14:textId="77777777" w:rsidR="0026373D" w:rsidRPr="008C6C41" w:rsidRDefault="0026373D" w:rsidP="0026373D">
      <w:pPr>
        <w:rPr>
          <w:sz w:val="24"/>
          <w:szCs w:val="24"/>
        </w:rPr>
      </w:pPr>
      <w:r w:rsidRPr="00B02D08">
        <w:rPr>
          <w:b/>
          <w:sz w:val="24"/>
          <w:szCs w:val="24"/>
        </w:rPr>
        <w:tab/>
      </w:r>
      <w:r w:rsidRPr="00B02D08">
        <w:rPr>
          <w:sz w:val="24"/>
          <w:szCs w:val="24"/>
        </w:rPr>
        <w:t>3.1</w:t>
      </w:r>
      <w:r w:rsidRPr="00B02D08">
        <w:rPr>
          <w:sz w:val="24"/>
          <w:szCs w:val="24"/>
        </w:rPr>
        <w:tab/>
      </w:r>
      <w:r w:rsidR="001C10DD" w:rsidRPr="00B02D08">
        <w:rPr>
          <w:sz w:val="24"/>
          <w:szCs w:val="24"/>
        </w:rPr>
        <w:t>Review and Training</w:t>
      </w:r>
      <w:r w:rsidR="008C6C41">
        <w:rPr>
          <w:sz w:val="24"/>
          <w:szCs w:val="24"/>
        </w:rPr>
        <w:t xml:space="preserve"> </w:t>
      </w:r>
      <w:r w:rsidR="00B02D08">
        <w:rPr>
          <w:color w:val="A6A6A6" w:themeColor="background1" w:themeShade="A6"/>
          <w:sz w:val="20"/>
          <w:szCs w:val="20"/>
        </w:rPr>
        <w:tab/>
      </w:r>
      <w:r w:rsidR="00B02D08">
        <w:rPr>
          <w:color w:val="A6A6A6" w:themeColor="background1" w:themeShade="A6"/>
          <w:sz w:val="20"/>
          <w:szCs w:val="20"/>
        </w:rPr>
        <w:tab/>
      </w:r>
      <w:r w:rsidR="00B02D08">
        <w:rPr>
          <w:color w:val="A6A6A6" w:themeColor="background1" w:themeShade="A6"/>
          <w:sz w:val="20"/>
          <w:szCs w:val="20"/>
        </w:rPr>
        <w:tab/>
      </w:r>
      <w:r w:rsidR="00B02D08">
        <w:rPr>
          <w:color w:val="A6A6A6" w:themeColor="background1" w:themeShade="A6"/>
          <w:sz w:val="20"/>
          <w:szCs w:val="20"/>
        </w:rPr>
        <w:tab/>
      </w:r>
      <w:r w:rsidR="00B02D08">
        <w:rPr>
          <w:color w:val="A6A6A6" w:themeColor="background1" w:themeShade="A6"/>
          <w:sz w:val="20"/>
          <w:szCs w:val="20"/>
        </w:rPr>
        <w:tab/>
      </w:r>
      <w:r w:rsidR="00B02D08">
        <w:rPr>
          <w:color w:val="A6A6A6" w:themeColor="background1" w:themeShade="A6"/>
          <w:sz w:val="20"/>
          <w:szCs w:val="20"/>
        </w:rPr>
        <w:tab/>
      </w:r>
      <w:r w:rsidR="00B02D08">
        <w:rPr>
          <w:color w:val="A6A6A6" w:themeColor="background1" w:themeShade="A6"/>
          <w:sz w:val="20"/>
          <w:szCs w:val="20"/>
        </w:rPr>
        <w:tab/>
      </w:r>
      <w:r w:rsidR="008C6C41">
        <w:rPr>
          <w:sz w:val="20"/>
          <w:szCs w:val="20"/>
        </w:rPr>
        <w:tab/>
      </w:r>
      <w:r w:rsidR="008C6C41" w:rsidRPr="008C6C41">
        <w:rPr>
          <w:sz w:val="24"/>
          <w:szCs w:val="24"/>
        </w:rPr>
        <w:t>3</w:t>
      </w:r>
    </w:p>
    <w:p w14:paraId="5AE8085E" w14:textId="77777777" w:rsidR="001C10DD" w:rsidRDefault="001C10DD" w:rsidP="0026373D">
      <w:pPr>
        <w:rPr>
          <w:sz w:val="24"/>
          <w:szCs w:val="24"/>
        </w:rPr>
      </w:pPr>
      <w:r>
        <w:rPr>
          <w:sz w:val="24"/>
          <w:szCs w:val="24"/>
        </w:rPr>
        <w:tab/>
        <w:t>3.2</w:t>
      </w:r>
      <w:r>
        <w:rPr>
          <w:sz w:val="24"/>
          <w:szCs w:val="24"/>
        </w:rPr>
        <w:tab/>
        <w:t>Associated Documents/Information</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8C6C41">
        <w:rPr>
          <w:sz w:val="20"/>
          <w:szCs w:val="20"/>
        </w:rPr>
        <w:tab/>
      </w:r>
      <w:r w:rsidR="008C6C41" w:rsidRPr="008C6C41">
        <w:rPr>
          <w:sz w:val="24"/>
          <w:szCs w:val="24"/>
        </w:rPr>
        <w:t>3</w:t>
      </w:r>
    </w:p>
    <w:p w14:paraId="1295F284" w14:textId="77777777" w:rsidR="001C10DD" w:rsidRPr="008C6C41" w:rsidRDefault="001C10DD" w:rsidP="0026373D">
      <w:pPr>
        <w:rPr>
          <w:sz w:val="24"/>
          <w:szCs w:val="24"/>
        </w:rPr>
      </w:pPr>
      <w:r>
        <w:rPr>
          <w:sz w:val="24"/>
          <w:szCs w:val="24"/>
        </w:rPr>
        <w:tab/>
        <w:t>3.3</w:t>
      </w:r>
      <w:r>
        <w:rPr>
          <w:sz w:val="24"/>
          <w:szCs w:val="24"/>
        </w:rPr>
        <w:tab/>
        <w:t>Emergency Contact Information</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8C6C41">
        <w:rPr>
          <w:sz w:val="20"/>
          <w:szCs w:val="20"/>
        </w:rPr>
        <w:tab/>
      </w:r>
      <w:r w:rsidR="008C6C41" w:rsidRPr="008C6C41">
        <w:rPr>
          <w:sz w:val="24"/>
          <w:szCs w:val="24"/>
        </w:rPr>
        <w:t>3</w:t>
      </w:r>
    </w:p>
    <w:p w14:paraId="1D8568CE" w14:textId="77777777" w:rsidR="001C10DD" w:rsidRPr="00D1200A" w:rsidRDefault="001C10DD" w:rsidP="0026373D">
      <w:pPr>
        <w:rPr>
          <w:sz w:val="18"/>
          <w:szCs w:val="18"/>
        </w:rPr>
      </w:pPr>
    </w:p>
    <w:p w14:paraId="221258D1" w14:textId="77777777" w:rsidR="001C10DD" w:rsidRDefault="001C10DD" w:rsidP="0026373D">
      <w:pPr>
        <w:rPr>
          <w:b/>
          <w:sz w:val="24"/>
          <w:szCs w:val="24"/>
        </w:rPr>
      </w:pPr>
      <w:r>
        <w:rPr>
          <w:b/>
          <w:sz w:val="24"/>
          <w:szCs w:val="24"/>
        </w:rPr>
        <w:t>4.0</w:t>
      </w:r>
      <w:r>
        <w:rPr>
          <w:b/>
          <w:sz w:val="24"/>
          <w:szCs w:val="24"/>
        </w:rPr>
        <w:tab/>
        <w:t>Aims and Objectives</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8C6C41">
        <w:rPr>
          <w:sz w:val="20"/>
          <w:szCs w:val="20"/>
        </w:rPr>
        <w:tab/>
      </w:r>
      <w:r w:rsidR="008C6C41" w:rsidRPr="008C6C41">
        <w:rPr>
          <w:b/>
          <w:sz w:val="24"/>
          <w:szCs w:val="24"/>
        </w:rPr>
        <w:t>4</w:t>
      </w:r>
    </w:p>
    <w:p w14:paraId="34E60352" w14:textId="77777777" w:rsidR="001C10DD" w:rsidRPr="00D1200A" w:rsidRDefault="001C10DD" w:rsidP="0026373D">
      <w:pPr>
        <w:rPr>
          <w:b/>
          <w:sz w:val="18"/>
          <w:szCs w:val="18"/>
        </w:rPr>
      </w:pPr>
    </w:p>
    <w:p w14:paraId="771A3FDF" w14:textId="77777777" w:rsidR="001C10DD" w:rsidRPr="00B02D08" w:rsidRDefault="001C10DD" w:rsidP="0026373D">
      <w:pPr>
        <w:rPr>
          <w:b/>
          <w:sz w:val="24"/>
          <w:szCs w:val="24"/>
        </w:rPr>
      </w:pPr>
      <w:r>
        <w:rPr>
          <w:b/>
          <w:sz w:val="24"/>
          <w:szCs w:val="24"/>
        </w:rPr>
        <w:t>5.0</w:t>
      </w:r>
      <w:r>
        <w:rPr>
          <w:b/>
          <w:sz w:val="24"/>
          <w:szCs w:val="24"/>
        </w:rPr>
        <w:tab/>
        <w:t>Strategy</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 xml:space="preserve">4  </w:t>
      </w:r>
      <w:r w:rsidR="00B02D08">
        <w:rPr>
          <w:b/>
          <w:sz w:val="24"/>
          <w:szCs w:val="24"/>
        </w:rPr>
        <w:tab/>
        <w:t xml:space="preserve">                                                       </w:t>
      </w:r>
      <w:r w:rsidR="00B02D08">
        <w:rPr>
          <w:b/>
          <w:sz w:val="24"/>
          <w:szCs w:val="24"/>
        </w:rPr>
        <w:tab/>
      </w:r>
      <w:r w:rsidR="00B02D08">
        <w:rPr>
          <w:b/>
          <w:sz w:val="24"/>
          <w:szCs w:val="24"/>
        </w:rPr>
        <w:tab/>
      </w:r>
      <w:r w:rsidR="00B02D08">
        <w:rPr>
          <w:b/>
          <w:sz w:val="24"/>
          <w:szCs w:val="24"/>
        </w:rPr>
        <w:tab/>
      </w:r>
      <w:r w:rsidR="00B02D08">
        <w:rPr>
          <w:b/>
          <w:sz w:val="24"/>
          <w:szCs w:val="24"/>
        </w:rPr>
        <w:tab/>
      </w:r>
    </w:p>
    <w:p w14:paraId="45113B1B" w14:textId="77777777" w:rsidR="001C10DD" w:rsidRDefault="001C10DD" w:rsidP="0026373D">
      <w:pPr>
        <w:rPr>
          <w:b/>
          <w:sz w:val="24"/>
          <w:szCs w:val="24"/>
        </w:rPr>
      </w:pPr>
      <w:r>
        <w:rPr>
          <w:b/>
          <w:sz w:val="24"/>
          <w:szCs w:val="24"/>
        </w:rPr>
        <w:t>6.0</w:t>
      </w:r>
      <w:r>
        <w:rPr>
          <w:b/>
          <w:sz w:val="24"/>
          <w:szCs w:val="24"/>
        </w:rPr>
        <w:tab/>
        <w:t>Severity of Incidents</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5</w:t>
      </w:r>
    </w:p>
    <w:p w14:paraId="411566A1" w14:textId="77777777" w:rsidR="001C10DD" w:rsidRPr="00D1200A" w:rsidRDefault="001C10DD" w:rsidP="0026373D">
      <w:pPr>
        <w:rPr>
          <w:b/>
          <w:sz w:val="18"/>
          <w:szCs w:val="18"/>
        </w:rPr>
      </w:pPr>
    </w:p>
    <w:p w14:paraId="6D0F16F0" w14:textId="77777777" w:rsidR="001C10DD" w:rsidRDefault="001C10DD" w:rsidP="0026373D">
      <w:pPr>
        <w:rPr>
          <w:b/>
          <w:sz w:val="24"/>
          <w:szCs w:val="24"/>
        </w:rPr>
      </w:pPr>
      <w:r>
        <w:rPr>
          <w:b/>
          <w:sz w:val="24"/>
          <w:szCs w:val="24"/>
        </w:rPr>
        <w:t>7.0</w:t>
      </w:r>
      <w:r>
        <w:rPr>
          <w:b/>
          <w:sz w:val="24"/>
          <w:szCs w:val="24"/>
        </w:rPr>
        <w:tab/>
        <w:t>Roles and Responsibilities</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5</w:t>
      </w:r>
    </w:p>
    <w:p w14:paraId="76EFD6F7" w14:textId="77777777" w:rsidR="001C10DD" w:rsidRDefault="001C10DD" w:rsidP="0026373D">
      <w:pPr>
        <w:rPr>
          <w:sz w:val="24"/>
          <w:szCs w:val="24"/>
        </w:rPr>
      </w:pPr>
      <w:r>
        <w:rPr>
          <w:b/>
          <w:sz w:val="24"/>
          <w:szCs w:val="24"/>
        </w:rPr>
        <w:tab/>
      </w:r>
      <w:r>
        <w:rPr>
          <w:sz w:val="24"/>
          <w:szCs w:val="24"/>
        </w:rPr>
        <w:t>7.1</w:t>
      </w:r>
      <w:r>
        <w:rPr>
          <w:sz w:val="24"/>
          <w:szCs w:val="24"/>
        </w:rPr>
        <w:tab/>
        <w:t>Executive Headteacher / Headteacher or Deputy</w:t>
      </w:r>
      <w:r w:rsidR="00B02D08">
        <w:rPr>
          <w:sz w:val="24"/>
          <w:szCs w:val="24"/>
        </w:rPr>
        <w:tab/>
      </w:r>
      <w:r w:rsidR="00B02D08">
        <w:rPr>
          <w:sz w:val="24"/>
          <w:szCs w:val="24"/>
        </w:rPr>
        <w:tab/>
      </w:r>
      <w:r w:rsidR="00B02D08">
        <w:rPr>
          <w:sz w:val="24"/>
          <w:szCs w:val="24"/>
        </w:rPr>
        <w:tab/>
      </w:r>
      <w:r w:rsidR="00B02D08">
        <w:rPr>
          <w:sz w:val="24"/>
          <w:szCs w:val="24"/>
        </w:rPr>
        <w:tab/>
        <w:t>5</w:t>
      </w:r>
    </w:p>
    <w:p w14:paraId="6A16C394" w14:textId="77777777" w:rsidR="001C10DD" w:rsidRDefault="001C10DD" w:rsidP="0026373D">
      <w:pPr>
        <w:rPr>
          <w:sz w:val="24"/>
          <w:szCs w:val="24"/>
        </w:rPr>
      </w:pPr>
      <w:r>
        <w:rPr>
          <w:sz w:val="24"/>
          <w:szCs w:val="24"/>
        </w:rPr>
        <w:tab/>
        <w:t>7.2</w:t>
      </w:r>
      <w:r>
        <w:rPr>
          <w:sz w:val="24"/>
          <w:szCs w:val="24"/>
        </w:rPr>
        <w:tab/>
        <w:t>Incident Management Team</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5</w:t>
      </w:r>
    </w:p>
    <w:p w14:paraId="0659FCBB" w14:textId="77777777" w:rsidR="001C10DD" w:rsidRDefault="001C10DD" w:rsidP="0026373D">
      <w:pPr>
        <w:rPr>
          <w:sz w:val="24"/>
          <w:szCs w:val="24"/>
        </w:rPr>
      </w:pPr>
      <w:r>
        <w:rPr>
          <w:sz w:val="24"/>
          <w:szCs w:val="24"/>
        </w:rPr>
        <w:tab/>
        <w:t>7.3</w:t>
      </w:r>
      <w:r>
        <w:rPr>
          <w:sz w:val="24"/>
          <w:szCs w:val="24"/>
        </w:rPr>
        <w:tab/>
        <w:t>Staff</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5</w:t>
      </w:r>
    </w:p>
    <w:p w14:paraId="45413DFE" w14:textId="77777777" w:rsidR="001C10DD" w:rsidRDefault="001C10DD" w:rsidP="0026373D">
      <w:pPr>
        <w:rPr>
          <w:sz w:val="24"/>
          <w:szCs w:val="24"/>
        </w:rPr>
      </w:pPr>
      <w:r>
        <w:rPr>
          <w:sz w:val="24"/>
          <w:szCs w:val="24"/>
        </w:rPr>
        <w:tab/>
        <w:t>7.4</w:t>
      </w:r>
      <w:r>
        <w:rPr>
          <w:sz w:val="24"/>
          <w:szCs w:val="24"/>
        </w:rPr>
        <w:tab/>
        <w:t>Crisis Management Team</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5</w:t>
      </w:r>
    </w:p>
    <w:p w14:paraId="72F40B9E" w14:textId="77777777" w:rsidR="001C10DD" w:rsidRDefault="001C10DD" w:rsidP="0026373D">
      <w:pPr>
        <w:rPr>
          <w:sz w:val="24"/>
          <w:szCs w:val="24"/>
        </w:rPr>
      </w:pPr>
      <w:r>
        <w:rPr>
          <w:sz w:val="24"/>
          <w:szCs w:val="24"/>
        </w:rPr>
        <w:tab/>
        <w:t>7.5</w:t>
      </w:r>
      <w:r>
        <w:rPr>
          <w:sz w:val="24"/>
          <w:szCs w:val="24"/>
        </w:rPr>
        <w:tab/>
        <w:t>Individual Roles and Responsibilities</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6</w:t>
      </w:r>
    </w:p>
    <w:p w14:paraId="176E9E24" w14:textId="77777777" w:rsidR="001C10DD" w:rsidRPr="00D1200A" w:rsidRDefault="001C10DD" w:rsidP="0026373D">
      <w:pPr>
        <w:rPr>
          <w:sz w:val="18"/>
          <w:szCs w:val="18"/>
        </w:rPr>
      </w:pPr>
    </w:p>
    <w:p w14:paraId="09B59ABB" w14:textId="77777777" w:rsidR="001C10DD" w:rsidRDefault="001C10DD" w:rsidP="0026373D">
      <w:pPr>
        <w:rPr>
          <w:b/>
          <w:sz w:val="24"/>
          <w:szCs w:val="24"/>
        </w:rPr>
      </w:pPr>
      <w:r>
        <w:rPr>
          <w:b/>
          <w:sz w:val="24"/>
          <w:szCs w:val="24"/>
        </w:rPr>
        <w:t>8.0</w:t>
      </w:r>
      <w:r>
        <w:rPr>
          <w:b/>
          <w:sz w:val="24"/>
          <w:szCs w:val="24"/>
        </w:rPr>
        <w:tab/>
        <w:t>Initial Response in the case of a Major Emergency</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7</w:t>
      </w:r>
    </w:p>
    <w:p w14:paraId="16FDAEA2" w14:textId="77777777" w:rsidR="001C10DD" w:rsidRPr="00D1200A" w:rsidRDefault="001C10DD" w:rsidP="0026373D">
      <w:pPr>
        <w:rPr>
          <w:b/>
          <w:sz w:val="18"/>
          <w:szCs w:val="18"/>
        </w:rPr>
      </w:pPr>
    </w:p>
    <w:p w14:paraId="1D214742" w14:textId="77777777" w:rsidR="001C10DD" w:rsidRDefault="001C10DD" w:rsidP="0026373D">
      <w:pPr>
        <w:rPr>
          <w:b/>
          <w:sz w:val="24"/>
          <w:szCs w:val="24"/>
        </w:rPr>
      </w:pPr>
      <w:r>
        <w:rPr>
          <w:b/>
          <w:sz w:val="24"/>
          <w:szCs w:val="24"/>
        </w:rPr>
        <w:t>9.0</w:t>
      </w:r>
      <w:r>
        <w:rPr>
          <w:b/>
          <w:sz w:val="24"/>
          <w:szCs w:val="24"/>
        </w:rPr>
        <w:tab/>
        <w:t>Procedure for Closing a School in the Academy Trust</w:t>
      </w:r>
      <w:r w:rsidR="00B02D08">
        <w:rPr>
          <w:b/>
          <w:sz w:val="24"/>
          <w:szCs w:val="24"/>
        </w:rPr>
        <w:tab/>
      </w:r>
      <w:r w:rsidR="00B02D08">
        <w:rPr>
          <w:b/>
          <w:sz w:val="24"/>
          <w:szCs w:val="24"/>
        </w:rPr>
        <w:tab/>
      </w:r>
      <w:r w:rsidR="00B02D08">
        <w:rPr>
          <w:b/>
          <w:sz w:val="24"/>
          <w:szCs w:val="24"/>
        </w:rPr>
        <w:tab/>
      </w:r>
      <w:r w:rsidR="00B02D08">
        <w:rPr>
          <w:b/>
          <w:sz w:val="24"/>
          <w:szCs w:val="24"/>
        </w:rPr>
        <w:tab/>
        <w:t>7</w:t>
      </w:r>
    </w:p>
    <w:p w14:paraId="20B7709E" w14:textId="77777777" w:rsidR="001C10DD" w:rsidRDefault="001C10DD" w:rsidP="0026373D">
      <w:pPr>
        <w:rPr>
          <w:sz w:val="24"/>
          <w:szCs w:val="24"/>
        </w:rPr>
      </w:pPr>
      <w:r>
        <w:rPr>
          <w:b/>
          <w:sz w:val="24"/>
          <w:szCs w:val="24"/>
        </w:rPr>
        <w:tab/>
      </w:r>
      <w:r>
        <w:rPr>
          <w:sz w:val="24"/>
          <w:szCs w:val="24"/>
        </w:rPr>
        <w:t>9.1</w:t>
      </w:r>
      <w:r>
        <w:rPr>
          <w:sz w:val="24"/>
          <w:szCs w:val="24"/>
        </w:rPr>
        <w:tab/>
        <w:t>Closure in advance of a school day</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7</w:t>
      </w:r>
    </w:p>
    <w:p w14:paraId="3868155F" w14:textId="77777777" w:rsidR="001C10DD" w:rsidRDefault="001C10DD" w:rsidP="0026373D">
      <w:pPr>
        <w:rPr>
          <w:sz w:val="24"/>
          <w:szCs w:val="24"/>
        </w:rPr>
      </w:pPr>
      <w:r>
        <w:rPr>
          <w:sz w:val="24"/>
          <w:szCs w:val="24"/>
        </w:rPr>
        <w:tab/>
        <w:t>9.2</w:t>
      </w:r>
      <w:r>
        <w:rPr>
          <w:sz w:val="24"/>
          <w:szCs w:val="24"/>
        </w:rPr>
        <w:tab/>
        <w:t>Closure during a school day</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7</w:t>
      </w:r>
    </w:p>
    <w:p w14:paraId="0C08AB4A" w14:textId="77777777" w:rsidR="001C10DD" w:rsidRPr="00D1200A" w:rsidRDefault="001C10DD" w:rsidP="0026373D">
      <w:pPr>
        <w:rPr>
          <w:sz w:val="18"/>
          <w:szCs w:val="18"/>
        </w:rPr>
      </w:pPr>
    </w:p>
    <w:p w14:paraId="439FFE30" w14:textId="77777777" w:rsidR="001C10DD" w:rsidRDefault="001C10DD" w:rsidP="0026373D">
      <w:pPr>
        <w:rPr>
          <w:b/>
          <w:sz w:val="24"/>
          <w:szCs w:val="24"/>
        </w:rPr>
      </w:pPr>
      <w:r>
        <w:rPr>
          <w:b/>
          <w:sz w:val="24"/>
          <w:szCs w:val="24"/>
        </w:rPr>
        <w:t>10.0</w:t>
      </w:r>
      <w:r>
        <w:rPr>
          <w:b/>
          <w:sz w:val="24"/>
          <w:szCs w:val="24"/>
        </w:rPr>
        <w:tab/>
        <w:t>Places of Safety</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7</w:t>
      </w:r>
    </w:p>
    <w:p w14:paraId="6BE75C24" w14:textId="77777777" w:rsidR="001C10DD" w:rsidRDefault="001C10DD" w:rsidP="0026373D">
      <w:pPr>
        <w:rPr>
          <w:sz w:val="24"/>
          <w:szCs w:val="24"/>
        </w:rPr>
      </w:pPr>
      <w:r>
        <w:rPr>
          <w:b/>
          <w:sz w:val="24"/>
          <w:szCs w:val="24"/>
        </w:rPr>
        <w:tab/>
      </w:r>
      <w:r>
        <w:rPr>
          <w:sz w:val="24"/>
          <w:szCs w:val="24"/>
        </w:rPr>
        <w:t>10.1</w:t>
      </w:r>
      <w:r>
        <w:rPr>
          <w:sz w:val="24"/>
          <w:szCs w:val="24"/>
        </w:rPr>
        <w:tab/>
        <w:t>Immediate places of safety</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7</w:t>
      </w:r>
    </w:p>
    <w:p w14:paraId="25C6AFB7" w14:textId="77777777" w:rsidR="001C10DD" w:rsidRDefault="001C10DD" w:rsidP="0026373D">
      <w:pPr>
        <w:rPr>
          <w:sz w:val="24"/>
          <w:szCs w:val="24"/>
        </w:rPr>
      </w:pPr>
      <w:r>
        <w:rPr>
          <w:sz w:val="24"/>
          <w:szCs w:val="24"/>
        </w:rPr>
        <w:tab/>
        <w:t>10.2</w:t>
      </w:r>
      <w:r>
        <w:rPr>
          <w:sz w:val="24"/>
          <w:szCs w:val="24"/>
        </w:rPr>
        <w:tab/>
        <w:t>Off-site place of safety</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7</w:t>
      </w:r>
    </w:p>
    <w:p w14:paraId="524FC2D7" w14:textId="77777777" w:rsidR="001C10DD" w:rsidRPr="00D1200A" w:rsidRDefault="001C10DD" w:rsidP="0026373D">
      <w:pPr>
        <w:rPr>
          <w:sz w:val="18"/>
          <w:szCs w:val="18"/>
        </w:rPr>
      </w:pPr>
    </w:p>
    <w:p w14:paraId="58F29742" w14:textId="77777777" w:rsidR="001C10DD" w:rsidRDefault="001C10DD" w:rsidP="0026373D">
      <w:pPr>
        <w:rPr>
          <w:b/>
          <w:sz w:val="24"/>
          <w:szCs w:val="24"/>
        </w:rPr>
      </w:pPr>
      <w:r>
        <w:rPr>
          <w:b/>
          <w:sz w:val="24"/>
          <w:szCs w:val="24"/>
        </w:rPr>
        <w:t>11.0</w:t>
      </w:r>
      <w:r>
        <w:rPr>
          <w:b/>
          <w:sz w:val="24"/>
          <w:szCs w:val="24"/>
        </w:rPr>
        <w:tab/>
        <w:t>Evacuation Policy and Procedures</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8</w:t>
      </w:r>
    </w:p>
    <w:p w14:paraId="6DA1A10E" w14:textId="77777777" w:rsidR="001C10DD" w:rsidRDefault="001C10DD" w:rsidP="0026373D">
      <w:pPr>
        <w:rPr>
          <w:sz w:val="24"/>
          <w:szCs w:val="24"/>
        </w:rPr>
      </w:pPr>
      <w:r>
        <w:rPr>
          <w:b/>
          <w:sz w:val="24"/>
          <w:szCs w:val="24"/>
        </w:rPr>
        <w:tab/>
      </w:r>
      <w:r>
        <w:rPr>
          <w:sz w:val="24"/>
          <w:szCs w:val="24"/>
        </w:rPr>
        <w:t>11.1</w:t>
      </w:r>
      <w:r>
        <w:rPr>
          <w:sz w:val="24"/>
          <w:szCs w:val="24"/>
        </w:rPr>
        <w:tab/>
        <w:t>Grab Packs</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8</w:t>
      </w:r>
    </w:p>
    <w:p w14:paraId="6CAC8D5F" w14:textId="77777777" w:rsidR="001C10DD" w:rsidRPr="00D1200A" w:rsidRDefault="001C10DD" w:rsidP="0026373D">
      <w:pPr>
        <w:rPr>
          <w:sz w:val="18"/>
          <w:szCs w:val="18"/>
        </w:rPr>
      </w:pPr>
    </w:p>
    <w:p w14:paraId="32B855F2" w14:textId="77777777" w:rsidR="001C10DD" w:rsidRDefault="001C10DD" w:rsidP="0026373D">
      <w:pPr>
        <w:rPr>
          <w:b/>
          <w:sz w:val="24"/>
          <w:szCs w:val="24"/>
        </w:rPr>
      </w:pPr>
      <w:r>
        <w:rPr>
          <w:b/>
          <w:sz w:val="24"/>
          <w:szCs w:val="24"/>
        </w:rPr>
        <w:t>12.0</w:t>
      </w:r>
      <w:r>
        <w:rPr>
          <w:b/>
          <w:sz w:val="24"/>
          <w:szCs w:val="24"/>
        </w:rPr>
        <w:tab/>
        <w:t>Lockdown</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8</w:t>
      </w:r>
    </w:p>
    <w:p w14:paraId="64C5F60F" w14:textId="77777777" w:rsidR="001C10DD" w:rsidRPr="00D1200A" w:rsidRDefault="001C10DD" w:rsidP="0026373D">
      <w:pPr>
        <w:rPr>
          <w:b/>
          <w:sz w:val="18"/>
          <w:szCs w:val="18"/>
        </w:rPr>
      </w:pPr>
    </w:p>
    <w:p w14:paraId="197D92CA" w14:textId="77777777" w:rsidR="001C10DD" w:rsidRDefault="001C10DD" w:rsidP="0026373D">
      <w:pPr>
        <w:rPr>
          <w:b/>
          <w:sz w:val="24"/>
          <w:szCs w:val="24"/>
        </w:rPr>
      </w:pPr>
      <w:r>
        <w:rPr>
          <w:b/>
          <w:sz w:val="24"/>
          <w:szCs w:val="24"/>
        </w:rPr>
        <w:t>13.0</w:t>
      </w:r>
      <w:r>
        <w:rPr>
          <w:b/>
          <w:sz w:val="24"/>
          <w:szCs w:val="24"/>
        </w:rPr>
        <w:tab/>
        <w:t>Business Recovery in the event of a loss of buildings or site space</w:t>
      </w:r>
      <w:r w:rsidR="00B02D08">
        <w:rPr>
          <w:b/>
          <w:sz w:val="24"/>
          <w:szCs w:val="24"/>
        </w:rPr>
        <w:tab/>
      </w:r>
      <w:r w:rsidR="00B02D08">
        <w:rPr>
          <w:b/>
          <w:sz w:val="24"/>
          <w:szCs w:val="24"/>
        </w:rPr>
        <w:tab/>
      </w:r>
      <w:r w:rsidR="00B02D08">
        <w:rPr>
          <w:b/>
          <w:sz w:val="24"/>
          <w:szCs w:val="24"/>
        </w:rPr>
        <w:tab/>
        <w:t>9</w:t>
      </w:r>
    </w:p>
    <w:p w14:paraId="01751419" w14:textId="77777777" w:rsidR="001C10DD" w:rsidRDefault="001C10DD" w:rsidP="0026373D">
      <w:pPr>
        <w:rPr>
          <w:sz w:val="24"/>
          <w:szCs w:val="24"/>
        </w:rPr>
      </w:pPr>
      <w:r>
        <w:rPr>
          <w:b/>
          <w:sz w:val="24"/>
          <w:szCs w:val="24"/>
        </w:rPr>
        <w:tab/>
      </w:r>
      <w:r>
        <w:rPr>
          <w:sz w:val="24"/>
          <w:szCs w:val="24"/>
        </w:rPr>
        <w:t>13.1</w:t>
      </w:r>
      <w:r>
        <w:rPr>
          <w:sz w:val="24"/>
          <w:szCs w:val="24"/>
        </w:rPr>
        <w:tab/>
        <w:t>General</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9</w:t>
      </w:r>
    </w:p>
    <w:p w14:paraId="0390A5DA" w14:textId="77777777" w:rsidR="001C10DD" w:rsidRDefault="001C10DD" w:rsidP="0026373D">
      <w:pPr>
        <w:rPr>
          <w:sz w:val="24"/>
          <w:szCs w:val="24"/>
        </w:rPr>
      </w:pPr>
      <w:r>
        <w:rPr>
          <w:sz w:val="24"/>
          <w:szCs w:val="24"/>
        </w:rPr>
        <w:tab/>
        <w:t>13.2</w:t>
      </w:r>
      <w:r>
        <w:rPr>
          <w:sz w:val="24"/>
          <w:szCs w:val="24"/>
        </w:rPr>
        <w:tab/>
        <w:t>Insurance</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9</w:t>
      </w:r>
    </w:p>
    <w:p w14:paraId="5F375A76" w14:textId="77777777" w:rsidR="001C10DD" w:rsidRDefault="001C10DD" w:rsidP="0026373D">
      <w:pPr>
        <w:rPr>
          <w:sz w:val="24"/>
          <w:szCs w:val="24"/>
        </w:rPr>
      </w:pPr>
      <w:r>
        <w:rPr>
          <w:sz w:val="24"/>
          <w:szCs w:val="24"/>
        </w:rPr>
        <w:tab/>
        <w:t>13.3</w:t>
      </w:r>
      <w:r>
        <w:rPr>
          <w:sz w:val="24"/>
          <w:szCs w:val="24"/>
        </w:rPr>
        <w:tab/>
        <w:t>Replacement Site Facilities</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9</w:t>
      </w:r>
    </w:p>
    <w:p w14:paraId="69964407" w14:textId="77777777" w:rsidR="001C10DD" w:rsidRPr="00D1200A" w:rsidRDefault="001C10DD" w:rsidP="0026373D">
      <w:pPr>
        <w:rPr>
          <w:sz w:val="18"/>
          <w:szCs w:val="18"/>
        </w:rPr>
      </w:pPr>
    </w:p>
    <w:p w14:paraId="44BCB55B" w14:textId="77777777" w:rsidR="001C10DD" w:rsidRDefault="001C10DD" w:rsidP="0026373D">
      <w:pPr>
        <w:rPr>
          <w:b/>
          <w:sz w:val="24"/>
          <w:szCs w:val="24"/>
        </w:rPr>
      </w:pPr>
      <w:r>
        <w:rPr>
          <w:b/>
          <w:sz w:val="24"/>
          <w:szCs w:val="24"/>
        </w:rPr>
        <w:t>14.0</w:t>
      </w:r>
      <w:r>
        <w:rPr>
          <w:b/>
          <w:sz w:val="24"/>
          <w:szCs w:val="24"/>
        </w:rPr>
        <w:tab/>
        <w:t>Pandemic Threat / Mass Staff Unavailability</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9</w:t>
      </w:r>
    </w:p>
    <w:p w14:paraId="168644B8" w14:textId="77777777" w:rsidR="001C10DD" w:rsidRPr="00D1200A" w:rsidRDefault="001C10DD" w:rsidP="0026373D">
      <w:pPr>
        <w:rPr>
          <w:b/>
          <w:sz w:val="18"/>
          <w:szCs w:val="18"/>
        </w:rPr>
      </w:pPr>
    </w:p>
    <w:p w14:paraId="38070675" w14:textId="77777777" w:rsidR="001C10DD" w:rsidRDefault="001C10DD" w:rsidP="0026373D">
      <w:pPr>
        <w:rPr>
          <w:b/>
          <w:sz w:val="24"/>
          <w:szCs w:val="24"/>
        </w:rPr>
      </w:pPr>
      <w:r>
        <w:rPr>
          <w:b/>
          <w:sz w:val="24"/>
          <w:szCs w:val="24"/>
        </w:rPr>
        <w:t>15.0</w:t>
      </w:r>
      <w:r>
        <w:rPr>
          <w:b/>
          <w:sz w:val="24"/>
          <w:szCs w:val="24"/>
        </w:rPr>
        <w:tab/>
        <w:t>Other Threats</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9</w:t>
      </w:r>
    </w:p>
    <w:p w14:paraId="008F9884" w14:textId="77777777" w:rsidR="001C10DD" w:rsidRDefault="001C10DD" w:rsidP="0026373D">
      <w:pPr>
        <w:rPr>
          <w:sz w:val="24"/>
          <w:szCs w:val="24"/>
        </w:rPr>
      </w:pPr>
      <w:r>
        <w:rPr>
          <w:b/>
          <w:sz w:val="24"/>
          <w:szCs w:val="24"/>
        </w:rPr>
        <w:tab/>
      </w:r>
      <w:r>
        <w:rPr>
          <w:sz w:val="24"/>
          <w:szCs w:val="24"/>
        </w:rPr>
        <w:t>15.1</w:t>
      </w:r>
      <w:r>
        <w:rPr>
          <w:sz w:val="24"/>
          <w:szCs w:val="24"/>
        </w:rPr>
        <w:tab/>
        <w:t>Recovery Action Plans</w:t>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r>
      <w:r w:rsidR="00B02D08">
        <w:rPr>
          <w:sz w:val="24"/>
          <w:szCs w:val="24"/>
        </w:rPr>
        <w:tab/>
        <w:t xml:space="preserve">           </w:t>
      </w:r>
      <w:r w:rsidR="00B02D08">
        <w:rPr>
          <w:sz w:val="24"/>
          <w:szCs w:val="24"/>
        </w:rPr>
        <w:tab/>
        <w:t>10</w:t>
      </w:r>
    </w:p>
    <w:p w14:paraId="1FDAA38C" w14:textId="77777777" w:rsidR="001C10DD" w:rsidRPr="00D1200A" w:rsidRDefault="001C10DD" w:rsidP="0026373D">
      <w:pPr>
        <w:rPr>
          <w:sz w:val="18"/>
          <w:szCs w:val="18"/>
        </w:rPr>
      </w:pPr>
    </w:p>
    <w:p w14:paraId="21C0F00E" w14:textId="77777777" w:rsidR="001C10DD" w:rsidRDefault="001C10DD" w:rsidP="0026373D">
      <w:pPr>
        <w:rPr>
          <w:b/>
          <w:sz w:val="24"/>
          <w:szCs w:val="24"/>
        </w:rPr>
      </w:pPr>
      <w:r>
        <w:rPr>
          <w:b/>
          <w:sz w:val="24"/>
          <w:szCs w:val="24"/>
        </w:rPr>
        <w:t>16.0</w:t>
      </w:r>
      <w:r>
        <w:rPr>
          <w:b/>
          <w:sz w:val="24"/>
          <w:szCs w:val="24"/>
        </w:rPr>
        <w:tab/>
        <w:t>Business Continuity Plan Check List</w:t>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r>
      <w:r w:rsidR="00B02D08">
        <w:rPr>
          <w:b/>
          <w:sz w:val="24"/>
          <w:szCs w:val="24"/>
        </w:rPr>
        <w:tab/>
        <w:t>11</w:t>
      </w:r>
    </w:p>
    <w:p w14:paraId="01C5FEED" w14:textId="77777777" w:rsidR="00D1200A" w:rsidRDefault="00D1200A" w:rsidP="0026373D">
      <w:pPr>
        <w:rPr>
          <w:b/>
          <w:sz w:val="24"/>
          <w:szCs w:val="24"/>
        </w:rPr>
      </w:pPr>
    </w:p>
    <w:p w14:paraId="23D17DEA" w14:textId="77777777" w:rsidR="00D1200A" w:rsidRDefault="00D1200A" w:rsidP="0026373D">
      <w:pPr>
        <w:rPr>
          <w:b/>
          <w:sz w:val="24"/>
          <w:szCs w:val="24"/>
        </w:rPr>
      </w:pPr>
      <w:r>
        <w:rPr>
          <w:b/>
          <w:sz w:val="24"/>
          <w:szCs w:val="24"/>
        </w:rPr>
        <w:t>Appendix 1</w:t>
      </w:r>
      <w:r>
        <w:rPr>
          <w:b/>
          <w:sz w:val="24"/>
          <w:szCs w:val="24"/>
        </w:rPr>
        <w:tab/>
        <w:t>Risk Assessment for COVID 19 Pandemic</w:t>
      </w:r>
    </w:p>
    <w:p w14:paraId="36D8317F" w14:textId="77777777" w:rsidR="00D1200A" w:rsidRDefault="00D1200A" w:rsidP="0026373D">
      <w:pPr>
        <w:rPr>
          <w:b/>
          <w:sz w:val="24"/>
          <w:szCs w:val="24"/>
        </w:rPr>
      </w:pPr>
      <w:r>
        <w:rPr>
          <w:b/>
          <w:sz w:val="24"/>
          <w:szCs w:val="24"/>
        </w:rPr>
        <w:t>Appendix 2</w:t>
      </w:r>
      <w:r>
        <w:rPr>
          <w:b/>
          <w:sz w:val="24"/>
          <w:szCs w:val="24"/>
        </w:rPr>
        <w:tab/>
        <w:t>Advice for Caretakers during School Closures</w:t>
      </w:r>
    </w:p>
    <w:p w14:paraId="1EEF9FCE" w14:textId="77777777" w:rsidR="00EE11CF" w:rsidRDefault="00EE11CF" w:rsidP="0026373D">
      <w:pPr>
        <w:rPr>
          <w:b/>
          <w:sz w:val="24"/>
          <w:szCs w:val="24"/>
        </w:rPr>
      </w:pPr>
    </w:p>
    <w:p w14:paraId="69D268B7" w14:textId="77777777" w:rsidR="00EE11CF" w:rsidRDefault="00EE11CF" w:rsidP="00EE11CF">
      <w:pPr>
        <w:jc w:val="center"/>
        <w:rPr>
          <w:b/>
          <w:color w:val="A6A6A6" w:themeColor="background1" w:themeShade="A6"/>
          <w:sz w:val="24"/>
          <w:szCs w:val="24"/>
        </w:rPr>
      </w:pPr>
    </w:p>
    <w:p w14:paraId="48082E3D" w14:textId="77777777" w:rsidR="00EE11CF" w:rsidRDefault="00EE11CF" w:rsidP="00EE11CF">
      <w:pPr>
        <w:jc w:val="center"/>
        <w:rPr>
          <w:b/>
          <w:color w:val="A6A6A6" w:themeColor="background1" w:themeShade="A6"/>
          <w:sz w:val="24"/>
          <w:szCs w:val="24"/>
        </w:rPr>
      </w:pPr>
    </w:p>
    <w:p w14:paraId="7CE2BA5D" w14:textId="77777777" w:rsidR="00EE11CF" w:rsidRPr="0010312F" w:rsidRDefault="00EE11CF" w:rsidP="00EE11CF">
      <w:pPr>
        <w:jc w:val="center"/>
        <w:rPr>
          <w:color w:val="A6A6A6" w:themeColor="background1" w:themeShade="A6"/>
          <w:sz w:val="24"/>
          <w:szCs w:val="24"/>
        </w:rPr>
      </w:pPr>
      <w:r w:rsidRPr="0010312F">
        <w:rPr>
          <w:color w:val="A6A6A6" w:themeColor="background1" w:themeShade="A6"/>
          <w:sz w:val="24"/>
          <w:szCs w:val="24"/>
        </w:rPr>
        <w:t>-2-</w:t>
      </w:r>
    </w:p>
    <w:p w14:paraId="21148AAE" w14:textId="77777777" w:rsidR="0026373D" w:rsidRPr="0026373D" w:rsidRDefault="0026373D" w:rsidP="0026373D">
      <w:pPr>
        <w:rPr>
          <w:sz w:val="24"/>
          <w:szCs w:val="24"/>
        </w:rPr>
        <w:sectPr w:rsidR="0026373D" w:rsidRPr="0026373D" w:rsidSect="00EE11CF">
          <w:footerReference w:type="default" r:id="rId12"/>
          <w:pgSz w:w="11910" w:h="16840"/>
          <w:pgMar w:top="454" w:right="851" w:bottom="454" w:left="851" w:header="0" w:footer="170" w:gutter="0"/>
          <w:pgNumType w:start="2"/>
          <w:cols w:space="720"/>
          <w:docGrid w:linePitch="299"/>
        </w:sectPr>
      </w:pPr>
    </w:p>
    <w:p w14:paraId="2C1909A8" w14:textId="77777777" w:rsidR="00E9288E" w:rsidRPr="00AE45AB" w:rsidRDefault="003220A5" w:rsidP="00720E5E">
      <w:pPr>
        <w:pStyle w:val="ListParagraph"/>
        <w:numPr>
          <w:ilvl w:val="0"/>
          <w:numId w:val="12"/>
        </w:numPr>
        <w:rPr>
          <w:b/>
          <w:sz w:val="28"/>
          <w:szCs w:val="28"/>
        </w:rPr>
      </w:pPr>
      <w:bookmarkStart w:id="0" w:name="_bookmark0"/>
      <w:bookmarkEnd w:id="0"/>
      <w:r>
        <w:rPr>
          <w:b/>
          <w:sz w:val="28"/>
          <w:szCs w:val="28"/>
        </w:rPr>
        <w:lastRenderedPageBreak/>
        <w:t xml:space="preserve"> </w:t>
      </w:r>
      <w:r w:rsidR="00373C74" w:rsidRPr="00AE45AB">
        <w:rPr>
          <w:b/>
          <w:sz w:val="28"/>
          <w:szCs w:val="28"/>
        </w:rPr>
        <w:t>Introduction</w:t>
      </w:r>
    </w:p>
    <w:p w14:paraId="579440B4" w14:textId="77777777" w:rsidR="00DC0E6E" w:rsidRDefault="00DC0E6E" w:rsidP="00E9288E"/>
    <w:p w14:paraId="6D832EF3" w14:textId="77777777" w:rsidR="0013696F" w:rsidRPr="00DC0E6E" w:rsidRDefault="00373C74" w:rsidP="00E9288E">
      <w:pPr>
        <w:rPr>
          <w:sz w:val="24"/>
          <w:szCs w:val="24"/>
        </w:rPr>
      </w:pPr>
      <w:r w:rsidRPr="00DC0E6E">
        <w:rPr>
          <w:sz w:val="24"/>
          <w:szCs w:val="24"/>
        </w:rPr>
        <w:t xml:space="preserve">The </w:t>
      </w:r>
      <w:r w:rsidR="00DC0E6E">
        <w:rPr>
          <w:sz w:val="24"/>
          <w:szCs w:val="24"/>
        </w:rPr>
        <w:t xml:space="preserve">DSAT </w:t>
      </w:r>
      <w:r w:rsidRPr="00DC0E6E">
        <w:rPr>
          <w:sz w:val="24"/>
          <w:szCs w:val="24"/>
        </w:rPr>
        <w:t xml:space="preserve">Business Continuity Plan (BCP) has been written for those who will be involved in re-establishing the operational delivery of services following a major incident at </w:t>
      </w:r>
      <w:r w:rsidR="0028126F">
        <w:rPr>
          <w:sz w:val="24"/>
          <w:szCs w:val="24"/>
        </w:rPr>
        <w:t xml:space="preserve">any school within the Trust. </w:t>
      </w:r>
      <w:r w:rsidRPr="00DC0E6E">
        <w:rPr>
          <w:sz w:val="24"/>
          <w:szCs w:val="24"/>
        </w:rPr>
        <w:t xml:space="preserve"> It should be read in conjunction with:</w:t>
      </w:r>
    </w:p>
    <w:p w14:paraId="5CAD2041" w14:textId="77777777" w:rsidR="00DC0E6E" w:rsidRDefault="00DC0E6E" w:rsidP="00E9288E"/>
    <w:p w14:paraId="78BB40BE" w14:textId="77777777" w:rsidR="00DC0E6E" w:rsidRPr="00E9288E" w:rsidRDefault="00DC0E6E" w:rsidP="00720E5E">
      <w:pPr>
        <w:pStyle w:val="ListParagraph"/>
        <w:numPr>
          <w:ilvl w:val="0"/>
          <w:numId w:val="13"/>
        </w:numPr>
        <w:rPr>
          <w:sz w:val="24"/>
          <w:szCs w:val="24"/>
        </w:rPr>
      </w:pPr>
      <w:r w:rsidRPr="00E9288E">
        <w:rPr>
          <w:sz w:val="24"/>
          <w:szCs w:val="24"/>
        </w:rPr>
        <w:t>The Business Continuity</w:t>
      </w:r>
      <w:r w:rsidR="0028126F" w:rsidRPr="00E9288E">
        <w:rPr>
          <w:sz w:val="24"/>
          <w:szCs w:val="24"/>
        </w:rPr>
        <w:t xml:space="preserve"> and Disaster Recovery</w:t>
      </w:r>
      <w:r w:rsidRPr="00E9288E">
        <w:rPr>
          <w:sz w:val="24"/>
          <w:szCs w:val="24"/>
        </w:rPr>
        <w:t xml:space="preserve"> Plan of each individual school within </w:t>
      </w:r>
      <w:r w:rsidR="0028126F" w:rsidRPr="00E9288E">
        <w:rPr>
          <w:sz w:val="24"/>
          <w:szCs w:val="24"/>
        </w:rPr>
        <w:t>DSAT</w:t>
      </w:r>
      <w:r w:rsidRPr="00E9288E">
        <w:rPr>
          <w:sz w:val="24"/>
          <w:szCs w:val="24"/>
        </w:rPr>
        <w:t>.</w:t>
      </w:r>
    </w:p>
    <w:p w14:paraId="42AF9EC7" w14:textId="77777777" w:rsidR="00DC0E6E" w:rsidRDefault="00DC0E6E" w:rsidP="00720E5E">
      <w:pPr>
        <w:pStyle w:val="ListParagraph"/>
        <w:numPr>
          <w:ilvl w:val="0"/>
          <w:numId w:val="13"/>
        </w:numPr>
        <w:rPr>
          <w:sz w:val="24"/>
          <w:szCs w:val="24"/>
        </w:rPr>
      </w:pPr>
      <w:r w:rsidRPr="00E9288E">
        <w:rPr>
          <w:sz w:val="24"/>
          <w:szCs w:val="24"/>
        </w:rPr>
        <w:t>The fire evacuation plan (the operation of which does not necessarily activate the BCP) within each school.</w:t>
      </w:r>
    </w:p>
    <w:p w14:paraId="666B058B" w14:textId="77777777" w:rsidR="00D96B91" w:rsidRDefault="00D96B91" w:rsidP="00D96B91">
      <w:pPr>
        <w:rPr>
          <w:sz w:val="24"/>
          <w:szCs w:val="24"/>
        </w:rPr>
      </w:pPr>
    </w:p>
    <w:p w14:paraId="32C089C0" w14:textId="77777777" w:rsidR="00D96B91" w:rsidRPr="00D96B91" w:rsidRDefault="00D96B91" w:rsidP="00D96B91">
      <w:pPr>
        <w:pStyle w:val="BodyText"/>
        <w:ind w:left="100" w:right="133"/>
        <w:jc w:val="both"/>
        <w:rPr>
          <w:sz w:val="24"/>
          <w:szCs w:val="24"/>
        </w:rPr>
      </w:pPr>
      <w:r w:rsidRPr="00D96B91">
        <w:rPr>
          <w:sz w:val="24"/>
          <w:szCs w:val="24"/>
        </w:rPr>
        <w:t xml:space="preserve">The reputation of </w:t>
      </w:r>
      <w:r>
        <w:rPr>
          <w:sz w:val="24"/>
          <w:szCs w:val="24"/>
        </w:rPr>
        <w:t>DSAT</w:t>
      </w:r>
      <w:r w:rsidRPr="00D96B91">
        <w:rPr>
          <w:sz w:val="24"/>
          <w:szCs w:val="24"/>
        </w:rPr>
        <w:t xml:space="preserve"> and of the individual Academies within it are of paramount importance, and as such any decisions to implement the BCP; close one or more schools, or other actions taken to protect pupils and staff will always be made with the welfare and safety of everyone in the school in mind.</w:t>
      </w:r>
    </w:p>
    <w:p w14:paraId="1F7165F1" w14:textId="77777777" w:rsidR="0013696F" w:rsidRDefault="0013696F" w:rsidP="00E9288E"/>
    <w:p w14:paraId="5C608433" w14:textId="77777777" w:rsidR="0013696F" w:rsidRPr="00AE45AB" w:rsidRDefault="00AE45AB" w:rsidP="00E9288E">
      <w:pPr>
        <w:rPr>
          <w:b/>
          <w:sz w:val="28"/>
          <w:szCs w:val="28"/>
        </w:rPr>
      </w:pPr>
      <w:bookmarkStart w:id="1" w:name="_bookmark1"/>
      <w:bookmarkEnd w:id="1"/>
      <w:r>
        <w:rPr>
          <w:b/>
          <w:sz w:val="28"/>
          <w:szCs w:val="28"/>
        </w:rPr>
        <w:t>2.0</w:t>
      </w:r>
      <w:r w:rsidR="003220A5">
        <w:rPr>
          <w:b/>
          <w:sz w:val="28"/>
          <w:szCs w:val="28"/>
        </w:rPr>
        <w:t xml:space="preserve">   </w:t>
      </w:r>
      <w:r>
        <w:rPr>
          <w:b/>
          <w:sz w:val="28"/>
          <w:szCs w:val="28"/>
        </w:rPr>
        <w:t>Definitions</w:t>
      </w:r>
    </w:p>
    <w:p w14:paraId="7DBC7476" w14:textId="77777777" w:rsidR="00AE45AB" w:rsidRDefault="00AE45AB" w:rsidP="00E9288E"/>
    <w:p w14:paraId="41CCCE33" w14:textId="77777777" w:rsidR="0013696F" w:rsidRPr="003220A5" w:rsidRDefault="00373C74" w:rsidP="00E9288E">
      <w:pPr>
        <w:rPr>
          <w:b/>
          <w:sz w:val="24"/>
          <w:szCs w:val="24"/>
        </w:rPr>
      </w:pPr>
      <w:r w:rsidRPr="003220A5">
        <w:rPr>
          <w:b/>
          <w:sz w:val="24"/>
          <w:szCs w:val="24"/>
        </w:rPr>
        <w:t>An emergency is any event which causes, or has the potential to cause injury, loss of life, damage to property or significant business disruption.</w:t>
      </w:r>
    </w:p>
    <w:p w14:paraId="690F53C4" w14:textId="77777777" w:rsidR="003220A5" w:rsidRPr="003220A5" w:rsidRDefault="003220A5" w:rsidP="003220A5">
      <w:pPr>
        <w:pStyle w:val="BodyText"/>
        <w:spacing w:before="238"/>
        <w:ind w:right="105"/>
        <w:rPr>
          <w:sz w:val="24"/>
          <w:szCs w:val="24"/>
        </w:rPr>
      </w:pPr>
      <w:r w:rsidRPr="003220A5">
        <w:rPr>
          <w:sz w:val="24"/>
          <w:szCs w:val="24"/>
        </w:rPr>
        <w:t xml:space="preserve">It is not possible, or desirable, to write a plan for every possible disruption. No matter what the </w:t>
      </w:r>
      <w:r w:rsidRPr="003220A5">
        <w:rPr>
          <w:i/>
          <w:sz w:val="24"/>
          <w:szCs w:val="24"/>
        </w:rPr>
        <w:t xml:space="preserve">cause </w:t>
      </w:r>
      <w:r w:rsidRPr="003220A5">
        <w:rPr>
          <w:sz w:val="24"/>
          <w:szCs w:val="24"/>
        </w:rPr>
        <w:t xml:space="preserve">of the incident, the </w:t>
      </w:r>
      <w:r w:rsidRPr="000C714D">
        <w:rPr>
          <w:sz w:val="24"/>
          <w:szCs w:val="24"/>
        </w:rPr>
        <w:t>effect</w:t>
      </w:r>
      <w:r w:rsidRPr="003220A5">
        <w:rPr>
          <w:i/>
          <w:sz w:val="24"/>
          <w:szCs w:val="24"/>
        </w:rPr>
        <w:t xml:space="preserve"> </w:t>
      </w:r>
      <w:r w:rsidRPr="003220A5">
        <w:rPr>
          <w:sz w:val="24"/>
          <w:szCs w:val="24"/>
        </w:rPr>
        <w:t>can generally be summarised as:</w:t>
      </w:r>
    </w:p>
    <w:p w14:paraId="0C0D6CDC" w14:textId="77777777" w:rsidR="003220A5" w:rsidRPr="003220A5" w:rsidRDefault="003220A5" w:rsidP="003220A5">
      <w:pPr>
        <w:pStyle w:val="BodyText"/>
        <w:spacing w:before="1"/>
        <w:rPr>
          <w:sz w:val="24"/>
          <w:szCs w:val="24"/>
        </w:rPr>
      </w:pPr>
    </w:p>
    <w:p w14:paraId="7A15E18D" w14:textId="77777777" w:rsidR="003220A5" w:rsidRPr="003220A5" w:rsidRDefault="003220A5" w:rsidP="00720E5E">
      <w:pPr>
        <w:pStyle w:val="ListParagraph"/>
        <w:numPr>
          <w:ilvl w:val="0"/>
          <w:numId w:val="14"/>
        </w:numPr>
        <w:tabs>
          <w:tab w:val="left" w:pos="261"/>
        </w:tabs>
        <w:ind w:left="260"/>
        <w:rPr>
          <w:sz w:val="24"/>
          <w:szCs w:val="24"/>
        </w:rPr>
      </w:pPr>
      <w:r w:rsidRPr="003220A5">
        <w:rPr>
          <w:sz w:val="24"/>
          <w:szCs w:val="24"/>
        </w:rPr>
        <w:t>An inability to carry out daily and/or critical</w:t>
      </w:r>
      <w:r w:rsidRPr="003220A5">
        <w:rPr>
          <w:spacing w:val="-8"/>
          <w:sz w:val="24"/>
          <w:szCs w:val="24"/>
        </w:rPr>
        <w:t xml:space="preserve"> </w:t>
      </w:r>
      <w:r w:rsidRPr="003220A5">
        <w:rPr>
          <w:sz w:val="24"/>
          <w:szCs w:val="24"/>
        </w:rPr>
        <w:t>activities</w:t>
      </w:r>
    </w:p>
    <w:p w14:paraId="347ACFD1" w14:textId="77777777" w:rsidR="003220A5" w:rsidRPr="003220A5" w:rsidRDefault="003220A5" w:rsidP="00720E5E">
      <w:pPr>
        <w:pStyle w:val="ListParagraph"/>
        <w:numPr>
          <w:ilvl w:val="0"/>
          <w:numId w:val="14"/>
        </w:numPr>
        <w:tabs>
          <w:tab w:val="left" w:pos="261"/>
        </w:tabs>
        <w:spacing w:line="267" w:lineRule="exact"/>
        <w:ind w:left="260"/>
        <w:rPr>
          <w:sz w:val="24"/>
          <w:szCs w:val="24"/>
        </w:rPr>
      </w:pPr>
      <w:r w:rsidRPr="003220A5">
        <w:rPr>
          <w:sz w:val="24"/>
          <w:szCs w:val="24"/>
        </w:rPr>
        <w:t>Loss of life or serious injury to Academy staff and students/pupils or members of the</w:t>
      </w:r>
      <w:r w:rsidRPr="003220A5">
        <w:rPr>
          <w:spacing w:val="-10"/>
          <w:sz w:val="24"/>
          <w:szCs w:val="24"/>
        </w:rPr>
        <w:t xml:space="preserve"> </w:t>
      </w:r>
      <w:r w:rsidRPr="003220A5">
        <w:rPr>
          <w:sz w:val="24"/>
          <w:szCs w:val="24"/>
        </w:rPr>
        <w:t>public</w:t>
      </w:r>
    </w:p>
    <w:p w14:paraId="6683467C" w14:textId="77777777" w:rsidR="003220A5" w:rsidRPr="003220A5" w:rsidRDefault="003220A5" w:rsidP="00720E5E">
      <w:pPr>
        <w:pStyle w:val="ListParagraph"/>
        <w:numPr>
          <w:ilvl w:val="0"/>
          <w:numId w:val="14"/>
        </w:numPr>
        <w:tabs>
          <w:tab w:val="left" w:pos="261"/>
        </w:tabs>
        <w:spacing w:line="267" w:lineRule="exact"/>
        <w:ind w:left="260"/>
        <w:rPr>
          <w:sz w:val="24"/>
          <w:szCs w:val="24"/>
        </w:rPr>
      </w:pPr>
      <w:r w:rsidRPr="003220A5">
        <w:rPr>
          <w:sz w:val="24"/>
          <w:szCs w:val="24"/>
        </w:rPr>
        <w:t>Loss of building, or part of building or access to the</w:t>
      </w:r>
      <w:r w:rsidRPr="003220A5">
        <w:rPr>
          <w:spacing w:val="-10"/>
          <w:sz w:val="24"/>
          <w:szCs w:val="24"/>
        </w:rPr>
        <w:t xml:space="preserve"> </w:t>
      </w:r>
      <w:r w:rsidRPr="003220A5">
        <w:rPr>
          <w:sz w:val="24"/>
          <w:szCs w:val="24"/>
        </w:rPr>
        <w:t>building</w:t>
      </w:r>
    </w:p>
    <w:p w14:paraId="553400C7" w14:textId="77777777" w:rsidR="003220A5" w:rsidRPr="003220A5" w:rsidRDefault="003220A5" w:rsidP="00720E5E">
      <w:pPr>
        <w:pStyle w:val="ListParagraph"/>
        <w:numPr>
          <w:ilvl w:val="0"/>
          <w:numId w:val="14"/>
        </w:numPr>
        <w:tabs>
          <w:tab w:val="left" w:pos="261"/>
        </w:tabs>
        <w:spacing w:before="1"/>
        <w:ind w:left="260"/>
        <w:rPr>
          <w:sz w:val="24"/>
          <w:szCs w:val="24"/>
        </w:rPr>
      </w:pPr>
      <w:r w:rsidRPr="003220A5">
        <w:rPr>
          <w:sz w:val="24"/>
          <w:szCs w:val="24"/>
        </w:rPr>
        <w:t>Loss of</w:t>
      </w:r>
      <w:r w:rsidRPr="003220A5">
        <w:rPr>
          <w:spacing w:val="-2"/>
          <w:sz w:val="24"/>
          <w:szCs w:val="24"/>
        </w:rPr>
        <w:t xml:space="preserve"> </w:t>
      </w:r>
      <w:r w:rsidRPr="003220A5">
        <w:rPr>
          <w:sz w:val="24"/>
          <w:szCs w:val="24"/>
        </w:rPr>
        <w:t>ICT</w:t>
      </w:r>
    </w:p>
    <w:p w14:paraId="470EA431" w14:textId="77777777" w:rsidR="003220A5" w:rsidRPr="003220A5" w:rsidRDefault="003220A5" w:rsidP="00720E5E">
      <w:pPr>
        <w:pStyle w:val="ListParagraph"/>
        <w:numPr>
          <w:ilvl w:val="0"/>
          <w:numId w:val="14"/>
        </w:numPr>
        <w:tabs>
          <w:tab w:val="left" w:pos="261"/>
        </w:tabs>
        <w:ind w:left="260"/>
        <w:rPr>
          <w:sz w:val="24"/>
          <w:szCs w:val="24"/>
        </w:rPr>
      </w:pPr>
      <w:r w:rsidRPr="003220A5">
        <w:rPr>
          <w:sz w:val="24"/>
          <w:szCs w:val="24"/>
        </w:rPr>
        <w:t>Loss/shortage of</w:t>
      </w:r>
      <w:r w:rsidRPr="003220A5">
        <w:rPr>
          <w:spacing w:val="-3"/>
          <w:sz w:val="24"/>
          <w:szCs w:val="24"/>
        </w:rPr>
        <w:t xml:space="preserve"> </w:t>
      </w:r>
      <w:r w:rsidRPr="003220A5">
        <w:rPr>
          <w:sz w:val="24"/>
          <w:szCs w:val="24"/>
        </w:rPr>
        <w:t>staff</w:t>
      </w:r>
    </w:p>
    <w:p w14:paraId="17BDB3BC" w14:textId="77777777" w:rsidR="003220A5" w:rsidRPr="003220A5" w:rsidRDefault="003220A5" w:rsidP="00720E5E">
      <w:pPr>
        <w:pStyle w:val="ListParagraph"/>
        <w:numPr>
          <w:ilvl w:val="0"/>
          <w:numId w:val="14"/>
        </w:numPr>
        <w:tabs>
          <w:tab w:val="left" w:pos="261"/>
        </w:tabs>
        <w:spacing w:before="1"/>
        <w:ind w:left="260"/>
        <w:rPr>
          <w:sz w:val="24"/>
          <w:szCs w:val="24"/>
        </w:rPr>
      </w:pPr>
      <w:r w:rsidRPr="003220A5">
        <w:rPr>
          <w:sz w:val="24"/>
          <w:szCs w:val="24"/>
        </w:rPr>
        <w:t>Loss of critical supplier or</w:t>
      </w:r>
      <w:r w:rsidRPr="003220A5">
        <w:rPr>
          <w:spacing w:val="-9"/>
          <w:sz w:val="24"/>
          <w:szCs w:val="24"/>
        </w:rPr>
        <w:t xml:space="preserve"> </w:t>
      </w:r>
      <w:r w:rsidRPr="003220A5">
        <w:rPr>
          <w:sz w:val="24"/>
          <w:szCs w:val="24"/>
        </w:rPr>
        <w:t>partner</w:t>
      </w:r>
    </w:p>
    <w:p w14:paraId="63A4F528" w14:textId="77777777" w:rsidR="003220A5" w:rsidRPr="003220A5" w:rsidRDefault="003220A5" w:rsidP="00720E5E">
      <w:pPr>
        <w:pStyle w:val="ListParagraph"/>
        <w:numPr>
          <w:ilvl w:val="0"/>
          <w:numId w:val="14"/>
        </w:numPr>
        <w:tabs>
          <w:tab w:val="left" w:pos="261"/>
        </w:tabs>
        <w:ind w:left="260"/>
        <w:rPr>
          <w:sz w:val="24"/>
          <w:szCs w:val="24"/>
        </w:rPr>
      </w:pPr>
      <w:r w:rsidRPr="003220A5">
        <w:rPr>
          <w:sz w:val="24"/>
          <w:szCs w:val="24"/>
        </w:rPr>
        <w:t>Adverse publicity and/or reputational</w:t>
      </w:r>
      <w:r w:rsidRPr="003220A5">
        <w:rPr>
          <w:spacing w:val="-5"/>
          <w:sz w:val="24"/>
          <w:szCs w:val="24"/>
        </w:rPr>
        <w:t xml:space="preserve"> </w:t>
      </w:r>
      <w:r w:rsidRPr="003220A5">
        <w:rPr>
          <w:sz w:val="24"/>
          <w:szCs w:val="24"/>
        </w:rPr>
        <w:t>impacts</w:t>
      </w:r>
    </w:p>
    <w:p w14:paraId="4A5DF2C5" w14:textId="77777777" w:rsidR="0013696F" w:rsidRPr="00AE45AB" w:rsidRDefault="0013696F" w:rsidP="00E9288E">
      <w:pPr>
        <w:rPr>
          <w:sz w:val="24"/>
          <w:szCs w:val="24"/>
        </w:rPr>
      </w:pPr>
    </w:p>
    <w:p w14:paraId="11375758" w14:textId="77777777" w:rsidR="0013696F" w:rsidRPr="00AE45AB" w:rsidRDefault="00373C74" w:rsidP="00E9288E">
      <w:pPr>
        <w:rPr>
          <w:b/>
          <w:i/>
          <w:sz w:val="24"/>
          <w:szCs w:val="24"/>
        </w:rPr>
      </w:pPr>
      <w:r w:rsidRPr="00AE45AB">
        <w:rPr>
          <w:b/>
          <w:i/>
          <w:sz w:val="24"/>
          <w:szCs w:val="24"/>
        </w:rPr>
        <w:t>A disaster is the escalation of an emergency to the point where normal conditions are not expected to be recovered for at least 24 hours.</w:t>
      </w:r>
    </w:p>
    <w:p w14:paraId="131E9467" w14:textId="77777777" w:rsidR="0013696F" w:rsidRPr="00AE45AB" w:rsidRDefault="0013696F" w:rsidP="00E9288E">
      <w:pPr>
        <w:rPr>
          <w:b/>
          <w:i/>
          <w:sz w:val="24"/>
          <w:szCs w:val="24"/>
        </w:rPr>
      </w:pPr>
    </w:p>
    <w:p w14:paraId="172FE732" w14:textId="77777777" w:rsidR="0013696F" w:rsidRPr="003220A5" w:rsidRDefault="003220A5" w:rsidP="00E9288E">
      <w:pPr>
        <w:rPr>
          <w:b/>
          <w:sz w:val="28"/>
          <w:szCs w:val="28"/>
        </w:rPr>
      </w:pPr>
      <w:bookmarkStart w:id="2" w:name="_bookmark2"/>
      <w:bookmarkEnd w:id="2"/>
      <w:r>
        <w:rPr>
          <w:b/>
          <w:sz w:val="28"/>
          <w:szCs w:val="28"/>
        </w:rPr>
        <w:t xml:space="preserve">3.0   </w:t>
      </w:r>
      <w:r w:rsidR="00373C74" w:rsidRPr="003220A5">
        <w:rPr>
          <w:b/>
          <w:sz w:val="28"/>
          <w:szCs w:val="28"/>
        </w:rPr>
        <w:t>General</w:t>
      </w:r>
      <w:r w:rsidR="00373C74" w:rsidRPr="003220A5">
        <w:rPr>
          <w:b/>
          <w:spacing w:val="-1"/>
          <w:sz w:val="28"/>
          <w:szCs w:val="28"/>
        </w:rPr>
        <w:t xml:space="preserve"> </w:t>
      </w:r>
      <w:r w:rsidR="00373C74" w:rsidRPr="003220A5">
        <w:rPr>
          <w:b/>
          <w:sz w:val="28"/>
          <w:szCs w:val="28"/>
        </w:rPr>
        <w:t>Information</w:t>
      </w:r>
    </w:p>
    <w:p w14:paraId="23C53059" w14:textId="77777777" w:rsidR="003220A5" w:rsidRPr="00EE11CF" w:rsidRDefault="003220A5" w:rsidP="00E9288E">
      <w:pPr>
        <w:rPr>
          <w:sz w:val="16"/>
          <w:szCs w:val="16"/>
        </w:rPr>
      </w:pPr>
      <w:bookmarkStart w:id="3" w:name="_bookmark3"/>
      <w:bookmarkEnd w:id="3"/>
    </w:p>
    <w:p w14:paraId="5EDC8F3C" w14:textId="77777777" w:rsidR="0013696F" w:rsidRPr="00A33B10" w:rsidRDefault="00A33B10" w:rsidP="00E9288E">
      <w:pPr>
        <w:rPr>
          <w:b/>
          <w:sz w:val="24"/>
          <w:szCs w:val="24"/>
        </w:rPr>
      </w:pPr>
      <w:r w:rsidRPr="00A33B10">
        <w:rPr>
          <w:b/>
          <w:sz w:val="24"/>
          <w:szCs w:val="24"/>
        </w:rPr>
        <w:t xml:space="preserve">3.1   </w:t>
      </w:r>
      <w:r w:rsidR="00373C74" w:rsidRPr="00A33B10">
        <w:rPr>
          <w:b/>
          <w:sz w:val="24"/>
          <w:szCs w:val="24"/>
        </w:rPr>
        <w:t>Review and</w:t>
      </w:r>
      <w:r w:rsidR="00373C74" w:rsidRPr="00A33B10">
        <w:rPr>
          <w:b/>
          <w:spacing w:val="-15"/>
          <w:sz w:val="24"/>
          <w:szCs w:val="24"/>
        </w:rPr>
        <w:t xml:space="preserve"> </w:t>
      </w:r>
      <w:r w:rsidR="00373C74" w:rsidRPr="00A33B10">
        <w:rPr>
          <w:b/>
          <w:sz w:val="24"/>
          <w:szCs w:val="24"/>
        </w:rPr>
        <w:t>Training</w:t>
      </w:r>
    </w:p>
    <w:p w14:paraId="4E6FE6E2" w14:textId="77777777" w:rsidR="00A33B10" w:rsidRPr="00EE11CF" w:rsidRDefault="00A33B10" w:rsidP="00E9288E">
      <w:pPr>
        <w:rPr>
          <w:sz w:val="8"/>
          <w:szCs w:val="8"/>
        </w:rPr>
      </w:pPr>
    </w:p>
    <w:p w14:paraId="35F95022" w14:textId="09ED8AD6" w:rsidR="00A33B10" w:rsidRDefault="00373C74" w:rsidP="00E9288E">
      <w:pPr>
        <w:rPr>
          <w:sz w:val="24"/>
          <w:szCs w:val="24"/>
        </w:rPr>
      </w:pPr>
      <w:r w:rsidRPr="00AE45AB">
        <w:rPr>
          <w:sz w:val="24"/>
          <w:szCs w:val="24"/>
        </w:rPr>
        <w:t xml:space="preserve">This document should be reviewed annually by the Leadership Team and the Academy Trust Board and shared with staff during inset sessions. </w:t>
      </w:r>
    </w:p>
    <w:p w14:paraId="3883EEA3" w14:textId="77777777" w:rsidR="00B21ACC" w:rsidRDefault="00B21ACC" w:rsidP="00B21ACC">
      <w:pPr>
        <w:pStyle w:val="BodyText"/>
        <w:ind w:right="132"/>
        <w:jc w:val="both"/>
      </w:pPr>
    </w:p>
    <w:p w14:paraId="3866A53A" w14:textId="77777777" w:rsidR="00074A02" w:rsidRPr="00573609" w:rsidRDefault="00B21ACC" w:rsidP="00573609">
      <w:pPr>
        <w:pStyle w:val="BodyText"/>
        <w:ind w:right="132"/>
        <w:jc w:val="both"/>
        <w:rPr>
          <w:sz w:val="24"/>
          <w:szCs w:val="24"/>
        </w:rPr>
      </w:pPr>
      <w:r w:rsidRPr="00B21ACC">
        <w:rPr>
          <w:sz w:val="24"/>
          <w:szCs w:val="24"/>
        </w:rPr>
        <w:t>Information will be provided</w:t>
      </w:r>
      <w:r w:rsidR="00A33B10" w:rsidRPr="00B21ACC">
        <w:rPr>
          <w:spacing w:val="-10"/>
          <w:sz w:val="24"/>
          <w:szCs w:val="24"/>
        </w:rPr>
        <w:t xml:space="preserve"> </w:t>
      </w:r>
      <w:r w:rsidR="00A33B10" w:rsidRPr="00B21ACC">
        <w:rPr>
          <w:sz w:val="24"/>
          <w:szCs w:val="24"/>
        </w:rPr>
        <w:t>to</w:t>
      </w:r>
      <w:r w:rsidR="00A33B10" w:rsidRPr="00B21ACC">
        <w:rPr>
          <w:spacing w:val="-9"/>
          <w:sz w:val="24"/>
          <w:szCs w:val="24"/>
        </w:rPr>
        <w:t xml:space="preserve"> </w:t>
      </w:r>
      <w:r>
        <w:rPr>
          <w:spacing w:val="-9"/>
          <w:sz w:val="24"/>
          <w:szCs w:val="24"/>
        </w:rPr>
        <w:t xml:space="preserve">the relevant </w:t>
      </w:r>
      <w:r w:rsidR="00A33B10" w:rsidRPr="00B21ACC">
        <w:rPr>
          <w:sz w:val="24"/>
          <w:szCs w:val="24"/>
        </w:rPr>
        <w:t>staff</w:t>
      </w:r>
      <w:r w:rsidR="00A33B10" w:rsidRPr="00B21ACC">
        <w:rPr>
          <w:spacing w:val="-8"/>
          <w:sz w:val="24"/>
          <w:szCs w:val="24"/>
        </w:rPr>
        <w:t xml:space="preserve"> </w:t>
      </w:r>
      <w:r w:rsidRPr="00B21ACC">
        <w:rPr>
          <w:sz w:val="24"/>
          <w:szCs w:val="24"/>
        </w:rPr>
        <w:t>and</w:t>
      </w:r>
      <w:r w:rsidR="00A33B10" w:rsidRPr="00B21ACC">
        <w:rPr>
          <w:spacing w:val="-12"/>
          <w:sz w:val="24"/>
          <w:szCs w:val="24"/>
        </w:rPr>
        <w:t xml:space="preserve"> </w:t>
      </w:r>
      <w:r w:rsidR="00A33B10" w:rsidRPr="00B21ACC">
        <w:rPr>
          <w:sz w:val="24"/>
          <w:szCs w:val="24"/>
        </w:rPr>
        <w:t>will</w:t>
      </w:r>
      <w:r w:rsidR="00A33B10" w:rsidRPr="00B21ACC">
        <w:rPr>
          <w:spacing w:val="-11"/>
          <w:sz w:val="24"/>
          <w:szCs w:val="24"/>
        </w:rPr>
        <w:t xml:space="preserve"> </w:t>
      </w:r>
      <w:r w:rsidR="00A33B10" w:rsidRPr="00B21ACC">
        <w:rPr>
          <w:sz w:val="24"/>
          <w:szCs w:val="24"/>
        </w:rPr>
        <w:t>form part of the Induction Pack for staff joining the organisation mid- year and, if any significant changes are made to the</w:t>
      </w:r>
      <w:r w:rsidR="00A33B10" w:rsidRPr="00B21ACC">
        <w:rPr>
          <w:spacing w:val="-8"/>
          <w:sz w:val="24"/>
          <w:szCs w:val="24"/>
        </w:rPr>
        <w:t xml:space="preserve"> </w:t>
      </w:r>
      <w:r w:rsidR="00A33B10" w:rsidRPr="00B21ACC">
        <w:rPr>
          <w:sz w:val="24"/>
          <w:szCs w:val="24"/>
        </w:rPr>
        <w:t>plan.</w:t>
      </w:r>
      <w:bookmarkStart w:id="4" w:name="_bookmark4"/>
      <w:bookmarkEnd w:id="4"/>
    </w:p>
    <w:p w14:paraId="54DD7CE2" w14:textId="77777777" w:rsidR="00074A02" w:rsidRPr="00EE11CF" w:rsidRDefault="00074A02" w:rsidP="00E9288E">
      <w:pPr>
        <w:rPr>
          <w:b/>
          <w:sz w:val="16"/>
          <w:szCs w:val="16"/>
        </w:rPr>
      </w:pPr>
    </w:p>
    <w:p w14:paraId="500CC9A2" w14:textId="77777777" w:rsidR="0013696F" w:rsidRPr="007836BE" w:rsidRDefault="007836BE" w:rsidP="00E9288E">
      <w:pPr>
        <w:rPr>
          <w:b/>
          <w:sz w:val="24"/>
          <w:szCs w:val="24"/>
        </w:rPr>
      </w:pPr>
      <w:r w:rsidRPr="007836BE">
        <w:rPr>
          <w:b/>
          <w:sz w:val="24"/>
          <w:szCs w:val="24"/>
        </w:rPr>
        <w:t xml:space="preserve">3.2   </w:t>
      </w:r>
      <w:r w:rsidR="00373C74" w:rsidRPr="007836BE">
        <w:rPr>
          <w:b/>
          <w:sz w:val="24"/>
          <w:szCs w:val="24"/>
        </w:rPr>
        <w:t>Associated</w:t>
      </w:r>
      <w:r w:rsidR="00373C74" w:rsidRPr="007836BE">
        <w:rPr>
          <w:b/>
          <w:spacing w:val="-3"/>
          <w:sz w:val="24"/>
          <w:szCs w:val="24"/>
        </w:rPr>
        <w:t xml:space="preserve"> </w:t>
      </w:r>
      <w:r w:rsidR="00373C74" w:rsidRPr="007836BE">
        <w:rPr>
          <w:b/>
          <w:sz w:val="24"/>
          <w:szCs w:val="24"/>
        </w:rPr>
        <w:t>Documents/information</w:t>
      </w:r>
    </w:p>
    <w:p w14:paraId="15A03C66" w14:textId="77777777" w:rsidR="007836BE" w:rsidRPr="00A916F2" w:rsidRDefault="007836BE" w:rsidP="007836BE">
      <w:pPr>
        <w:rPr>
          <w:sz w:val="16"/>
          <w:szCs w:val="16"/>
        </w:rPr>
      </w:pPr>
    </w:p>
    <w:p w14:paraId="3F39C1CA" w14:textId="77777777" w:rsidR="0013696F" w:rsidRPr="007836BE" w:rsidRDefault="00373C74" w:rsidP="00720E5E">
      <w:pPr>
        <w:pStyle w:val="ListParagraph"/>
        <w:numPr>
          <w:ilvl w:val="0"/>
          <w:numId w:val="13"/>
        </w:numPr>
        <w:rPr>
          <w:sz w:val="24"/>
          <w:szCs w:val="24"/>
        </w:rPr>
      </w:pPr>
      <w:r w:rsidRPr="007836BE">
        <w:rPr>
          <w:sz w:val="24"/>
          <w:szCs w:val="24"/>
        </w:rPr>
        <w:t xml:space="preserve">Fire </w:t>
      </w:r>
      <w:r w:rsidR="007836BE" w:rsidRPr="007836BE">
        <w:rPr>
          <w:sz w:val="24"/>
          <w:szCs w:val="24"/>
        </w:rPr>
        <w:t xml:space="preserve">and Emergency </w:t>
      </w:r>
      <w:r w:rsidRPr="007836BE">
        <w:rPr>
          <w:sz w:val="24"/>
          <w:szCs w:val="24"/>
        </w:rPr>
        <w:t>Evacuation Plans including site</w:t>
      </w:r>
      <w:r w:rsidRPr="007836BE">
        <w:rPr>
          <w:spacing w:val="-3"/>
          <w:sz w:val="24"/>
          <w:szCs w:val="24"/>
        </w:rPr>
        <w:t xml:space="preserve"> </w:t>
      </w:r>
      <w:r w:rsidRPr="007836BE">
        <w:rPr>
          <w:sz w:val="24"/>
          <w:szCs w:val="24"/>
        </w:rPr>
        <w:t>plans</w:t>
      </w:r>
    </w:p>
    <w:p w14:paraId="25CC26B8" w14:textId="77777777" w:rsidR="0013696F" w:rsidRPr="007836BE" w:rsidRDefault="00373C74" w:rsidP="00720E5E">
      <w:pPr>
        <w:pStyle w:val="ListParagraph"/>
        <w:numPr>
          <w:ilvl w:val="0"/>
          <w:numId w:val="13"/>
        </w:numPr>
        <w:rPr>
          <w:sz w:val="24"/>
          <w:szCs w:val="24"/>
        </w:rPr>
      </w:pPr>
      <w:r w:rsidRPr="007836BE">
        <w:rPr>
          <w:sz w:val="24"/>
          <w:szCs w:val="24"/>
        </w:rPr>
        <w:t>Fire risk</w:t>
      </w:r>
      <w:r w:rsidRPr="007836BE">
        <w:rPr>
          <w:spacing w:val="-1"/>
          <w:sz w:val="24"/>
          <w:szCs w:val="24"/>
        </w:rPr>
        <w:t xml:space="preserve"> </w:t>
      </w:r>
      <w:r w:rsidRPr="007836BE">
        <w:rPr>
          <w:sz w:val="24"/>
          <w:szCs w:val="24"/>
        </w:rPr>
        <w:t>assessments</w:t>
      </w:r>
    </w:p>
    <w:p w14:paraId="23F62D7F" w14:textId="77777777" w:rsidR="0013696F" w:rsidRDefault="00373C74" w:rsidP="00720E5E">
      <w:pPr>
        <w:pStyle w:val="ListParagraph"/>
        <w:numPr>
          <w:ilvl w:val="0"/>
          <w:numId w:val="13"/>
        </w:numPr>
        <w:rPr>
          <w:sz w:val="24"/>
          <w:szCs w:val="24"/>
        </w:rPr>
      </w:pPr>
      <w:r w:rsidRPr="007836BE">
        <w:rPr>
          <w:sz w:val="24"/>
          <w:szCs w:val="24"/>
        </w:rPr>
        <w:t>Snow</w:t>
      </w:r>
      <w:r w:rsidRPr="007836BE">
        <w:rPr>
          <w:spacing w:val="1"/>
          <w:sz w:val="24"/>
          <w:szCs w:val="24"/>
        </w:rPr>
        <w:t xml:space="preserve"> </w:t>
      </w:r>
      <w:r w:rsidR="007836BE" w:rsidRPr="007836BE">
        <w:rPr>
          <w:sz w:val="24"/>
          <w:szCs w:val="24"/>
        </w:rPr>
        <w:t>Procedures</w:t>
      </w:r>
    </w:p>
    <w:p w14:paraId="363C3402" w14:textId="77777777" w:rsidR="007836BE" w:rsidRDefault="007836BE" w:rsidP="00720E5E">
      <w:pPr>
        <w:pStyle w:val="ListParagraph"/>
        <w:numPr>
          <w:ilvl w:val="0"/>
          <w:numId w:val="13"/>
        </w:numPr>
        <w:rPr>
          <w:sz w:val="24"/>
          <w:szCs w:val="24"/>
        </w:rPr>
      </w:pPr>
      <w:r>
        <w:rPr>
          <w:sz w:val="24"/>
          <w:szCs w:val="24"/>
        </w:rPr>
        <w:t>Health &amp; Safety Policy and Procedures</w:t>
      </w:r>
    </w:p>
    <w:p w14:paraId="3EA40685" w14:textId="77777777" w:rsidR="007836BE" w:rsidRDefault="007836BE" w:rsidP="00720E5E">
      <w:pPr>
        <w:pStyle w:val="ListParagraph"/>
        <w:numPr>
          <w:ilvl w:val="0"/>
          <w:numId w:val="13"/>
        </w:numPr>
        <w:rPr>
          <w:sz w:val="24"/>
          <w:szCs w:val="24"/>
        </w:rPr>
      </w:pPr>
      <w:r>
        <w:rPr>
          <w:sz w:val="24"/>
          <w:szCs w:val="24"/>
        </w:rPr>
        <w:t>Pandemic sickness</w:t>
      </w:r>
    </w:p>
    <w:p w14:paraId="359AF555" w14:textId="77777777" w:rsidR="00A916F2" w:rsidRPr="00A916F2" w:rsidRDefault="00A916F2" w:rsidP="00A916F2">
      <w:pPr>
        <w:pStyle w:val="BodyText"/>
        <w:ind w:right="158"/>
        <w:rPr>
          <w:sz w:val="16"/>
          <w:szCs w:val="16"/>
        </w:rPr>
      </w:pPr>
    </w:p>
    <w:p w14:paraId="14C28FA1" w14:textId="77777777" w:rsidR="00EE11CF" w:rsidRDefault="00A916F2" w:rsidP="00074A02">
      <w:pPr>
        <w:pStyle w:val="BodyText"/>
        <w:ind w:right="158"/>
        <w:rPr>
          <w:sz w:val="24"/>
          <w:szCs w:val="24"/>
        </w:rPr>
      </w:pPr>
      <w:r w:rsidRPr="00A916F2">
        <w:rPr>
          <w:sz w:val="24"/>
          <w:szCs w:val="24"/>
        </w:rPr>
        <w:t>These documents are held locally at each school and are available via the school office.</w:t>
      </w:r>
      <w:bookmarkStart w:id="5" w:name="_bookmark5"/>
      <w:bookmarkEnd w:id="5"/>
    </w:p>
    <w:p w14:paraId="070CCD7D" w14:textId="77777777" w:rsidR="00EE11CF" w:rsidRDefault="00EE11CF" w:rsidP="00074A02">
      <w:pPr>
        <w:pStyle w:val="BodyText"/>
        <w:ind w:right="158"/>
        <w:rPr>
          <w:sz w:val="24"/>
          <w:szCs w:val="24"/>
        </w:rPr>
      </w:pPr>
    </w:p>
    <w:p w14:paraId="1133D827" w14:textId="77777777" w:rsidR="00EE11CF" w:rsidRPr="00EE11CF" w:rsidRDefault="00EE11CF" w:rsidP="00EE11CF">
      <w:pPr>
        <w:pStyle w:val="BodyText"/>
        <w:ind w:right="158"/>
        <w:jc w:val="center"/>
        <w:rPr>
          <w:color w:val="A6A6A6" w:themeColor="background1" w:themeShade="A6"/>
          <w:sz w:val="24"/>
          <w:szCs w:val="24"/>
        </w:rPr>
      </w:pPr>
      <w:r w:rsidRPr="00EE11CF">
        <w:rPr>
          <w:color w:val="A6A6A6" w:themeColor="background1" w:themeShade="A6"/>
          <w:sz w:val="24"/>
          <w:szCs w:val="24"/>
        </w:rPr>
        <w:t>-3-</w:t>
      </w:r>
    </w:p>
    <w:p w14:paraId="0CF81C4C" w14:textId="77777777" w:rsidR="0013696F" w:rsidRPr="00074A02" w:rsidRDefault="00074A02" w:rsidP="00074A02">
      <w:pPr>
        <w:pStyle w:val="BodyText"/>
        <w:ind w:right="158"/>
        <w:rPr>
          <w:b/>
          <w:sz w:val="24"/>
          <w:szCs w:val="24"/>
        </w:rPr>
      </w:pPr>
      <w:r w:rsidRPr="00074A02">
        <w:rPr>
          <w:b/>
          <w:sz w:val="24"/>
          <w:szCs w:val="24"/>
        </w:rPr>
        <w:t xml:space="preserve">3.3   </w:t>
      </w:r>
      <w:r w:rsidR="00373C74" w:rsidRPr="00074A02">
        <w:rPr>
          <w:b/>
          <w:sz w:val="24"/>
          <w:szCs w:val="24"/>
        </w:rPr>
        <w:t>Emergency Contact</w:t>
      </w:r>
      <w:r w:rsidR="00373C74" w:rsidRPr="00074A02">
        <w:rPr>
          <w:b/>
          <w:spacing w:val="-1"/>
          <w:sz w:val="24"/>
          <w:szCs w:val="24"/>
        </w:rPr>
        <w:t xml:space="preserve"> </w:t>
      </w:r>
      <w:r w:rsidR="00373C74" w:rsidRPr="00074A02">
        <w:rPr>
          <w:b/>
          <w:sz w:val="24"/>
          <w:szCs w:val="24"/>
        </w:rPr>
        <w:t>Information</w:t>
      </w:r>
    </w:p>
    <w:p w14:paraId="25625811" w14:textId="77777777" w:rsidR="0013696F" w:rsidRDefault="0013696F" w:rsidP="00B4068A"/>
    <w:p w14:paraId="48D95074" w14:textId="77777777" w:rsidR="00074A02" w:rsidRDefault="00074A02" w:rsidP="00074A02">
      <w:pPr>
        <w:pStyle w:val="BodyText"/>
        <w:ind w:right="223"/>
        <w:rPr>
          <w:sz w:val="24"/>
          <w:szCs w:val="24"/>
        </w:rPr>
      </w:pPr>
      <w:r w:rsidRPr="00A526F6">
        <w:rPr>
          <w:sz w:val="24"/>
          <w:szCs w:val="24"/>
        </w:rPr>
        <w:t>An emergency information pack is kept in the Grab bag at the main/reception office at each school within the Trust and includes:</w:t>
      </w:r>
    </w:p>
    <w:p w14:paraId="53F04888" w14:textId="77777777" w:rsidR="0010312F" w:rsidRPr="0010312F" w:rsidRDefault="0010312F" w:rsidP="0010312F">
      <w:pPr>
        <w:tabs>
          <w:tab w:val="left" w:pos="820"/>
          <w:tab w:val="left" w:pos="821"/>
        </w:tabs>
        <w:rPr>
          <w:sz w:val="16"/>
          <w:szCs w:val="16"/>
        </w:rPr>
      </w:pPr>
    </w:p>
    <w:p w14:paraId="441B73CE" w14:textId="77777777" w:rsidR="00074A02" w:rsidRPr="0010312F" w:rsidRDefault="00074A02" w:rsidP="0010312F">
      <w:pPr>
        <w:pStyle w:val="ListParagraph"/>
        <w:numPr>
          <w:ilvl w:val="2"/>
          <w:numId w:val="15"/>
        </w:numPr>
        <w:tabs>
          <w:tab w:val="left" w:pos="820"/>
          <w:tab w:val="left" w:pos="821"/>
        </w:tabs>
        <w:rPr>
          <w:sz w:val="24"/>
          <w:szCs w:val="24"/>
        </w:rPr>
      </w:pPr>
      <w:r w:rsidRPr="0010312F">
        <w:rPr>
          <w:sz w:val="24"/>
          <w:szCs w:val="24"/>
        </w:rPr>
        <w:t>Copies of this document</w:t>
      </w:r>
    </w:p>
    <w:p w14:paraId="6C367CFA" w14:textId="77777777" w:rsidR="00973F5B" w:rsidRPr="00973F5B" w:rsidRDefault="00074A02" w:rsidP="00973F5B">
      <w:pPr>
        <w:pStyle w:val="ListParagraph"/>
        <w:numPr>
          <w:ilvl w:val="2"/>
          <w:numId w:val="15"/>
        </w:numPr>
        <w:tabs>
          <w:tab w:val="left" w:pos="820"/>
          <w:tab w:val="left" w:pos="821"/>
        </w:tabs>
        <w:spacing w:line="306" w:lineRule="exact"/>
        <w:ind w:hanging="361"/>
        <w:rPr>
          <w:sz w:val="24"/>
          <w:szCs w:val="24"/>
        </w:rPr>
      </w:pPr>
      <w:r w:rsidRPr="00A526F6">
        <w:rPr>
          <w:sz w:val="24"/>
          <w:szCs w:val="24"/>
        </w:rPr>
        <w:t>All associated documents (listed</w:t>
      </w:r>
      <w:r w:rsidRPr="00A526F6">
        <w:rPr>
          <w:spacing w:val="-2"/>
          <w:sz w:val="24"/>
          <w:szCs w:val="24"/>
        </w:rPr>
        <w:t xml:space="preserve"> </w:t>
      </w:r>
      <w:r w:rsidRPr="00A526F6">
        <w:rPr>
          <w:sz w:val="24"/>
          <w:szCs w:val="24"/>
        </w:rPr>
        <w:t>above)</w:t>
      </w:r>
    </w:p>
    <w:p w14:paraId="0165662E" w14:textId="77777777" w:rsidR="00074A02" w:rsidRDefault="00074A02" w:rsidP="00720E5E">
      <w:pPr>
        <w:pStyle w:val="BodyText"/>
        <w:numPr>
          <w:ilvl w:val="2"/>
          <w:numId w:val="15"/>
        </w:numPr>
        <w:spacing w:line="306" w:lineRule="exact"/>
        <w:rPr>
          <w:sz w:val="24"/>
          <w:szCs w:val="24"/>
        </w:rPr>
      </w:pPr>
      <w:r w:rsidRPr="00A526F6">
        <w:rPr>
          <w:sz w:val="24"/>
          <w:szCs w:val="24"/>
        </w:rPr>
        <w:t xml:space="preserve">Access online to staff and student data (those on roll) with </w:t>
      </w:r>
      <w:r w:rsidR="00A526F6" w:rsidRPr="00A526F6">
        <w:rPr>
          <w:sz w:val="24"/>
          <w:szCs w:val="24"/>
        </w:rPr>
        <w:t>contact telephone numbers.</w:t>
      </w:r>
    </w:p>
    <w:p w14:paraId="2A0DA0CB" w14:textId="77777777" w:rsidR="00A526F6" w:rsidRPr="0010312F" w:rsidRDefault="00A526F6" w:rsidP="00A526F6">
      <w:pPr>
        <w:rPr>
          <w:sz w:val="24"/>
          <w:szCs w:val="24"/>
        </w:rPr>
      </w:pPr>
    </w:p>
    <w:p w14:paraId="67DE5A6B" w14:textId="77777777" w:rsidR="00A526F6" w:rsidRDefault="00A526F6" w:rsidP="00A526F6">
      <w:pPr>
        <w:rPr>
          <w:sz w:val="24"/>
          <w:szCs w:val="24"/>
        </w:rPr>
      </w:pPr>
      <w:r w:rsidRPr="00A526F6">
        <w:rPr>
          <w:sz w:val="24"/>
          <w:szCs w:val="24"/>
        </w:rPr>
        <w:t>An emergency information pack is also kept in the Trust Headquarters office and includes:</w:t>
      </w:r>
    </w:p>
    <w:p w14:paraId="583FBBEF" w14:textId="77777777" w:rsidR="0010312F" w:rsidRPr="0010312F" w:rsidRDefault="0010312F" w:rsidP="00A526F6">
      <w:pPr>
        <w:rPr>
          <w:sz w:val="16"/>
          <w:szCs w:val="16"/>
        </w:rPr>
      </w:pPr>
    </w:p>
    <w:p w14:paraId="2019A820" w14:textId="77777777" w:rsidR="00A526F6" w:rsidRPr="00A526F6" w:rsidRDefault="00A526F6" w:rsidP="00720E5E">
      <w:pPr>
        <w:pStyle w:val="ListParagraph"/>
        <w:widowControl/>
        <w:numPr>
          <w:ilvl w:val="0"/>
          <w:numId w:val="16"/>
        </w:numPr>
        <w:autoSpaceDE/>
        <w:autoSpaceDN/>
        <w:contextualSpacing/>
        <w:rPr>
          <w:sz w:val="24"/>
          <w:szCs w:val="24"/>
        </w:rPr>
      </w:pPr>
      <w:r w:rsidRPr="00A526F6">
        <w:rPr>
          <w:sz w:val="24"/>
          <w:szCs w:val="24"/>
        </w:rPr>
        <w:t xml:space="preserve">Copies of this document and BCPs of each school. </w:t>
      </w:r>
    </w:p>
    <w:p w14:paraId="1353A779" w14:textId="77777777" w:rsidR="00573609" w:rsidRPr="00573609" w:rsidRDefault="00A526F6" w:rsidP="00720E5E">
      <w:pPr>
        <w:pStyle w:val="ListParagraph"/>
        <w:widowControl/>
        <w:numPr>
          <w:ilvl w:val="0"/>
          <w:numId w:val="16"/>
        </w:numPr>
        <w:autoSpaceDE/>
        <w:autoSpaceDN/>
        <w:spacing w:line="306" w:lineRule="exact"/>
        <w:contextualSpacing/>
      </w:pPr>
      <w:r w:rsidRPr="00573609">
        <w:rPr>
          <w:sz w:val="24"/>
          <w:szCs w:val="24"/>
        </w:rPr>
        <w:t>Full Address and Contact Details for all Trust Staff</w:t>
      </w:r>
      <w:r w:rsidR="00EE11CF">
        <w:rPr>
          <w:sz w:val="24"/>
          <w:szCs w:val="24"/>
        </w:rPr>
        <w:t>.</w:t>
      </w:r>
      <w:r w:rsidR="00573609" w:rsidRPr="00573609">
        <w:rPr>
          <w:sz w:val="24"/>
          <w:szCs w:val="24"/>
        </w:rPr>
        <w:t xml:space="preserve"> </w:t>
      </w:r>
    </w:p>
    <w:p w14:paraId="0B4C8A40" w14:textId="77777777" w:rsidR="00573609" w:rsidRDefault="00573609" w:rsidP="00573609">
      <w:pPr>
        <w:pStyle w:val="ListParagraph"/>
        <w:widowControl/>
        <w:autoSpaceDE/>
        <w:autoSpaceDN/>
        <w:spacing w:line="306" w:lineRule="exact"/>
        <w:ind w:left="1470" w:firstLine="0"/>
        <w:contextualSpacing/>
      </w:pPr>
    </w:p>
    <w:p w14:paraId="1260830F" w14:textId="77777777" w:rsidR="0013696F" w:rsidRPr="00944E6F" w:rsidRDefault="00573609" w:rsidP="00B4068A">
      <w:pPr>
        <w:rPr>
          <w:b/>
          <w:sz w:val="28"/>
          <w:szCs w:val="28"/>
        </w:rPr>
      </w:pPr>
      <w:bookmarkStart w:id="6" w:name="_bookmark7"/>
      <w:bookmarkEnd w:id="6"/>
      <w:r w:rsidRPr="00944E6F">
        <w:rPr>
          <w:b/>
          <w:sz w:val="28"/>
          <w:szCs w:val="28"/>
        </w:rPr>
        <w:t xml:space="preserve">4.0   </w:t>
      </w:r>
      <w:r w:rsidR="00373C74" w:rsidRPr="00944E6F">
        <w:rPr>
          <w:b/>
          <w:sz w:val="28"/>
          <w:szCs w:val="28"/>
        </w:rPr>
        <w:t>Aims and</w:t>
      </w:r>
      <w:r w:rsidR="00373C74" w:rsidRPr="00944E6F">
        <w:rPr>
          <w:b/>
          <w:spacing w:val="-2"/>
          <w:sz w:val="28"/>
          <w:szCs w:val="28"/>
        </w:rPr>
        <w:t xml:space="preserve"> </w:t>
      </w:r>
      <w:r w:rsidR="00373C74" w:rsidRPr="00944E6F">
        <w:rPr>
          <w:b/>
          <w:sz w:val="28"/>
          <w:szCs w:val="28"/>
        </w:rPr>
        <w:t>Objectives</w:t>
      </w:r>
    </w:p>
    <w:p w14:paraId="1B9086B5" w14:textId="77777777" w:rsidR="00944E6F" w:rsidRPr="00944E6F" w:rsidRDefault="00944E6F" w:rsidP="00B4068A">
      <w:pPr>
        <w:rPr>
          <w:sz w:val="24"/>
          <w:szCs w:val="24"/>
        </w:rPr>
      </w:pPr>
    </w:p>
    <w:p w14:paraId="128C8055" w14:textId="77777777" w:rsidR="0013696F" w:rsidRDefault="00373C74" w:rsidP="00B4068A">
      <w:pPr>
        <w:rPr>
          <w:sz w:val="24"/>
          <w:szCs w:val="24"/>
        </w:rPr>
      </w:pPr>
      <w:r w:rsidRPr="00944E6F">
        <w:rPr>
          <w:sz w:val="24"/>
          <w:szCs w:val="24"/>
        </w:rPr>
        <w:t>The aim of this emergency response plan is to mitigate the effects of any emergency situation on the school, staff and pupils. The supporting objectives are to:</w:t>
      </w:r>
    </w:p>
    <w:p w14:paraId="332407A9" w14:textId="77777777" w:rsidR="00944E6F" w:rsidRPr="00944E6F" w:rsidRDefault="00944E6F" w:rsidP="00B4068A">
      <w:pPr>
        <w:rPr>
          <w:sz w:val="24"/>
          <w:szCs w:val="24"/>
        </w:rPr>
      </w:pPr>
    </w:p>
    <w:p w14:paraId="08469C84" w14:textId="77777777" w:rsidR="0013696F" w:rsidRPr="00944E6F" w:rsidRDefault="00373C74" w:rsidP="00720E5E">
      <w:pPr>
        <w:pStyle w:val="ListParagraph"/>
        <w:numPr>
          <w:ilvl w:val="0"/>
          <w:numId w:val="16"/>
        </w:numPr>
        <w:rPr>
          <w:sz w:val="24"/>
          <w:szCs w:val="24"/>
        </w:rPr>
      </w:pPr>
      <w:r w:rsidRPr="00944E6F">
        <w:rPr>
          <w:sz w:val="24"/>
          <w:szCs w:val="24"/>
        </w:rPr>
        <w:t>Prevent/minimise the loss of life, injury and ill health to pupils and</w:t>
      </w:r>
      <w:r w:rsidRPr="00944E6F">
        <w:rPr>
          <w:spacing w:val="-10"/>
          <w:sz w:val="24"/>
          <w:szCs w:val="24"/>
        </w:rPr>
        <w:t xml:space="preserve"> </w:t>
      </w:r>
      <w:r w:rsidRPr="00944E6F">
        <w:rPr>
          <w:sz w:val="24"/>
          <w:szCs w:val="24"/>
        </w:rPr>
        <w:t>staff;</w:t>
      </w:r>
    </w:p>
    <w:p w14:paraId="17EF1752" w14:textId="11E5461D" w:rsidR="0013696F" w:rsidRPr="00944E6F" w:rsidRDefault="00373C74" w:rsidP="00720E5E">
      <w:pPr>
        <w:pStyle w:val="ListParagraph"/>
        <w:numPr>
          <w:ilvl w:val="0"/>
          <w:numId w:val="16"/>
        </w:numPr>
        <w:rPr>
          <w:sz w:val="24"/>
          <w:szCs w:val="24"/>
        </w:rPr>
      </w:pPr>
      <w:r w:rsidRPr="00944E6F">
        <w:rPr>
          <w:sz w:val="24"/>
          <w:szCs w:val="24"/>
        </w:rPr>
        <w:t xml:space="preserve">Alert and work with relevant parties as necessary to provide guidance and reassurance </w:t>
      </w:r>
      <w:proofErr w:type="gramStart"/>
      <w:r w:rsidRPr="00944E6F">
        <w:rPr>
          <w:sz w:val="24"/>
          <w:szCs w:val="24"/>
        </w:rPr>
        <w:t>e.g.</w:t>
      </w:r>
      <w:proofErr w:type="gramEnd"/>
      <w:r w:rsidRPr="00944E6F">
        <w:rPr>
          <w:sz w:val="24"/>
          <w:szCs w:val="24"/>
        </w:rPr>
        <w:t xml:space="preserve"> Emergency Services, </w:t>
      </w:r>
      <w:r w:rsidR="00944E6F" w:rsidRPr="00944E6F">
        <w:rPr>
          <w:sz w:val="24"/>
          <w:szCs w:val="24"/>
        </w:rPr>
        <w:t>The Diocese, The</w:t>
      </w:r>
      <w:r w:rsidRPr="00944E6F">
        <w:rPr>
          <w:sz w:val="24"/>
          <w:szCs w:val="24"/>
        </w:rPr>
        <w:t xml:space="preserve"> Local Authority, </w:t>
      </w:r>
      <w:r w:rsidR="00672DAD">
        <w:rPr>
          <w:sz w:val="24"/>
          <w:szCs w:val="24"/>
        </w:rPr>
        <w:t>Trust Central Team</w:t>
      </w:r>
      <w:r w:rsidRPr="00944E6F">
        <w:rPr>
          <w:sz w:val="24"/>
          <w:szCs w:val="24"/>
        </w:rPr>
        <w:t xml:space="preserve"> and</w:t>
      </w:r>
      <w:r w:rsidRPr="00944E6F">
        <w:rPr>
          <w:spacing w:val="-9"/>
          <w:sz w:val="24"/>
          <w:szCs w:val="24"/>
        </w:rPr>
        <w:t xml:space="preserve"> </w:t>
      </w:r>
      <w:r w:rsidRPr="00944E6F">
        <w:rPr>
          <w:sz w:val="24"/>
          <w:szCs w:val="24"/>
        </w:rPr>
        <w:t>Parent/Carers</w:t>
      </w:r>
    </w:p>
    <w:p w14:paraId="4A5E7470" w14:textId="77777777" w:rsidR="0013696F" w:rsidRPr="00944E6F" w:rsidRDefault="00373C74" w:rsidP="00720E5E">
      <w:pPr>
        <w:pStyle w:val="ListParagraph"/>
        <w:numPr>
          <w:ilvl w:val="0"/>
          <w:numId w:val="16"/>
        </w:numPr>
        <w:rPr>
          <w:sz w:val="24"/>
          <w:szCs w:val="24"/>
        </w:rPr>
      </w:pPr>
      <w:r w:rsidRPr="00944E6F">
        <w:rPr>
          <w:sz w:val="24"/>
          <w:szCs w:val="24"/>
        </w:rPr>
        <w:t>Manage the situation until the relevant support</w:t>
      </w:r>
      <w:r w:rsidRPr="00944E6F">
        <w:rPr>
          <w:spacing w:val="-7"/>
          <w:sz w:val="24"/>
          <w:szCs w:val="24"/>
        </w:rPr>
        <w:t xml:space="preserve"> </w:t>
      </w:r>
      <w:r w:rsidRPr="00944E6F">
        <w:rPr>
          <w:sz w:val="24"/>
          <w:szCs w:val="24"/>
        </w:rPr>
        <w:t>arrives;</w:t>
      </w:r>
    </w:p>
    <w:p w14:paraId="24A5C9C0" w14:textId="77777777" w:rsidR="0013696F" w:rsidRPr="00944E6F" w:rsidRDefault="00373C74" w:rsidP="00720E5E">
      <w:pPr>
        <w:pStyle w:val="ListParagraph"/>
        <w:numPr>
          <w:ilvl w:val="0"/>
          <w:numId w:val="16"/>
        </w:numPr>
        <w:rPr>
          <w:sz w:val="24"/>
          <w:szCs w:val="24"/>
        </w:rPr>
      </w:pPr>
      <w:r w:rsidRPr="00944E6F">
        <w:rPr>
          <w:sz w:val="24"/>
          <w:szCs w:val="24"/>
        </w:rPr>
        <w:t>Minimise disruption to the normal daily routine of staff and</w:t>
      </w:r>
      <w:r w:rsidRPr="00944E6F">
        <w:rPr>
          <w:spacing w:val="-16"/>
          <w:sz w:val="24"/>
          <w:szCs w:val="24"/>
        </w:rPr>
        <w:t xml:space="preserve"> </w:t>
      </w:r>
      <w:r w:rsidRPr="00944E6F">
        <w:rPr>
          <w:sz w:val="24"/>
          <w:szCs w:val="24"/>
        </w:rPr>
        <w:t>pupils;</w:t>
      </w:r>
    </w:p>
    <w:p w14:paraId="07399528" w14:textId="77777777" w:rsidR="0013696F" w:rsidRPr="00944E6F" w:rsidRDefault="00373C74" w:rsidP="00720E5E">
      <w:pPr>
        <w:pStyle w:val="ListParagraph"/>
        <w:numPr>
          <w:ilvl w:val="0"/>
          <w:numId w:val="16"/>
        </w:numPr>
        <w:rPr>
          <w:sz w:val="24"/>
          <w:szCs w:val="24"/>
        </w:rPr>
      </w:pPr>
      <w:r w:rsidRPr="00944E6F">
        <w:rPr>
          <w:sz w:val="24"/>
          <w:szCs w:val="24"/>
        </w:rPr>
        <w:t>Ensure appropriate working with the media and support staff, pupils and parent/carers in the aftermath of the</w:t>
      </w:r>
      <w:r w:rsidRPr="00944E6F">
        <w:rPr>
          <w:spacing w:val="-5"/>
          <w:sz w:val="24"/>
          <w:szCs w:val="24"/>
        </w:rPr>
        <w:t xml:space="preserve"> </w:t>
      </w:r>
      <w:r w:rsidRPr="00944E6F">
        <w:rPr>
          <w:sz w:val="24"/>
          <w:szCs w:val="24"/>
        </w:rPr>
        <w:t>incident.</w:t>
      </w:r>
    </w:p>
    <w:p w14:paraId="471BE12B" w14:textId="77777777" w:rsidR="0013696F" w:rsidRDefault="0013696F" w:rsidP="00B4068A">
      <w:pPr>
        <w:rPr>
          <w:sz w:val="16"/>
        </w:rPr>
      </w:pPr>
    </w:p>
    <w:p w14:paraId="139A0CF5" w14:textId="77777777" w:rsidR="00944E6F" w:rsidRDefault="00944E6F" w:rsidP="00B4068A">
      <w:bookmarkStart w:id="7" w:name="_bookmark8"/>
      <w:bookmarkEnd w:id="7"/>
    </w:p>
    <w:p w14:paraId="17EFE0C8" w14:textId="77777777" w:rsidR="0013696F" w:rsidRPr="00944E6F" w:rsidRDefault="00944E6F" w:rsidP="00B4068A">
      <w:pPr>
        <w:rPr>
          <w:b/>
          <w:sz w:val="28"/>
          <w:szCs w:val="28"/>
        </w:rPr>
      </w:pPr>
      <w:r w:rsidRPr="00944E6F">
        <w:rPr>
          <w:b/>
          <w:sz w:val="28"/>
          <w:szCs w:val="28"/>
        </w:rPr>
        <w:t xml:space="preserve">5.0   </w:t>
      </w:r>
      <w:r w:rsidR="00373C74" w:rsidRPr="00944E6F">
        <w:rPr>
          <w:b/>
          <w:sz w:val="28"/>
          <w:szCs w:val="28"/>
        </w:rPr>
        <w:t>Strategy</w:t>
      </w:r>
    </w:p>
    <w:p w14:paraId="688F20F6" w14:textId="77777777" w:rsidR="00B715DA" w:rsidRPr="00B715DA" w:rsidRDefault="00B715DA" w:rsidP="00B715DA">
      <w:pPr>
        <w:pStyle w:val="BodyText"/>
        <w:spacing w:before="236"/>
        <w:ind w:right="234"/>
        <w:rPr>
          <w:sz w:val="24"/>
          <w:szCs w:val="24"/>
        </w:rPr>
      </w:pPr>
      <w:r w:rsidRPr="00B715DA">
        <w:rPr>
          <w:sz w:val="24"/>
          <w:szCs w:val="24"/>
        </w:rPr>
        <w:t xml:space="preserve">If a disaster is declared that is localised to within one Academy, then this can be declared by the Academy’s </w:t>
      </w:r>
      <w:r>
        <w:rPr>
          <w:sz w:val="24"/>
          <w:szCs w:val="24"/>
        </w:rPr>
        <w:t xml:space="preserve">Executive </w:t>
      </w:r>
      <w:r w:rsidRPr="00B715DA">
        <w:rPr>
          <w:sz w:val="24"/>
          <w:szCs w:val="24"/>
        </w:rPr>
        <w:t>Head</w:t>
      </w:r>
      <w:r w:rsidR="00EE11CF">
        <w:rPr>
          <w:sz w:val="24"/>
          <w:szCs w:val="24"/>
        </w:rPr>
        <w:t>t</w:t>
      </w:r>
      <w:r w:rsidRPr="00B715DA">
        <w:rPr>
          <w:sz w:val="24"/>
          <w:szCs w:val="24"/>
        </w:rPr>
        <w:t xml:space="preserve">eacher / </w:t>
      </w:r>
      <w:r>
        <w:rPr>
          <w:sz w:val="24"/>
          <w:szCs w:val="24"/>
        </w:rPr>
        <w:t>Head</w:t>
      </w:r>
      <w:r w:rsidR="00EE11CF">
        <w:rPr>
          <w:sz w:val="24"/>
          <w:szCs w:val="24"/>
        </w:rPr>
        <w:t>t</w:t>
      </w:r>
      <w:r>
        <w:rPr>
          <w:sz w:val="24"/>
          <w:szCs w:val="24"/>
        </w:rPr>
        <w:t>eacher</w:t>
      </w:r>
      <w:r w:rsidR="00EE11CF">
        <w:rPr>
          <w:sz w:val="24"/>
          <w:szCs w:val="24"/>
        </w:rPr>
        <w:t xml:space="preserve"> / Head of School</w:t>
      </w:r>
      <w:r w:rsidRPr="00B715DA">
        <w:rPr>
          <w:sz w:val="24"/>
          <w:szCs w:val="24"/>
        </w:rPr>
        <w:t xml:space="preserve"> or their </w:t>
      </w:r>
      <w:r w:rsidR="00EE11CF">
        <w:rPr>
          <w:sz w:val="24"/>
          <w:szCs w:val="24"/>
        </w:rPr>
        <w:t>D</w:t>
      </w:r>
      <w:r w:rsidRPr="00B715DA">
        <w:rPr>
          <w:sz w:val="24"/>
          <w:szCs w:val="24"/>
        </w:rPr>
        <w:t>eputy.</w:t>
      </w:r>
      <w:r>
        <w:rPr>
          <w:sz w:val="24"/>
          <w:szCs w:val="24"/>
        </w:rPr>
        <w:t xml:space="preserve"> </w:t>
      </w:r>
      <w:r w:rsidRPr="00B715DA">
        <w:rPr>
          <w:sz w:val="24"/>
          <w:szCs w:val="24"/>
        </w:rPr>
        <w:t xml:space="preserve"> Any disaster declared must be immediately notified to the C</w:t>
      </w:r>
      <w:r>
        <w:rPr>
          <w:sz w:val="24"/>
          <w:szCs w:val="24"/>
        </w:rPr>
        <w:t xml:space="preserve">hief </w:t>
      </w:r>
      <w:r w:rsidRPr="00B715DA">
        <w:rPr>
          <w:sz w:val="24"/>
          <w:szCs w:val="24"/>
        </w:rPr>
        <w:t>E</w:t>
      </w:r>
      <w:r>
        <w:rPr>
          <w:sz w:val="24"/>
          <w:szCs w:val="24"/>
        </w:rPr>
        <w:t>xecutive Officer and the Business and Operations Executive</w:t>
      </w:r>
      <w:r w:rsidRPr="00B715DA">
        <w:rPr>
          <w:sz w:val="24"/>
          <w:szCs w:val="24"/>
        </w:rPr>
        <w:t>. This notification process must be embedded within each Academy’s Business Continuity Plan</w:t>
      </w:r>
      <w:r w:rsidR="00EE11CF">
        <w:rPr>
          <w:sz w:val="24"/>
          <w:szCs w:val="24"/>
        </w:rPr>
        <w:t xml:space="preserve">.  </w:t>
      </w:r>
      <w:r w:rsidRPr="00B715DA">
        <w:rPr>
          <w:sz w:val="24"/>
          <w:szCs w:val="24"/>
        </w:rPr>
        <w:t xml:space="preserve">If a disaster is declared then both the individual Academy’s Business Continuity Plan and The </w:t>
      </w:r>
      <w:r>
        <w:rPr>
          <w:sz w:val="24"/>
          <w:szCs w:val="24"/>
        </w:rPr>
        <w:t>DSAT</w:t>
      </w:r>
      <w:r w:rsidRPr="00B715DA">
        <w:rPr>
          <w:sz w:val="24"/>
          <w:szCs w:val="24"/>
        </w:rPr>
        <w:t xml:space="preserve"> Business Continuity Plan will be activated.</w:t>
      </w:r>
    </w:p>
    <w:p w14:paraId="55F06212" w14:textId="77777777" w:rsidR="0013696F" w:rsidRDefault="0013696F" w:rsidP="00B4068A"/>
    <w:p w14:paraId="01EF2B2D" w14:textId="77777777" w:rsidR="0013696F" w:rsidRDefault="00373C74" w:rsidP="00B4068A">
      <w:pPr>
        <w:rPr>
          <w:sz w:val="24"/>
          <w:szCs w:val="24"/>
        </w:rPr>
      </w:pPr>
      <w:r w:rsidRPr="007B353C">
        <w:rPr>
          <w:sz w:val="24"/>
          <w:szCs w:val="24"/>
        </w:rPr>
        <w:t>The following organisations may need to be advised of the implementation of the Business Continuity Plan as soon as possible:</w:t>
      </w:r>
    </w:p>
    <w:p w14:paraId="4F5820A2" w14:textId="77777777" w:rsidR="0010312F" w:rsidRPr="007B353C" w:rsidRDefault="0010312F" w:rsidP="00B4068A">
      <w:pPr>
        <w:rPr>
          <w:sz w:val="24"/>
          <w:szCs w:val="24"/>
        </w:rPr>
      </w:pPr>
    </w:p>
    <w:p w14:paraId="02E8C50B" w14:textId="77777777" w:rsidR="003D5F9F" w:rsidRDefault="00373C74" w:rsidP="00720E5E">
      <w:pPr>
        <w:pStyle w:val="ListParagraph"/>
        <w:numPr>
          <w:ilvl w:val="0"/>
          <w:numId w:val="16"/>
        </w:numPr>
        <w:rPr>
          <w:sz w:val="24"/>
          <w:szCs w:val="24"/>
        </w:rPr>
      </w:pPr>
      <w:r w:rsidRPr="003D5F9F">
        <w:rPr>
          <w:sz w:val="24"/>
          <w:szCs w:val="24"/>
        </w:rPr>
        <w:t>Emergency</w:t>
      </w:r>
      <w:r w:rsidRPr="003D5F9F">
        <w:rPr>
          <w:spacing w:val="-3"/>
          <w:sz w:val="24"/>
          <w:szCs w:val="24"/>
        </w:rPr>
        <w:t xml:space="preserve"> </w:t>
      </w:r>
      <w:r w:rsidRPr="003D5F9F">
        <w:rPr>
          <w:sz w:val="24"/>
          <w:szCs w:val="24"/>
        </w:rPr>
        <w:t>Services</w:t>
      </w:r>
      <w:r w:rsidRPr="003D5F9F">
        <w:rPr>
          <w:sz w:val="24"/>
          <w:szCs w:val="24"/>
        </w:rPr>
        <w:tab/>
      </w:r>
    </w:p>
    <w:p w14:paraId="36DBE77A" w14:textId="77777777" w:rsidR="0013696F" w:rsidRPr="003D5F9F" w:rsidRDefault="007B353C" w:rsidP="00720E5E">
      <w:pPr>
        <w:pStyle w:val="ListParagraph"/>
        <w:numPr>
          <w:ilvl w:val="0"/>
          <w:numId w:val="16"/>
        </w:numPr>
        <w:rPr>
          <w:sz w:val="24"/>
          <w:szCs w:val="24"/>
        </w:rPr>
      </w:pPr>
      <w:r w:rsidRPr="003D5F9F">
        <w:rPr>
          <w:sz w:val="24"/>
          <w:szCs w:val="24"/>
        </w:rPr>
        <w:t xml:space="preserve">Health and Safety Executive (fatal/major incidents only) </w:t>
      </w:r>
    </w:p>
    <w:p w14:paraId="2D4BFACE" w14:textId="77777777" w:rsidR="0013696F" w:rsidRPr="007B353C" w:rsidRDefault="00373C74" w:rsidP="00720E5E">
      <w:pPr>
        <w:pStyle w:val="ListParagraph"/>
        <w:numPr>
          <w:ilvl w:val="0"/>
          <w:numId w:val="16"/>
        </w:numPr>
        <w:rPr>
          <w:sz w:val="24"/>
          <w:szCs w:val="24"/>
        </w:rPr>
      </w:pPr>
      <w:r w:rsidRPr="007B353C">
        <w:rPr>
          <w:sz w:val="24"/>
          <w:szCs w:val="24"/>
        </w:rPr>
        <w:t>Press</w:t>
      </w:r>
      <w:r w:rsidRPr="007B353C">
        <w:rPr>
          <w:spacing w:val="-3"/>
          <w:sz w:val="24"/>
          <w:szCs w:val="24"/>
        </w:rPr>
        <w:t xml:space="preserve"> </w:t>
      </w:r>
      <w:r w:rsidRPr="007B353C">
        <w:rPr>
          <w:sz w:val="24"/>
          <w:szCs w:val="24"/>
        </w:rPr>
        <w:t>Office</w:t>
      </w:r>
      <w:r w:rsidRPr="007B353C">
        <w:rPr>
          <w:sz w:val="24"/>
          <w:szCs w:val="24"/>
        </w:rPr>
        <w:tab/>
      </w:r>
    </w:p>
    <w:p w14:paraId="56E18641" w14:textId="77777777" w:rsidR="0013696F" w:rsidRPr="000A7FD3" w:rsidRDefault="000A7FD3" w:rsidP="00720E5E">
      <w:pPr>
        <w:pStyle w:val="ListParagraph"/>
        <w:numPr>
          <w:ilvl w:val="0"/>
          <w:numId w:val="16"/>
        </w:numPr>
        <w:rPr>
          <w:sz w:val="24"/>
          <w:szCs w:val="24"/>
        </w:rPr>
      </w:pPr>
      <w:r>
        <w:rPr>
          <w:sz w:val="24"/>
          <w:szCs w:val="24"/>
        </w:rPr>
        <w:t xml:space="preserve">Insurance Advisors </w:t>
      </w:r>
    </w:p>
    <w:p w14:paraId="24E84827" w14:textId="77777777" w:rsidR="0013696F" w:rsidRPr="00F21552" w:rsidRDefault="000A7FD3" w:rsidP="00720E5E">
      <w:pPr>
        <w:pStyle w:val="ListParagraph"/>
        <w:numPr>
          <w:ilvl w:val="0"/>
          <w:numId w:val="16"/>
        </w:numPr>
        <w:rPr>
          <w:rFonts w:asciiTheme="minorHAnsi" w:hAnsiTheme="minorHAnsi" w:cstheme="minorHAnsi"/>
          <w:sz w:val="24"/>
          <w:szCs w:val="24"/>
        </w:rPr>
      </w:pPr>
      <w:r>
        <w:rPr>
          <w:sz w:val="24"/>
          <w:szCs w:val="24"/>
        </w:rPr>
        <w:t xml:space="preserve">Local Authority (if use of other schools may be a possibility) </w:t>
      </w:r>
      <w:r w:rsidRPr="000A7FD3">
        <w:rPr>
          <w:rFonts w:asciiTheme="minorHAnsi" w:hAnsiTheme="minorHAnsi" w:cstheme="minorHAnsi"/>
          <w:color w:val="3C4043"/>
          <w:sz w:val="24"/>
          <w:szCs w:val="24"/>
          <w:shd w:val="clear" w:color="auto" w:fill="FFFFFF"/>
        </w:rPr>
        <w:t>CYPS Capital Programme Manager </w:t>
      </w:r>
    </w:p>
    <w:p w14:paraId="7E24C027" w14:textId="77777777" w:rsidR="00F21552" w:rsidRPr="000A7FD3" w:rsidRDefault="00F21552" w:rsidP="00720E5E">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 xml:space="preserve">The Diocese of Sheffield </w:t>
      </w:r>
    </w:p>
    <w:p w14:paraId="62EC9D04" w14:textId="77777777" w:rsidR="000A7FD3" w:rsidRPr="000A7FD3" w:rsidRDefault="000A7FD3" w:rsidP="00720E5E">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Local Police</w:t>
      </w:r>
    </w:p>
    <w:p w14:paraId="2A507E3E" w14:textId="77777777" w:rsidR="0013696F" w:rsidRDefault="000A7FD3" w:rsidP="00720E5E">
      <w:pPr>
        <w:pStyle w:val="ListParagraph"/>
        <w:numPr>
          <w:ilvl w:val="0"/>
          <w:numId w:val="16"/>
        </w:numPr>
        <w:rPr>
          <w:sz w:val="24"/>
          <w:szCs w:val="24"/>
        </w:rPr>
      </w:pPr>
      <w:r>
        <w:rPr>
          <w:sz w:val="24"/>
          <w:szCs w:val="24"/>
        </w:rPr>
        <w:t>South Yorkshire Fire Service</w:t>
      </w:r>
    </w:p>
    <w:p w14:paraId="6D07D78E" w14:textId="77777777" w:rsidR="000A7FD3" w:rsidRPr="000A7FD3" w:rsidRDefault="000A7FD3" w:rsidP="00720E5E">
      <w:pPr>
        <w:pStyle w:val="ListParagraph"/>
        <w:numPr>
          <w:ilvl w:val="0"/>
          <w:numId w:val="16"/>
        </w:numPr>
        <w:rPr>
          <w:sz w:val="24"/>
          <w:szCs w:val="24"/>
        </w:rPr>
      </w:pPr>
      <w:r>
        <w:rPr>
          <w:sz w:val="24"/>
          <w:szCs w:val="24"/>
        </w:rPr>
        <w:t>Catering and Cleaning contractors</w:t>
      </w:r>
    </w:p>
    <w:p w14:paraId="60E543EB" w14:textId="77777777" w:rsidR="004F0C2B" w:rsidRDefault="004F0C2B" w:rsidP="000F0A3E"/>
    <w:p w14:paraId="566B6669" w14:textId="77777777" w:rsidR="0010312F" w:rsidRPr="0010312F" w:rsidRDefault="0010312F" w:rsidP="0010312F">
      <w:pPr>
        <w:jc w:val="center"/>
        <w:rPr>
          <w:color w:val="A6A6A6" w:themeColor="background1" w:themeShade="A6"/>
          <w:sz w:val="24"/>
          <w:szCs w:val="24"/>
        </w:rPr>
      </w:pPr>
      <w:r w:rsidRPr="0010312F">
        <w:rPr>
          <w:color w:val="A6A6A6" w:themeColor="background1" w:themeShade="A6"/>
          <w:sz w:val="24"/>
          <w:szCs w:val="24"/>
        </w:rPr>
        <w:t>-4-</w:t>
      </w:r>
    </w:p>
    <w:p w14:paraId="7144B464" w14:textId="77777777" w:rsidR="000F0A3E" w:rsidRDefault="000F0A3E" w:rsidP="000F0A3E">
      <w:pPr>
        <w:rPr>
          <w:b/>
          <w:sz w:val="28"/>
          <w:szCs w:val="28"/>
        </w:rPr>
      </w:pPr>
      <w:r w:rsidRPr="000F0A3E">
        <w:rPr>
          <w:b/>
          <w:sz w:val="28"/>
          <w:szCs w:val="28"/>
        </w:rPr>
        <w:t>6.0   Severity of</w:t>
      </w:r>
      <w:r w:rsidRPr="000F0A3E">
        <w:rPr>
          <w:b/>
          <w:spacing w:val="-4"/>
          <w:sz w:val="28"/>
          <w:szCs w:val="28"/>
        </w:rPr>
        <w:t xml:space="preserve"> </w:t>
      </w:r>
      <w:r w:rsidRPr="000F0A3E">
        <w:rPr>
          <w:b/>
          <w:sz w:val="28"/>
          <w:szCs w:val="28"/>
        </w:rPr>
        <w:t>incidents</w:t>
      </w:r>
    </w:p>
    <w:p w14:paraId="73C94FE5" w14:textId="77777777" w:rsidR="000F0A3E" w:rsidRPr="00DE217D" w:rsidRDefault="000F0A3E" w:rsidP="000F0A3E">
      <w:pPr>
        <w:rPr>
          <w:b/>
          <w:sz w:val="8"/>
          <w:szCs w:val="8"/>
        </w:rPr>
      </w:pPr>
    </w:p>
    <w:p w14:paraId="0D0AEFDE" w14:textId="77777777" w:rsidR="000F0A3E" w:rsidRPr="000F0A3E" w:rsidRDefault="000F0A3E" w:rsidP="000F0A3E">
      <w:pPr>
        <w:rPr>
          <w:b/>
          <w:sz w:val="24"/>
          <w:szCs w:val="24"/>
        </w:rPr>
      </w:pPr>
      <w:r w:rsidRPr="000F0A3E">
        <w:rPr>
          <w:b/>
          <w:sz w:val="24"/>
          <w:szCs w:val="24"/>
        </w:rPr>
        <w:t>Minor Incidents</w:t>
      </w:r>
    </w:p>
    <w:p w14:paraId="77A0CBDF" w14:textId="77777777" w:rsidR="000F0A3E" w:rsidRPr="000F0A3E" w:rsidRDefault="000F0A3E" w:rsidP="000F0A3E">
      <w:pPr>
        <w:rPr>
          <w:sz w:val="24"/>
          <w:szCs w:val="24"/>
        </w:rPr>
      </w:pPr>
      <w:r w:rsidRPr="000F0A3E">
        <w:rPr>
          <w:sz w:val="24"/>
          <w:szCs w:val="24"/>
        </w:rPr>
        <w:t xml:space="preserve">These are events or circumstances that the </w:t>
      </w:r>
      <w:r>
        <w:rPr>
          <w:sz w:val="24"/>
          <w:szCs w:val="24"/>
        </w:rPr>
        <w:t>individual</w:t>
      </w:r>
      <w:r w:rsidRPr="000F0A3E">
        <w:rPr>
          <w:sz w:val="24"/>
          <w:szCs w:val="24"/>
        </w:rPr>
        <w:t xml:space="preserve"> academy can deal with using it’s built in procedures which does not affect the academy or the Trust adversely or prevent it from carrying out its day to day activities.</w:t>
      </w:r>
    </w:p>
    <w:p w14:paraId="6EBA1B00" w14:textId="77777777" w:rsidR="000F0A3E" w:rsidRPr="00DE217D" w:rsidRDefault="000F0A3E" w:rsidP="000F0A3E">
      <w:pPr>
        <w:rPr>
          <w:sz w:val="20"/>
          <w:szCs w:val="20"/>
        </w:rPr>
      </w:pPr>
    </w:p>
    <w:p w14:paraId="74AACBE7" w14:textId="77777777" w:rsidR="000F0A3E" w:rsidRPr="000F0A3E" w:rsidRDefault="000F0A3E" w:rsidP="000F0A3E">
      <w:pPr>
        <w:rPr>
          <w:b/>
          <w:sz w:val="24"/>
          <w:szCs w:val="24"/>
        </w:rPr>
      </w:pPr>
      <w:r w:rsidRPr="000F0A3E">
        <w:rPr>
          <w:b/>
          <w:sz w:val="24"/>
          <w:szCs w:val="24"/>
        </w:rPr>
        <w:t>Major Incidents</w:t>
      </w:r>
    </w:p>
    <w:p w14:paraId="575D5554" w14:textId="77777777" w:rsidR="000F0A3E" w:rsidRPr="000F0A3E" w:rsidRDefault="000F0A3E" w:rsidP="000F0A3E">
      <w:pPr>
        <w:rPr>
          <w:sz w:val="24"/>
          <w:szCs w:val="24"/>
        </w:rPr>
      </w:pPr>
      <w:r w:rsidRPr="000F0A3E">
        <w:rPr>
          <w:sz w:val="24"/>
          <w:szCs w:val="24"/>
        </w:rPr>
        <w:t xml:space="preserve">These are events or circumstances that cause or threaten death or injury, disruption to the academy and is on such a scale that it prevents the academy from carrying out its day to day activities. These incidents typically would require another organisation to help assist the academy. All of these types of incidents would be handled by the Academies Business Continuity Plan and must be notified immediately to the </w:t>
      </w:r>
      <w:r w:rsidRPr="00B715DA">
        <w:rPr>
          <w:sz w:val="24"/>
          <w:szCs w:val="24"/>
        </w:rPr>
        <w:t>C</w:t>
      </w:r>
      <w:r>
        <w:rPr>
          <w:sz w:val="24"/>
          <w:szCs w:val="24"/>
        </w:rPr>
        <w:t xml:space="preserve">hief </w:t>
      </w:r>
      <w:r w:rsidRPr="00B715DA">
        <w:rPr>
          <w:sz w:val="24"/>
          <w:szCs w:val="24"/>
        </w:rPr>
        <w:t>E</w:t>
      </w:r>
      <w:r>
        <w:rPr>
          <w:sz w:val="24"/>
          <w:szCs w:val="24"/>
        </w:rPr>
        <w:t>xecutive Officer and the Business and Operations Executive</w:t>
      </w:r>
      <w:r w:rsidRPr="000F0A3E">
        <w:rPr>
          <w:sz w:val="24"/>
          <w:szCs w:val="24"/>
        </w:rPr>
        <w:t>.</w:t>
      </w:r>
      <w:r>
        <w:rPr>
          <w:sz w:val="24"/>
          <w:szCs w:val="24"/>
        </w:rPr>
        <w:t xml:space="preserve"> </w:t>
      </w:r>
      <w:r w:rsidR="006F4474">
        <w:rPr>
          <w:sz w:val="24"/>
          <w:szCs w:val="24"/>
        </w:rPr>
        <w:t xml:space="preserve"> </w:t>
      </w:r>
      <w:r w:rsidRPr="000F0A3E">
        <w:rPr>
          <w:sz w:val="24"/>
          <w:szCs w:val="24"/>
        </w:rPr>
        <w:t xml:space="preserve">An Incident Management team would be established to support the </w:t>
      </w:r>
      <w:r w:rsidR="006F4474">
        <w:rPr>
          <w:sz w:val="24"/>
          <w:szCs w:val="24"/>
        </w:rPr>
        <w:t>Executive Head</w:t>
      </w:r>
      <w:r w:rsidR="0010312F">
        <w:rPr>
          <w:sz w:val="24"/>
          <w:szCs w:val="24"/>
        </w:rPr>
        <w:t>teacher</w:t>
      </w:r>
      <w:r w:rsidR="006F4474">
        <w:rPr>
          <w:sz w:val="24"/>
          <w:szCs w:val="24"/>
        </w:rPr>
        <w:t xml:space="preserve"> /</w:t>
      </w:r>
      <w:r w:rsidRPr="000F0A3E">
        <w:rPr>
          <w:sz w:val="24"/>
          <w:szCs w:val="24"/>
        </w:rPr>
        <w:t>Head</w:t>
      </w:r>
      <w:r w:rsidR="0010312F">
        <w:rPr>
          <w:sz w:val="24"/>
          <w:szCs w:val="24"/>
        </w:rPr>
        <w:t>t</w:t>
      </w:r>
      <w:r w:rsidRPr="000F0A3E">
        <w:rPr>
          <w:sz w:val="24"/>
          <w:szCs w:val="24"/>
        </w:rPr>
        <w:t xml:space="preserve">eacher </w:t>
      </w:r>
      <w:r w:rsidR="0010312F">
        <w:rPr>
          <w:sz w:val="24"/>
          <w:szCs w:val="24"/>
        </w:rPr>
        <w:t xml:space="preserve">/ Head </w:t>
      </w:r>
      <w:r w:rsidRPr="000F0A3E">
        <w:rPr>
          <w:sz w:val="24"/>
          <w:szCs w:val="24"/>
        </w:rPr>
        <w:t>of the Academy to implement all the actions.</w:t>
      </w:r>
    </w:p>
    <w:p w14:paraId="329F4D76" w14:textId="77777777" w:rsidR="000F0A3E" w:rsidRPr="00DE217D" w:rsidRDefault="000F0A3E" w:rsidP="000F0A3E">
      <w:pPr>
        <w:rPr>
          <w:sz w:val="20"/>
          <w:szCs w:val="20"/>
        </w:rPr>
      </w:pPr>
    </w:p>
    <w:p w14:paraId="246B6875" w14:textId="77777777" w:rsidR="000F0A3E" w:rsidRPr="006F4474" w:rsidRDefault="000F0A3E" w:rsidP="000F0A3E">
      <w:pPr>
        <w:rPr>
          <w:b/>
          <w:sz w:val="24"/>
          <w:szCs w:val="24"/>
        </w:rPr>
      </w:pPr>
      <w:r w:rsidRPr="006F4474">
        <w:rPr>
          <w:b/>
          <w:sz w:val="24"/>
          <w:szCs w:val="24"/>
        </w:rPr>
        <w:t>Crisis Management</w:t>
      </w:r>
    </w:p>
    <w:p w14:paraId="47931A02" w14:textId="77777777" w:rsidR="000F0A3E" w:rsidRPr="000F0A3E" w:rsidRDefault="000F0A3E" w:rsidP="000F0A3E">
      <w:pPr>
        <w:rPr>
          <w:sz w:val="24"/>
          <w:szCs w:val="24"/>
        </w:rPr>
      </w:pPr>
      <w:r w:rsidRPr="000F0A3E">
        <w:rPr>
          <w:sz w:val="24"/>
          <w:szCs w:val="24"/>
        </w:rPr>
        <w:t xml:space="preserve">A crisis would typically be an event that impacts multiple Academies within the Trust or has the potential to threaten the future operation of the Trust. A Crisis Management Team (CMT) will be established at the declaration of a crisis to assist the Trust in managing the response. The membership of the CMT may vary slightly depending on the nature of the incident and different skills will be required depending on the nature of the incident, but will always be chaired by the CEO or </w:t>
      </w:r>
      <w:r w:rsidR="0010312F">
        <w:rPr>
          <w:sz w:val="24"/>
          <w:szCs w:val="24"/>
        </w:rPr>
        <w:t>the Business and Operations Executive</w:t>
      </w:r>
      <w:r w:rsidRPr="000F0A3E">
        <w:rPr>
          <w:sz w:val="24"/>
          <w:szCs w:val="24"/>
        </w:rPr>
        <w:t>.</w:t>
      </w:r>
    </w:p>
    <w:p w14:paraId="71599FD5" w14:textId="77777777" w:rsidR="000A7FD3" w:rsidRPr="00DE217D" w:rsidRDefault="000A7FD3" w:rsidP="00B4068A">
      <w:pPr>
        <w:rPr>
          <w:sz w:val="20"/>
          <w:szCs w:val="20"/>
        </w:rPr>
      </w:pPr>
      <w:bookmarkStart w:id="8" w:name="_bookmark9"/>
      <w:bookmarkEnd w:id="8"/>
    </w:p>
    <w:p w14:paraId="165597CE" w14:textId="77777777" w:rsidR="0013696F" w:rsidRDefault="0026373D" w:rsidP="00B4068A">
      <w:pPr>
        <w:rPr>
          <w:b/>
          <w:sz w:val="28"/>
          <w:szCs w:val="28"/>
        </w:rPr>
      </w:pPr>
      <w:r>
        <w:rPr>
          <w:b/>
          <w:sz w:val="28"/>
          <w:szCs w:val="28"/>
        </w:rPr>
        <w:t>7</w:t>
      </w:r>
      <w:r w:rsidR="00265DB2" w:rsidRPr="00265DB2">
        <w:rPr>
          <w:b/>
          <w:sz w:val="28"/>
          <w:szCs w:val="28"/>
        </w:rPr>
        <w:t xml:space="preserve">.0   </w:t>
      </w:r>
      <w:r w:rsidR="00373C74" w:rsidRPr="00265DB2">
        <w:rPr>
          <w:b/>
          <w:sz w:val="28"/>
          <w:szCs w:val="28"/>
        </w:rPr>
        <w:t>Roles and</w:t>
      </w:r>
      <w:r w:rsidR="00373C74" w:rsidRPr="00265DB2">
        <w:rPr>
          <w:b/>
          <w:spacing w:val="-2"/>
          <w:sz w:val="28"/>
          <w:szCs w:val="28"/>
        </w:rPr>
        <w:t xml:space="preserve"> </w:t>
      </w:r>
      <w:r w:rsidR="00373C74" w:rsidRPr="00265DB2">
        <w:rPr>
          <w:b/>
          <w:sz w:val="28"/>
          <w:szCs w:val="28"/>
        </w:rPr>
        <w:t>Responsibilities</w:t>
      </w:r>
    </w:p>
    <w:p w14:paraId="6CAD8330" w14:textId="77777777" w:rsidR="00265DB2" w:rsidRPr="00DE217D" w:rsidRDefault="00265DB2" w:rsidP="00B4068A">
      <w:pPr>
        <w:rPr>
          <w:b/>
          <w:sz w:val="12"/>
          <w:szCs w:val="12"/>
        </w:rPr>
      </w:pPr>
    </w:p>
    <w:p w14:paraId="578EC1F8" w14:textId="77777777" w:rsidR="0013696F" w:rsidRPr="000035EA" w:rsidRDefault="0026373D" w:rsidP="00B4068A">
      <w:pPr>
        <w:rPr>
          <w:b/>
          <w:sz w:val="24"/>
          <w:szCs w:val="24"/>
        </w:rPr>
      </w:pPr>
      <w:bookmarkStart w:id="9" w:name="_bookmark10"/>
      <w:bookmarkEnd w:id="9"/>
      <w:r>
        <w:rPr>
          <w:b/>
          <w:sz w:val="24"/>
          <w:szCs w:val="24"/>
        </w:rPr>
        <w:t>7</w:t>
      </w:r>
      <w:r w:rsidR="00CD6749">
        <w:rPr>
          <w:b/>
          <w:sz w:val="24"/>
          <w:szCs w:val="24"/>
        </w:rPr>
        <w:t xml:space="preserve">.1   </w:t>
      </w:r>
      <w:r w:rsidR="00373C74" w:rsidRPr="000035EA">
        <w:rPr>
          <w:b/>
          <w:sz w:val="24"/>
          <w:szCs w:val="24"/>
        </w:rPr>
        <w:t>Executive</w:t>
      </w:r>
      <w:r w:rsidR="00373C74" w:rsidRPr="000035EA">
        <w:rPr>
          <w:b/>
          <w:spacing w:val="-1"/>
          <w:sz w:val="24"/>
          <w:szCs w:val="24"/>
        </w:rPr>
        <w:t xml:space="preserve"> </w:t>
      </w:r>
      <w:r w:rsidR="00373C74" w:rsidRPr="000035EA">
        <w:rPr>
          <w:b/>
          <w:sz w:val="24"/>
          <w:szCs w:val="24"/>
        </w:rPr>
        <w:t>Head</w:t>
      </w:r>
      <w:r w:rsidR="0010312F">
        <w:rPr>
          <w:b/>
          <w:sz w:val="24"/>
          <w:szCs w:val="24"/>
        </w:rPr>
        <w:t>t</w:t>
      </w:r>
      <w:r w:rsidR="00373C74" w:rsidRPr="000035EA">
        <w:rPr>
          <w:b/>
          <w:sz w:val="24"/>
          <w:szCs w:val="24"/>
        </w:rPr>
        <w:t>eacher</w:t>
      </w:r>
      <w:r w:rsidR="000035EA" w:rsidRPr="000035EA">
        <w:rPr>
          <w:b/>
          <w:sz w:val="24"/>
          <w:szCs w:val="24"/>
        </w:rPr>
        <w:t xml:space="preserve"> / Head</w:t>
      </w:r>
      <w:r w:rsidR="0010312F">
        <w:rPr>
          <w:b/>
          <w:sz w:val="24"/>
          <w:szCs w:val="24"/>
        </w:rPr>
        <w:t>t</w:t>
      </w:r>
      <w:r w:rsidR="000035EA" w:rsidRPr="000035EA">
        <w:rPr>
          <w:b/>
          <w:sz w:val="24"/>
          <w:szCs w:val="24"/>
        </w:rPr>
        <w:t>eacher</w:t>
      </w:r>
      <w:r w:rsidR="0010312F">
        <w:rPr>
          <w:b/>
          <w:sz w:val="24"/>
          <w:szCs w:val="24"/>
        </w:rPr>
        <w:t xml:space="preserve"> / Head of School</w:t>
      </w:r>
      <w:r w:rsidR="000035EA" w:rsidRPr="000035EA">
        <w:rPr>
          <w:b/>
          <w:sz w:val="24"/>
          <w:szCs w:val="24"/>
        </w:rPr>
        <w:t xml:space="preserve"> or their Deputy</w:t>
      </w:r>
    </w:p>
    <w:p w14:paraId="1AB438EA" w14:textId="77777777" w:rsidR="0013696F" w:rsidRPr="000035EA" w:rsidRDefault="000035EA" w:rsidP="00B4068A">
      <w:pPr>
        <w:rPr>
          <w:sz w:val="24"/>
          <w:szCs w:val="24"/>
        </w:rPr>
      </w:pPr>
      <w:r>
        <w:rPr>
          <w:sz w:val="24"/>
          <w:szCs w:val="24"/>
        </w:rPr>
        <w:t>R</w:t>
      </w:r>
      <w:r w:rsidR="00373C74" w:rsidRPr="000035EA">
        <w:rPr>
          <w:sz w:val="24"/>
          <w:szCs w:val="24"/>
        </w:rPr>
        <w:t>esponsible for the implementation and co-ordination of the BCP, including:</w:t>
      </w:r>
    </w:p>
    <w:p w14:paraId="0EF8191D" w14:textId="77777777" w:rsidR="0013696F" w:rsidRPr="000035EA" w:rsidRDefault="00373C74" w:rsidP="00720E5E">
      <w:pPr>
        <w:pStyle w:val="ListParagraph"/>
        <w:numPr>
          <w:ilvl w:val="0"/>
          <w:numId w:val="16"/>
        </w:numPr>
        <w:rPr>
          <w:sz w:val="24"/>
          <w:szCs w:val="24"/>
        </w:rPr>
      </w:pPr>
      <w:r w:rsidRPr="000035EA">
        <w:rPr>
          <w:sz w:val="24"/>
          <w:szCs w:val="24"/>
        </w:rPr>
        <w:t xml:space="preserve">Immediately contacting the </w:t>
      </w:r>
      <w:r w:rsidR="000035EA" w:rsidRPr="000035EA">
        <w:rPr>
          <w:sz w:val="24"/>
          <w:szCs w:val="24"/>
        </w:rPr>
        <w:t>Trust CEO and BOE</w:t>
      </w:r>
      <w:r w:rsidRPr="000035EA">
        <w:rPr>
          <w:sz w:val="24"/>
          <w:szCs w:val="24"/>
        </w:rPr>
        <w:t xml:space="preserve"> if the disaster relates to the built environment or the ICT infrastructure to establish if the building can be re-occupied and/or service delivery</w:t>
      </w:r>
      <w:r w:rsidRPr="000035EA">
        <w:rPr>
          <w:spacing w:val="2"/>
          <w:sz w:val="24"/>
          <w:szCs w:val="24"/>
        </w:rPr>
        <w:t xml:space="preserve"> </w:t>
      </w:r>
      <w:r w:rsidRPr="000035EA">
        <w:rPr>
          <w:sz w:val="24"/>
          <w:szCs w:val="24"/>
        </w:rPr>
        <w:t>reinstated</w:t>
      </w:r>
      <w:r w:rsidR="000035EA" w:rsidRPr="000035EA">
        <w:rPr>
          <w:sz w:val="24"/>
          <w:szCs w:val="24"/>
        </w:rPr>
        <w:t>.</w:t>
      </w:r>
    </w:p>
    <w:p w14:paraId="5EE83889" w14:textId="77777777" w:rsidR="0013696F" w:rsidRPr="000035EA" w:rsidRDefault="00373C74" w:rsidP="00720E5E">
      <w:pPr>
        <w:pStyle w:val="ListParagraph"/>
        <w:numPr>
          <w:ilvl w:val="0"/>
          <w:numId w:val="16"/>
        </w:numPr>
        <w:rPr>
          <w:sz w:val="24"/>
          <w:szCs w:val="24"/>
        </w:rPr>
      </w:pPr>
      <w:r w:rsidRPr="000035EA">
        <w:rPr>
          <w:sz w:val="24"/>
          <w:szCs w:val="24"/>
        </w:rPr>
        <w:t>Co-ordination of status reports/communication for the benefit of all audiences (including staff, pupils, parents, Academies Team at</w:t>
      </w:r>
      <w:r w:rsidR="0010312F">
        <w:rPr>
          <w:sz w:val="24"/>
          <w:szCs w:val="24"/>
        </w:rPr>
        <w:t xml:space="preserve"> the</w:t>
      </w:r>
      <w:r w:rsidRPr="000035EA">
        <w:rPr>
          <w:sz w:val="24"/>
          <w:szCs w:val="24"/>
        </w:rPr>
        <w:t xml:space="preserve"> DfE,</w:t>
      </w:r>
      <w:r w:rsidRPr="000035EA">
        <w:rPr>
          <w:spacing w:val="-3"/>
          <w:sz w:val="24"/>
          <w:szCs w:val="24"/>
        </w:rPr>
        <w:t xml:space="preserve"> </w:t>
      </w:r>
      <w:r w:rsidRPr="000035EA">
        <w:rPr>
          <w:sz w:val="24"/>
          <w:szCs w:val="24"/>
        </w:rPr>
        <w:t>press)</w:t>
      </w:r>
    </w:p>
    <w:p w14:paraId="0DCDD928" w14:textId="77777777" w:rsidR="0013696F" w:rsidRPr="000035EA" w:rsidRDefault="00373C74" w:rsidP="00720E5E">
      <w:pPr>
        <w:pStyle w:val="ListParagraph"/>
        <w:numPr>
          <w:ilvl w:val="0"/>
          <w:numId w:val="16"/>
        </w:numPr>
        <w:rPr>
          <w:sz w:val="24"/>
          <w:szCs w:val="24"/>
        </w:rPr>
      </w:pPr>
      <w:r w:rsidRPr="000035EA">
        <w:rPr>
          <w:sz w:val="24"/>
          <w:szCs w:val="24"/>
        </w:rPr>
        <w:t xml:space="preserve">Maintaining the BCP in an up-to-date format by delegating responsibility to the </w:t>
      </w:r>
      <w:r w:rsidR="000035EA" w:rsidRPr="000035EA">
        <w:rPr>
          <w:sz w:val="24"/>
          <w:szCs w:val="24"/>
        </w:rPr>
        <w:t>Business Manager</w:t>
      </w:r>
      <w:r w:rsidRPr="000035EA">
        <w:rPr>
          <w:sz w:val="24"/>
          <w:szCs w:val="24"/>
        </w:rPr>
        <w:t xml:space="preserve"> for</w:t>
      </w:r>
      <w:r w:rsidRPr="000035EA">
        <w:rPr>
          <w:spacing w:val="-3"/>
          <w:sz w:val="24"/>
          <w:szCs w:val="24"/>
        </w:rPr>
        <w:t xml:space="preserve"> </w:t>
      </w:r>
      <w:r w:rsidRPr="000035EA">
        <w:rPr>
          <w:sz w:val="24"/>
          <w:szCs w:val="24"/>
        </w:rPr>
        <w:t>updates.</w:t>
      </w:r>
    </w:p>
    <w:p w14:paraId="2D1090E6" w14:textId="77777777" w:rsidR="0013696F" w:rsidRPr="000035EA" w:rsidRDefault="0013696F" w:rsidP="00B4068A">
      <w:pPr>
        <w:rPr>
          <w:sz w:val="24"/>
          <w:szCs w:val="24"/>
        </w:rPr>
      </w:pPr>
    </w:p>
    <w:p w14:paraId="6F939853" w14:textId="77777777" w:rsidR="0013696F" w:rsidRDefault="0026373D" w:rsidP="00B4068A">
      <w:pPr>
        <w:rPr>
          <w:b/>
          <w:sz w:val="24"/>
          <w:szCs w:val="24"/>
        </w:rPr>
      </w:pPr>
      <w:bookmarkStart w:id="10" w:name="_bookmark11"/>
      <w:bookmarkEnd w:id="10"/>
      <w:r>
        <w:rPr>
          <w:b/>
          <w:sz w:val="24"/>
          <w:szCs w:val="24"/>
        </w:rPr>
        <w:t>7</w:t>
      </w:r>
      <w:r w:rsidR="00CD6749">
        <w:rPr>
          <w:b/>
          <w:sz w:val="24"/>
          <w:szCs w:val="24"/>
        </w:rPr>
        <w:t xml:space="preserve">.2   </w:t>
      </w:r>
      <w:r w:rsidR="00373C74" w:rsidRPr="00207660">
        <w:rPr>
          <w:b/>
          <w:sz w:val="24"/>
          <w:szCs w:val="24"/>
        </w:rPr>
        <w:t>Incident Management Team</w:t>
      </w:r>
      <w:r w:rsidR="00373C74" w:rsidRPr="00207660">
        <w:rPr>
          <w:b/>
          <w:spacing w:val="3"/>
          <w:sz w:val="24"/>
          <w:szCs w:val="24"/>
        </w:rPr>
        <w:t xml:space="preserve"> </w:t>
      </w:r>
      <w:r w:rsidR="00373C74" w:rsidRPr="00207660">
        <w:rPr>
          <w:b/>
          <w:sz w:val="24"/>
          <w:szCs w:val="24"/>
        </w:rPr>
        <w:t>(IMT)</w:t>
      </w:r>
    </w:p>
    <w:p w14:paraId="0C47A104" w14:textId="77777777" w:rsidR="00207660" w:rsidRPr="00207660" w:rsidRDefault="00207660" w:rsidP="00762C1D">
      <w:pPr>
        <w:pStyle w:val="BodyText"/>
        <w:ind w:right="824"/>
        <w:rPr>
          <w:sz w:val="24"/>
          <w:szCs w:val="24"/>
        </w:rPr>
      </w:pPr>
      <w:r w:rsidRPr="00207660">
        <w:rPr>
          <w:sz w:val="24"/>
          <w:szCs w:val="24"/>
        </w:rPr>
        <w:t>Le</w:t>
      </w:r>
      <w:r>
        <w:rPr>
          <w:sz w:val="24"/>
          <w:szCs w:val="24"/>
        </w:rPr>
        <w:t>a</w:t>
      </w:r>
      <w:r w:rsidRPr="00207660">
        <w:rPr>
          <w:sz w:val="24"/>
          <w:szCs w:val="24"/>
        </w:rPr>
        <w:t xml:space="preserve">d by the </w:t>
      </w:r>
      <w:r>
        <w:rPr>
          <w:sz w:val="24"/>
          <w:szCs w:val="24"/>
        </w:rPr>
        <w:t>Executive Head</w:t>
      </w:r>
      <w:r w:rsidR="0010312F">
        <w:rPr>
          <w:sz w:val="24"/>
          <w:szCs w:val="24"/>
        </w:rPr>
        <w:t>t</w:t>
      </w:r>
      <w:r>
        <w:rPr>
          <w:sz w:val="24"/>
          <w:szCs w:val="24"/>
        </w:rPr>
        <w:t xml:space="preserve">eacher / </w:t>
      </w:r>
      <w:r w:rsidRPr="00207660">
        <w:rPr>
          <w:sz w:val="24"/>
          <w:szCs w:val="24"/>
        </w:rPr>
        <w:t>Head</w:t>
      </w:r>
      <w:r w:rsidR="0010312F">
        <w:rPr>
          <w:sz w:val="24"/>
          <w:szCs w:val="24"/>
        </w:rPr>
        <w:t>t</w:t>
      </w:r>
      <w:r w:rsidRPr="00207660">
        <w:rPr>
          <w:sz w:val="24"/>
          <w:szCs w:val="24"/>
        </w:rPr>
        <w:t>eacher</w:t>
      </w:r>
      <w:r w:rsidR="0010312F">
        <w:rPr>
          <w:sz w:val="24"/>
          <w:szCs w:val="24"/>
        </w:rPr>
        <w:t xml:space="preserve"> / Head of School</w:t>
      </w:r>
      <w:r w:rsidRPr="00207660">
        <w:rPr>
          <w:sz w:val="24"/>
          <w:szCs w:val="24"/>
        </w:rPr>
        <w:t>, the Incident Management Team includes the Deputy/Assistant Heads, the Business Manager and the Site Manager</w:t>
      </w:r>
      <w:r>
        <w:rPr>
          <w:sz w:val="24"/>
          <w:szCs w:val="24"/>
        </w:rPr>
        <w:t xml:space="preserve"> / Caretaker</w:t>
      </w:r>
      <w:r w:rsidRPr="00207660">
        <w:rPr>
          <w:sz w:val="24"/>
          <w:szCs w:val="24"/>
        </w:rPr>
        <w:t>. Additional members of the team will be recruited to match the specific needs of the incident.</w:t>
      </w:r>
      <w:r w:rsidR="00762C1D">
        <w:rPr>
          <w:sz w:val="24"/>
          <w:szCs w:val="24"/>
        </w:rPr>
        <w:t xml:space="preserve">  </w:t>
      </w:r>
      <w:r w:rsidRPr="00207660">
        <w:rPr>
          <w:sz w:val="24"/>
          <w:szCs w:val="24"/>
        </w:rPr>
        <w:t xml:space="preserve">The IMT is responsible for </w:t>
      </w:r>
      <w:r w:rsidR="00762C1D">
        <w:rPr>
          <w:sz w:val="24"/>
          <w:szCs w:val="24"/>
        </w:rPr>
        <w:t>restoring</w:t>
      </w:r>
      <w:r w:rsidRPr="00207660">
        <w:rPr>
          <w:sz w:val="24"/>
          <w:szCs w:val="24"/>
        </w:rPr>
        <w:t xml:space="preserve"> normal conditions as soon as possible.</w:t>
      </w:r>
    </w:p>
    <w:p w14:paraId="32F8C97B" w14:textId="77777777" w:rsidR="0013696F" w:rsidRDefault="0013696F" w:rsidP="00B4068A">
      <w:pPr>
        <w:rPr>
          <w:sz w:val="19"/>
        </w:rPr>
      </w:pPr>
    </w:p>
    <w:p w14:paraId="0D5641EA" w14:textId="77777777" w:rsidR="0013696F" w:rsidRPr="00CD6719" w:rsidRDefault="0026373D" w:rsidP="00B4068A">
      <w:pPr>
        <w:rPr>
          <w:b/>
          <w:sz w:val="24"/>
          <w:szCs w:val="24"/>
        </w:rPr>
      </w:pPr>
      <w:bookmarkStart w:id="11" w:name="_bookmark12"/>
      <w:bookmarkEnd w:id="11"/>
      <w:r>
        <w:rPr>
          <w:b/>
          <w:sz w:val="24"/>
          <w:szCs w:val="24"/>
        </w:rPr>
        <w:t>7</w:t>
      </w:r>
      <w:r w:rsidR="00CD6749">
        <w:rPr>
          <w:b/>
          <w:sz w:val="24"/>
          <w:szCs w:val="24"/>
        </w:rPr>
        <w:t xml:space="preserve">.3 </w:t>
      </w:r>
      <w:r w:rsidR="00373C74" w:rsidRPr="00CD6719">
        <w:rPr>
          <w:b/>
          <w:sz w:val="24"/>
          <w:szCs w:val="24"/>
        </w:rPr>
        <w:t>Staff</w:t>
      </w:r>
    </w:p>
    <w:p w14:paraId="412B5366" w14:textId="77777777" w:rsidR="00CD6749" w:rsidRDefault="00373C74" w:rsidP="00CD6749">
      <w:pPr>
        <w:rPr>
          <w:sz w:val="24"/>
          <w:szCs w:val="24"/>
        </w:rPr>
      </w:pPr>
      <w:r w:rsidRPr="00CD6719">
        <w:rPr>
          <w:sz w:val="24"/>
          <w:szCs w:val="24"/>
        </w:rPr>
        <w:t>Staff are required to co-operate with the IMT in support of the BCP.</w:t>
      </w:r>
      <w:r w:rsidR="00DE217D">
        <w:rPr>
          <w:sz w:val="24"/>
          <w:szCs w:val="24"/>
        </w:rPr>
        <w:t xml:space="preserve"> </w:t>
      </w:r>
      <w:r w:rsidRPr="00CD6719">
        <w:rPr>
          <w:sz w:val="24"/>
          <w:szCs w:val="24"/>
        </w:rPr>
        <w:t>In the event that staff are sent home, they should remain available during normal working hours to assist with necessary tasks.</w:t>
      </w:r>
      <w:r w:rsidR="00CD6719">
        <w:rPr>
          <w:sz w:val="24"/>
          <w:szCs w:val="24"/>
        </w:rPr>
        <w:t xml:space="preserve"> </w:t>
      </w:r>
      <w:r w:rsidR="00CD6719" w:rsidRPr="00CD6719">
        <w:rPr>
          <w:sz w:val="24"/>
          <w:szCs w:val="24"/>
        </w:rPr>
        <w:t>Staff should refrain from using social media to report or discuss any incident where the BCP has been</w:t>
      </w:r>
      <w:r w:rsidR="00CD6719" w:rsidRPr="00CD6719">
        <w:rPr>
          <w:spacing w:val="-11"/>
          <w:sz w:val="24"/>
          <w:szCs w:val="24"/>
        </w:rPr>
        <w:t xml:space="preserve"> </w:t>
      </w:r>
      <w:r w:rsidR="00CD6719" w:rsidRPr="00CD6719">
        <w:rPr>
          <w:sz w:val="24"/>
          <w:szCs w:val="24"/>
        </w:rPr>
        <w:t>activated.</w:t>
      </w:r>
    </w:p>
    <w:p w14:paraId="362B3C08" w14:textId="77777777" w:rsidR="00DE217D" w:rsidRPr="00DE217D" w:rsidRDefault="00DE217D" w:rsidP="00CD6749">
      <w:pPr>
        <w:rPr>
          <w:sz w:val="24"/>
          <w:szCs w:val="24"/>
        </w:rPr>
      </w:pPr>
    </w:p>
    <w:p w14:paraId="33AADFCA" w14:textId="77777777" w:rsidR="00CD6749" w:rsidRPr="00CD6749" w:rsidRDefault="0026373D" w:rsidP="00CD6749">
      <w:pPr>
        <w:rPr>
          <w:b/>
          <w:sz w:val="24"/>
          <w:szCs w:val="24"/>
        </w:rPr>
      </w:pPr>
      <w:r>
        <w:rPr>
          <w:b/>
          <w:sz w:val="24"/>
          <w:szCs w:val="24"/>
        </w:rPr>
        <w:t>7</w:t>
      </w:r>
      <w:r w:rsidR="00CD6749">
        <w:rPr>
          <w:b/>
          <w:sz w:val="24"/>
          <w:szCs w:val="24"/>
        </w:rPr>
        <w:t xml:space="preserve">.4   </w:t>
      </w:r>
      <w:r w:rsidR="00CD6749" w:rsidRPr="00CD6749">
        <w:rPr>
          <w:b/>
          <w:sz w:val="24"/>
          <w:szCs w:val="24"/>
        </w:rPr>
        <w:t>Crisis Management Team</w:t>
      </w:r>
      <w:r w:rsidR="00CD6749" w:rsidRPr="00CD6749">
        <w:rPr>
          <w:b/>
          <w:spacing w:val="-4"/>
          <w:sz w:val="24"/>
          <w:szCs w:val="24"/>
        </w:rPr>
        <w:t xml:space="preserve"> </w:t>
      </w:r>
      <w:r w:rsidR="00CD6749" w:rsidRPr="00CD6749">
        <w:rPr>
          <w:b/>
          <w:sz w:val="24"/>
          <w:szCs w:val="24"/>
        </w:rPr>
        <w:t>(CMT)</w:t>
      </w:r>
    </w:p>
    <w:p w14:paraId="3D581CE7" w14:textId="2563F964" w:rsidR="00762C1D" w:rsidRPr="00DE217D" w:rsidRDefault="00CD6749" w:rsidP="00DE217D">
      <w:pPr>
        <w:pStyle w:val="BodyText"/>
        <w:ind w:right="105"/>
        <w:rPr>
          <w:sz w:val="24"/>
          <w:szCs w:val="24"/>
        </w:rPr>
      </w:pPr>
      <w:r w:rsidRPr="00CD6749">
        <w:rPr>
          <w:sz w:val="24"/>
          <w:szCs w:val="24"/>
        </w:rPr>
        <w:t>Lead by the CEO, the Crisis Management Team includes</w:t>
      </w:r>
      <w:r>
        <w:rPr>
          <w:sz w:val="24"/>
          <w:szCs w:val="24"/>
        </w:rPr>
        <w:t xml:space="preserve"> the </w:t>
      </w:r>
      <w:r w:rsidR="00DE217D">
        <w:rPr>
          <w:sz w:val="24"/>
          <w:szCs w:val="24"/>
        </w:rPr>
        <w:t>BOE</w:t>
      </w:r>
      <w:r>
        <w:rPr>
          <w:sz w:val="24"/>
          <w:szCs w:val="24"/>
        </w:rPr>
        <w:t>,</w:t>
      </w:r>
      <w:r w:rsidRPr="00CD6749">
        <w:rPr>
          <w:sz w:val="24"/>
          <w:szCs w:val="24"/>
        </w:rPr>
        <w:t xml:space="preserve"> at least two other Trust Directors and a Local </w:t>
      </w:r>
      <w:r w:rsidR="008A6E08">
        <w:rPr>
          <w:sz w:val="24"/>
          <w:szCs w:val="24"/>
        </w:rPr>
        <w:t>School</w:t>
      </w:r>
      <w:r w:rsidRPr="00CD6749">
        <w:rPr>
          <w:sz w:val="24"/>
          <w:szCs w:val="24"/>
        </w:rPr>
        <w:t xml:space="preserve"> Board representative from each academy affected</w:t>
      </w:r>
      <w:r>
        <w:rPr>
          <w:sz w:val="24"/>
          <w:szCs w:val="24"/>
        </w:rPr>
        <w:t xml:space="preserve"> and</w:t>
      </w:r>
      <w:r w:rsidRPr="00CD6749">
        <w:rPr>
          <w:sz w:val="24"/>
          <w:szCs w:val="24"/>
        </w:rPr>
        <w:t xml:space="preserve"> </w:t>
      </w:r>
      <w:r>
        <w:rPr>
          <w:sz w:val="24"/>
          <w:szCs w:val="24"/>
        </w:rPr>
        <w:t>Heads</w:t>
      </w:r>
      <w:r w:rsidRPr="00CD6749">
        <w:rPr>
          <w:sz w:val="24"/>
          <w:szCs w:val="24"/>
        </w:rPr>
        <w:t xml:space="preserve"> from other Academies where appropriate</w:t>
      </w:r>
      <w:r>
        <w:rPr>
          <w:sz w:val="24"/>
          <w:szCs w:val="24"/>
        </w:rPr>
        <w:t>.</w:t>
      </w:r>
      <w:r w:rsidRPr="00CD6749">
        <w:rPr>
          <w:sz w:val="24"/>
          <w:szCs w:val="24"/>
        </w:rPr>
        <w:t xml:space="preserve"> Additional members of the team will be recruited to match the specific needs of the incident.</w:t>
      </w:r>
      <w:r w:rsidR="00DE217D">
        <w:rPr>
          <w:sz w:val="24"/>
          <w:szCs w:val="24"/>
        </w:rPr>
        <w:t xml:space="preserve"> </w:t>
      </w:r>
      <w:r w:rsidRPr="00CD6749">
        <w:rPr>
          <w:sz w:val="24"/>
          <w:szCs w:val="24"/>
        </w:rPr>
        <w:t xml:space="preserve">The CMT is responsible for acting under the direction of the CEO to restore </w:t>
      </w:r>
      <w:r w:rsidR="00DE217D">
        <w:rPr>
          <w:sz w:val="24"/>
          <w:szCs w:val="24"/>
        </w:rPr>
        <w:t>n</w:t>
      </w:r>
      <w:r w:rsidRPr="00CD6749">
        <w:rPr>
          <w:sz w:val="24"/>
          <w:szCs w:val="24"/>
        </w:rPr>
        <w:t xml:space="preserve">ormal conditions as soon as possible and minimise any potential impact to the Trust </w:t>
      </w:r>
      <w:r w:rsidR="00DE217D">
        <w:rPr>
          <w:sz w:val="24"/>
          <w:szCs w:val="24"/>
        </w:rPr>
        <w:t>/</w:t>
      </w:r>
      <w:r w:rsidRPr="00CD6749">
        <w:rPr>
          <w:sz w:val="24"/>
          <w:szCs w:val="24"/>
        </w:rPr>
        <w:t xml:space="preserve"> Academies within the Trust.</w:t>
      </w:r>
    </w:p>
    <w:p w14:paraId="78599F8F" w14:textId="77777777" w:rsidR="0013696F" w:rsidRDefault="0013696F">
      <w:pPr>
        <w:pStyle w:val="BodyText"/>
        <w:spacing w:before="12"/>
        <w:rPr>
          <w:sz w:val="19"/>
        </w:rPr>
      </w:pPr>
    </w:p>
    <w:p w14:paraId="214B2265" w14:textId="77777777" w:rsidR="00762C1D" w:rsidRPr="00762C1D" w:rsidRDefault="00762C1D" w:rsidP="00762C1D">
      <w:pPr>
        <w:jc w:val="center"/>
        <w:rPr>
          <w:sz w:val="24"/>
          <w:szCs w:val="24"/>
        </w:rPr>
      </w:pPr>
      <w:bookmarkStart w:id="12" w:name="_bookmark13"/>
      <w:bookmarkEnd w:id="12"/>
      <w:r w:rsidRPr="00762C1D">
        <w:rPr>
          <w:color w:val="A6A6A6" w:themeColor="background1" w:themeShade="A6"/>
          <w:sz w:val="24"/>
          <w:szCs w:val="24"/>
        </w:rPr>
        <w:t>-5-</w:t>
      </w:r>
    </w:p>
    <w:p w14:paraId="5A733077" w14:textId="77777777" w:rsidR="0013696F" w:rsidRPr="0026373D" w:rsidRDefault="0026373D" w:rsidP="00CD6749">
      <w:pPr>
        <w:rPr>
          <w:b/>
          <w:sz w:val="24"/>
          <w:szCs w:val="24"/>
        </w:rPr>
      </w:pPr>
      <w:r w:rsidRPr="0026373D">
        <w:rPr>
          <w:b/>
          <w:sz w:val="24"/>
          <w:szCs w:val="24"/>
        </w:rPr>
        <w:t>7</w:t>
      </w:r>
      <w:r w:rsidR="00DE217D" w:rsidRPr="0026373D">
        <w:rPr>
          <w:b/>
          <w:sz w:val="24"/>
          <w:szCs w:val="24"/>
        </w:rPr>
        <w:t>.</w:t>
      </w:r>
      <w:r w:rsidRPr="0026373D">
        <w:rPr>
          <w:b/>
          <w:sz w:val="24"/>
          <w:szCs w:val="24"/>
        </w:rPr>
        <w:t>5</w:t>
      </w:r>
      <w:r w:rsidR="00DE217D" w:rsidRPr="0026373D">
        <w:rPr>
          <w:b/>
          <w:sz w:val="24"/>
          <w:szCs w:val="24"/>
        </w:rPr>
        <w:t xml:space="preserve">   </w:t>
      </w:r>
      <w:r w:rsidR="00373C74" w:rsidRPr="0026373D">
        <w:rPr>
          <w:b/>
          <w:sz w:val="24"/>
          <w:szCs w:val="24"/>
        </w:rPr>
        <w:t>Individual Roles and</w:t>
      </w:r>
      <w:r w:rsidR="00373C74" w:rsidRPr="0026373D">
        <w:rPr>
          <w:b/>
          <w:spacing w:val="-4"/>
          <w:sz w:val="24"/>
          <w:szCs w:val="24"/>
        </w:rPr>
        <w:t xml:space="preserve"> </w:t>
      </w:r>
      <w:r w:rsidR="00373C74" w:rsidRPr="0026373D">
        <w:rPr>
          <w:b/>
          <w:sz w:val="24"/>
          <w:szCs w:val="24"/>
        </w:rPr>
        <w:t>Responsibilities</w:t>
      </w:r>
    </w:p>
    <w:p w14:paraId="101732C7" w14:textId="77777777" w:rsidR="0013696F" w:rsidRDefault="0013696F">
      <w:pPr>
        <w:pStyle w:val="BodyText"/>
        <w:rPr>
          <w:b/>
          <w: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5529"/>
        <w:gridCol w:w="2835"/>
      </w:tblGrid>
      <w:tr w:rsidR="0013696F" w14:paraId="7B322C70" w14:textId="77777777">
        <w:trPr>
          <w:trHeight w:val="268"/>
        </w:trPr>
        <w:tc>
          <w:tcPr>
            <w:tcW w:w="2127" w:type="dxa"/>
            <w:shd w:val="clear" w:color="auto" w:fill="C5D9F0"/>
          </w:tcPr>
          <w:p w14:paraId="6503C532" w14:textId="77777777" w:rsidR="0013696F" w:rsidRDefault="00373C74">
            <w:pPr>
              <w:pStyle w:val="TableParagraph"/>
              <w:spacing w:line="248" w:lineRule="exact"/>
              <w:rPr>
                <w:b/>
              </w:rPr>
            </w:pPr>
            <w:r>
              <w:rPr>
                <w:b/>
              </w:rPr>
              <w:t>Role</w:t>
            </w:r>
          </w:p>
        </w:tc>
        <w:tc>
          <w:tcPr>
            <w:tcW w:w="5529" w:type="dxa"/>
            <w:shd w:val="clear" w:color="auto" w:fill="C5D9F0"/>
          </w:tcPr>
          <w:p w14:paraId="5CB10540" w14:textId="77777777" w:rsidR="0013696F" w:rsidRDefault="00373C74">
            <w:pPr>
              <w:pStyle w:val="TableParagraph"/>
              <w:spacing w:line="248" w:lineRule="exact"/>
              <w:rPr>
                <w:b/>
              </w:rPr>
            </w:pPr>
            <w:r>
              <w:rPr>
                <w:b/>
              </w:rPr>
              <w:t>Responsibility</w:t>
            </w:r>
          </w:p>
        </w:tc>
        <w:tc>
          <w:tcPr>
            <w:tcW w:w="2835" w:type="dxa"/>
            <w:shd w:val="clear" w:color="auto" w:fill="C5D9F0"/>
          </w:tcPr>
          <w:p w14:paraId="0E234C48" w14:textId="77777777" w:rsidR="0013696F" w:rsidRDefault="00373C74">
            <w:pPr>
              <w:pStyle w:val="TableParagraph"/>
              <w:spacing w:line="248" w:lineRule="exact"/>
              <w:rPr>
                <w:b/>
              </w:rPr>
            </w:pPr>
            <w:r>
              <w:rPr>
                <w:b/>
              </w:rPr>
              <w:t>Person(s) Responsible</w:t>
            </w:r>
          </w:p>
        </w:tc>
      </w:tr>
      <w:tr w:rsidR="0013696F" w14:paraId="05CE2A9A" w14:textId="77777777">
        <w:trPr>
          <w:trHeight w:val="3316"/>
        </w:trPr>
        <w:tc>
          <w:tcPr>
            <w:tcW w:w="2127" w:type="dxa"/>
          </w:tcPr>
          <w:p w14:paraId="4EDFAD10" w14:textId="77777777" w:rsidR="0013696F" w:rsidRDefault="00373C74">
            <w:pPr>
              <w:pStyle w:val="TableParagraph"/>
              <w:spacing w:line="265" w:lineRule="exact"/>
            </w:pPr>
            <w:r>
              <w:t>Incident Manager</w:t>
            </w:r>
          </w:p>
        </w:tc>
        <w:tc>
          <w:tcPr>
            <w:tcW w:w="5529" w:type="dxa"/>
          </w:tcPr>
          <w:p w14:paraId="75FF19B3" w14:textId="77777777" w:rsidR="0013696F" w:rsidRDefault="00373C74" w:rsidP="00720E5E">
            <w:pPr>
              <w:pStyle w:val="TableParagraph"/>
              <w:numPr>
                <w:ilvl w:val="0"/>
                <w:numId w:val="11"/>
              </w:numPr>
              <w:tabs>
                <w:tab w:val="left" w:pos="429"/>
                <w:tab w:val="left" w:pos="430"/>
              </w:tabs>
              <w:ind w:right="825"/>
            </w:pPr>
            <w:r>
              <w:t>Consider the need to alert other colleagues and external</w:t>
            </w:r>
            <w:r>
              <w:rPr>
                <w:spacing w:val="-3"/>
              </w:rPr>
              <w:t xml:space="preserve"> </w:t>
            </w:r>
            <w:r>
              <w:t>agencies</w:t>
            </w:r>
          </w:p>
          <w:p w14:paraId="5689CE87" w14:textId="77777777" w:rsidR="0013696F" w:rsidRDefault="00373C74" w:rsidP="00720E5E">
            <w:pPr>
              <w:pStyle w:val="TableParagraph"/>
              <w:numPr>
                <w:ilvl w:val="0"/>
                <w:numId w:val="11"/>
              </w:numPr>
              <w:tabs>
                <w:tab w:val="left" w:pos="429"/>
                <w:tab w:val="left" w:pos="430"/>
              </w:tabs>
              <w:ind w:right="389"/>
            </w:pPr>
            <w:r>
              <w:t>Establish an Emergency Response Team and allocate roles</w:t>
            </w:r>
          </w:p>
          <w:p w14:paraId="7FC4FD76" w14:textId="77777777" w:rsidR="0013696F" w:rsidRDefault="00373C74" w:rsidP="00720E5E">
            <w:pPr>
              <w:pStyle w:val="TableParagraph"/>
              <w:numPr>
                <w:ilvl w:val="0"/>
                <w:numId w:val="11"/>
              </w:numPr>
              <w:tabs>
                <w:tab w:val="left" w:pos="429"/>
                <w:tab w:val="left" w:pos="430"/>
              </w:tabs>
              <w:spacing w:before="1" w:line="237" w:lineRule="auto"/>
              <w:ind w:right="981"/>
            </w:pPr>
            <w:r>
              <w:t>Collate all relevant information relating to the emergency</w:t>
            </w:r>
          </w:p>
          <w:p w14:paraId="433C91B3" w14:textId="77777777" w:rsidR="0013696F" w:rsidRDefault="00373C74" w:rsidP="00720E5E">
            <w:pPr>
              <w:pStyle w:val="TableParagraph"/>
              <w:numPr>
                <w:ilvl w:val="0"/>
                <w:numId w:val="11"/>
              </w:numPr>
              <w:tabs>
                <w:tab w:val="left" w:pos="429"/>
                <w:tab w:val="left" w:pos="430"/>
              </w:tabs>
              <w:spacing w:before="2"/>
              <w:ind w:right="270"/>
            </w:pPr>
            <w:r>
              <w:t>Co-ordinate the emergency response strategy, liaising with relevant agencies as</w:t>
            </w:r>
            <w:r>
              <w:rPr>
                <w:spacing w:val="-3"/>
              </w:rPr>
              <w:t xml:space="preserve"> </w:t>
            </w:r>
            <w:r>
              <w:t>appropriate</w:t>
            </w:r>
          </w:p>
          <w:p w14:paraId="05AE675B" w14:textId="77777777" w:rsidR="0013696F" w:rsidRDefault="00373C74" w:rsidP="00720E5E">
            <w:pPr>
              <w:pStyle w:val="TableParagraph"/>
              <w:numPr>
                <w:ilvl w:val="0"/>
                <w:numId w:val="11"/>
              </w:numPr>
              <w:tabs>
                <w:tab w:val="left" w:pos="429"/>
                <w:tab w:val="left" w:pos="430"/>
              </w:tabs>
              <w:ind w:hanging="361"/>
            </w:pPr>
            <w:r>
              <w:t>Evacuate buildings/close school as</w:t>
            </w:r>
            <w:r>
              <w:rPr>
                <w:spacing w:val="-3"/>
              </w:rPr>
              <w:t xml:space="preserve"> </w:t>
            </w:r>
            <w:r>
              <w:t>necessary</w:t>
            </w:r>
          </w:p>
          <w:p w14:paraId="0EBFD40C" w14:textId="77777777" w:rsidR="0013696F" w:rsidRDefault="00373C74" w:rsidP="00720E5E">
            <w:pPr>
              <w:pStyle w:val="TableParagraph"/>
              <w:numPr>
                <w:ilvl w:val="0"/>
                <w:numId w:val="11"/>
              </w:numPr>
              <w:tabs>
                <w:tab w:val="left" w:pos="429"/>
                <w:tab w:val="left" w:pos="430"/>
              </w:tabs>
              <w:spacing w:before="1" w:line="279" w:lineRule="exact"/>
              <w:ind w:hanging="361"/>
            </w:pPr>
            <w:r>
              <w:t>Monitor the emergency</w:t>
            </w:r>
            <w:r>
              <w:rPr>
                <w:spacing w:val="-5"/>
              </w:rPr>
              <w:t xml:space="preserve"> </w:t>
            </w:r>
            <w:r>
              <w:t>response</w:t>
            </w:r>
          </w:p>
          <w:p w14:paraId="7036767F" w14:textId="77777777" w:rsidR="0013696F" w:rsidRDefault="00373C74" w:rsidP="00720E5E">
            <w:pPr>
              <w:pStyle w:val="TableParagraph"/>
              <w:numPr>
                <w:ilvl w:val="0"/>
                <w:numId w:val="11"/>
              </w:numPr>
              <w:tabs>
                <w:tab w:val="left" w:pos="429"/>
                <w:tab w:val="left" w:pos="430"/>
              </w:tabs>
              <w:spacing w:line="279" w:lineRule="exact"/>
              <w:ind w:hanging="361"/>
            </w:pPr>
            <w:r>
              <w:t>Provide regular staff/team</w:t>
            </w:r>
            <w:r>
              <w:rPr>
                <w:spacing w:val="-2"/>
              </w:rPr>
              <w:t xml:space="preserve"> </w:t>
            </w:r>
            <w:r>
              <w:t>briefings</w:t>
            </w:r>
          </w:p>
          <w:p w14:paraId="746CD16E" w14:textId="77777777" w:rsidR="0013696F" w:rsidRDefault="00373C74" w:rsidP="00720E5E">
            <w:pPr>
              <w:pStyle w:val="TableParagraph"/>
              <w:numPr>
                <w:ilvl w:val="0"/>
                <w:numId w:val="11"/>
              </w:numPr>
              <w:tabs>
                <w:tab w:val="left" w:pos="429"/>
                <w:tab w:val="left" w:pos="430"/>
              </w:tabs>
              <w:spacing w:line="263" w:lineRule="exact"/>
              <w:ind w:hanging="361"/>
            </w:pPr>
            <w:r>
              <w:t>Authorise any additional</w:t>
            </w:r>
            <w:r>
              <w:rPr>
                <w:spacing w:val="-1"/>
              </w:rPr>
              <w:t xml:space="preserve"> </w:t>
            </w:r>
            <w:r>
              <w:t>expenditure</w:t>
            </w:r>
          </w:p>
        </w:tc>
        <w:tc>
          <w:tcPr>
            <w:tcW w:w="2835" w:type="dxa"/>
          </w:tcPr>
          <w:p w14:paraId="0DAB6D5D" w14:textId="77777777" w:rsidR="003E4519" w:rsidRDefault="00373C74">
            <w:pPr>
              <w:pStyle w:val="TableParagraph"/>
              <w:spacing w:line="265" w:lineRule="exact"/>
            </w:pPr>
            <w:r>
              <w:t>Executive Headteacher</w:t>
            </w:r>
            <w:r w:rsidR="003B6E32">
              <w:t xml:space="preserve"> / </w:t>
            </w:r>
          </w:p>
          <w:p w14:paraId="048F3AC4" w14:textId="77777777" w:rsidR="0013696F" w:rsidRDefault="003B6E32">
            <w:pPr>
              <w:pStyle w:val="TableParagraph"/>
              <w:spacing w:line="265" w:lineRule="exact"/>
            </w:pPr>
            <w:r>
              <w:t>Head</w:t>
            </w:r>
            <w:r w:rsidR="00F777E2">
              <w:t>t</w:t>
            </w:r>
            <w:r>
              <w:t>eacher</w:t>
            </w:r>
            <w:r w:rsidR="00F777E2">
              <w:t xml:space="preserve"> / Head of School</w:t>
            </w:r>
          </w:p>
        </w:tc>
      </w:tr>
      <w:tr w:rsidR="0013696F" w14:paraId="6C8F4970" w14:textId="77777777">
        <w:trPr>
          <w:trHeight w:val="1108"/>
        </w:trPr>
        <w:tc>
          <w:tcPr>
            <w:tcW w:w="2127" w:type="dxa"/>
          </w:tcPr>
          <w:p w14:paraId="51450EAA" w14:textId="77777777" w:rsidR="0013696F" w:rsidRDefault="00373C74">
            <w:pPr>
              <w:pStyle w:val="TableParagraph"/>
              <w:ind w:right="562"/>
            </w:pPr>
            <w:r>
              <w:t>Deputy Incident Manager</w:t>
            </w:r>
          </w:p>
        </w:tc>
        <w:tc>
          <w:tcPr>
            <w:tcW w:w="5529" w:type="dxa"/>
          </w:tcPr>
          <w:p w14:paraId="61507CDA" w14:textId="77777777" w:rsidR="0013696F" w:rsidRDefault="00373C74" w:rsidP="00720E5E">
            <w:pPr>
              <w:pStyle w:val="TableParagraph"/>
              <w:numPr>
                <w:ilvl w:val="0"/>
                <w:numId w:val="10"/>
              </w:numPr>
              <w:tabs>
                <w:tab w:val="left" w:pos="424"/>
                <w:tab w:val="left" w:pos="425"/>
              </w:tabs>
              <w:spacing w:line="277" w:lineRule="exact"/>
              <w:ind w:hanging="361"/>
            </w:pPr>
            <w:r>
              <w:t>Assists Incident</w:t>
            </w:r>
            <w:r>
              <w:rPr>
                <w:spacing w:val="-2"/>
              </w:rPr>
              <w:t xml:space="preserve"> </w:t>
            </w:r>
            <w:r>
              <w:t>Manager</w:t>
            </w:r>
          </w:p>
          <w:p w14:paraId="67D2A304" w14:textId="77777777" w:rsidR="0013696F" w:rsidRDefault="00373C74" w:rsidP="00720E5E">
            <w:pPr>
              <w:pStyle w:val="TableParagraph"/>
              <w:numPr>
                <w:ilvl w:val="0"/>
                <w:numId w:val="10"/>
              </w:numPr>
              <w:tabs>
                <w:tab w:val="left" w:pos="424"/>
                <w:tab w:val="left" w:pos="425"/>
              </w:tabs>
              <w:ind w:right="649"/>
            </w:pPr>
            <w:r>
              <w:t>Co-ordinates and manages staff in the Emergency Response Team</w:t>
            </w:r>
          </w:p>
          <w:p w14:paraId="16C4B8E8" w14:textId="77777777" w:rsidR="0013696F" w:rsidRDefault="00373C74" w:rsidP="00720E5E">
            <w:pPr>
              <w:pStyle w:val="TableParagraph"/>
              <w:numPr>
                <w:ilvl w:val="0"/>
                <w:numId w:val="10"/>
              </w:numPr>
              <w:tabs>
                <w:tab w:val="left" w:pos="424"/>
                <w:tab w:val="left" w:pos="425"/>
              </w:tabs>
              <w:spacing w:before="1" w:line="261" w:lineRule="exact"/>
              <w:ind w:hanging="361"/>
            </w:pPr>
            <w:r>
              <w:t>Monitors staff welfare and organises staff</w:t>
            </w:r>
            <w:r>
              <w:rPr>
                <w:spacing w:val="-10"/>
              </w:rPr>
              <w:t xml:space="preserve"> </w:t>
            </w:r>
            <w:r>
              <w:t>roster</w:t>
            </w:r>
          </w:p>
        </w:tc>
        <w:tc>
          <w:tcPr>
            <w:tcW w:w="2835" w:type="dxa"/>
          </w:tcPr>
          <w:p w14:paraId="13F657B4" w14:textId="77777777" w:rsidR="0013696F" w:rsidRDefault="00373C74">
            <w:pPr>
              <w:pStyle w:val="TableParagraph"/>
              <w:spacing w:line="265" w:lineRule="exact"/>
            </w:pPr>
            <w:r>
              <w:t>Head</w:t>
            </w:r>
            <w:r w:rsidR="00C44410">
              <w:t>t</w:t>
            </w:r>
            <w:r w:rsidR="003E4519">
              <w:t>eacher / Head of School</w:t>
            </w:r>
            <w:r w:rsidR="00C44410">
              <w:t>/ Deputy Headteacher</w:t>
            </w:r>
          </w:p>
        </w:tc>
      </w:tr>
      <w:tr w:rsidR="0013696F" w14:paraId="668E06E8" w14:textId="77777777">
        <w:trPr>
          <w:trHeight w:val="1110"/>
        </w:trPr>
        <w:tc>
          <w:tcPr>
            <w:tcW w:w="2127" w:type="dxa"/>
          </w:tcPr>
          <w:p w14:paraId="50013E9B" w14:textId="77777777" w:rsidR="0013696F" w:rsidRDefault="00373C74">
            <w:pPr>
              <w:pStyle w:val="TableParagraph"/>
              <w:ind w:right="158"/>
            </w:pPr>
            <w:r>
              <w:t>Parent/Carer Liaison Officer(s)</w:t>
            </w:r>
          </w:p>
        </w:tc>
        <w:tc>
          <w:tcPr>
            <w:tcW w:w="5529" w:type="dxa"/>
          </w:tcPr>
          <w:p w14:paraId="5ACB8FF5" w14:textId="77777777" w:rsidR="0013696F" w:rsidRDefault="00373C74" w:rsidP="00720E5E">
            <w:pPr>
              <w:pStyle w:val="TableParagraph"/>
              <w:numPr>
                <w:ilvl w:val="0"/>
                <w:numId w:val="9"/>
              </w:numPr>
              <w:tabs>
                <w:tab w:val="left" w:pos="424"/>
                <w:tab w:val="left" w:pos="425"/>
              </w:tabs>
              <w:spacing w:line="279" w:lineRule="exact"/>
              <w:ind w:hanging="361"/>
            </w:pPr>
            <w:r>
              <w:t>Advises parents/carers and provide</w:t>
            </w:r>
            <w:r>
              <w:rPr>
                <w:spacing w:val="-5"/>
              </w:rPr>
              <w:t xml:space="preserve"> </w:t>
            </w:r>
            <w:r>
              <w:t>information</w:t>
            </w:r>
          </w:p>
          <w:p w14:paraId="4E5E8710" w14:textId="77777777" w:rsidR="0013696F" w:rsidRDefault="00373C74" w:rsidP="00720E5E">
            <w:pPr>
              <w:pStyle w:val="TableParagraph"/>
              <w:numPr>
                <w:ilvl w:val="0"/>
                <w:numId w:val="9"/>
              </w:numPr>
              <w:tabs>
                <w:tab w:val="left" w:pos="424"/>
                <w:tab w:val="left" w:pos="425"/>
              </w:tabs>
              <w:spacing w:line="279" w:lineRule="exact"/>
              <w:ind w:hanging="361"/>
            </w:pPr>
            <w:r>
              <w:t>Provides a point of</w:t>
            </w:r>
            <w:r>
              <w:rPr>
                <w:spacing w:val="-7"/>
              </w:rPr>
              <w:t xml:space="preserve"> </w:t>
            </w:r>
            <w:r>
              <w:t>contact</w:t>
            </w:r>
          </w:p>
          <w:p w14:paraId="1B706195" w14:textId="77777777" w:rsidR="0013696F" w:rsidRDefault="00373C74" w:rsidP="00720E5E">
            <w:pPr>
              <w:pStyle w:val="TableParagraph"/>
              <w:numPr>
                <w:ilvl w:val="0"/>
                <w:numId w:val="9"/>
              </w:numPr>
              <w:tabs>
                <w:tab w:val="left" w:pos="424"/>
                <w:tab w:val="left" w:pos="425"/>
              </w:tabs>
              <w:spacing w:line="270" w:lineRule="atLeast"/>
              <w:ind w:right="332"/>
            </w:pPr>
            <w:r>
              <w:t>Arranges on Site co-ordination of visiting parents and carers</w:t>
            </w:r>
          </w:p>
          <w:p w14:paraId="415C52C4" w14:textId="77777777" w:rsidR="008E52B6" w:rsidRDefault="00C87729" w:rsidP="00720E5E">
            <w:pPr>
              <w:pStyle w:val="TableParagraph"/>
              <w:numPr>
                <w:ilvl w:val="0"/>
                <w:numId w:val="9"/>
              </w:numPr>
              <w:tabs>
                <w:tab w:val="left" w:pos="424"/>
                <w:tab w:val="left" w:pos="425"/>
              </w:tabs>
              <w:spacing w:line="270" w:lineRule="atLeast"/>
              <w:ind w:right="332"/>
            </w:pPr>
            <w:r>
              <w:t>Maintain regular contact with parents and carers where appropriate</w:t>
            </w:r>
          </w:p>
        </w:tc>
        <w:tc>
          <w:tcPr>
            <w:tcW w:w="2835" w:type="dxa"/>
          </w:tcPr>
          <w:p w14:paraId="0DE0078B" w14:textId="77777777" w:rsidR="0013696F" w:rsidRDefault="003E4519" w:rsidP="003E4519">
            <w:pPr>
              <w:pStyle w:val="TableParagraph"/>
              <w:ind w:left="0" w:right="812"/>
            </w:pPr>
            <w:r>
              <w:t xml:space="preserve">  </w:t>
            </w:r>
            <w:r w:rsidR="00373C74">
              <w:t>Deputy Headteacher</w:t>
            </w:r>
          </w:p>
        </w:tc>
      </w:tr>
      <w:tr w:rsidR="0013696F" w14:paraId="3A8B45A6" w14:textId="77777777">
        <w:trPr>
          <w:trHeight w:val="2207"/>
        </w:trPr>
        <w:tc>
          <w:tcPr>
            <w:tcW w:w="2127" w:type="dxa"/>
          </w:tcPr>
          <w:p w14:paraId="71ABE0F3" w14:textId="77777777" w:rsidR="0013696F" w:rsidRDefault="00373C74">
            <w:pPr>
              <w:pStyle w:val="TableParagraph"/>
              <w:spacing w:line="259" w:lineRule="exact"/>
            </w:pPr>
            <w:r>
              <w:t>Administrators</w:t>
            </w:r>
          </w:p>
        </w:tc>
        <w:tc>
          <w:tcPr>
            <w:tcW w:w="5529" w:type="dxa"/>
          </w:tcPr>
          <w:p w14:paraId="69E1AEFB" w14:textId="77777777" w:rsidR="0013696F" w:rsidRDefault="00373C74" w:rsidP="00720E5E">
            <w:pPr>
              <w:pStyle w:val="TableParagraph"/>
              <w:numPr>
                <w:ilvl w:val="0"/>
                <w:numId w:val="8"/>
              </w:numPr>
              <w:tabs>
                <w:tab w:val="left" w:pos="424"/>
                <w:tab w:val="left" w:pos="425"/>
              </w:tabs>
              <w:spacing w:line="271" w:lineRule="exact"/>
              <w:ind w:hanging="361"/>
            </w:pPr>
            <w:r>
              <w:t>Staff the telephone</w:t>
            </w:r>
            <w:r>
              <w:rPr>
                <w:spacing w:val="-8"/>
              </w:rPr>
              <w:t xml:space="preserve"> </w:t>
            </w:r>
            <w:r>
              <w:t>lines</w:t>
            </w:r>
          </w:p>
          <w:p w14:paraId="1202B1D2" w14:textId="77777777" w:rsidR="0013696F" w:rsidRDefault="00373C74" w:rsidP="00720E5E">
            <w:pPr>
              <w:pStyle w:val="TableParagraph"/>
              <w:numPr>
                <w:ilvl w:val="0"/>
                <w:numId w:val="8"/>
              </w:numPr>
              <w:tabs>
                <w:tab w:val="left" w:pos="424"/>
                <w:tab w:val="left" w:pos="425"/>
              </w:tabs>
              <w:ind w:hanging="361"/>
            </w:pPr>
            <w:r>
              <w:t>Help collate</w:t>
            </w:r>
            <w:r>
              <w:rPr>
                <w:spacing w:val="-2"/>
              </w:rPr>
              <w:t xml:space="preserve"> </w:t>
            </w:r>
            <w:r>
              <w:t>information</w:t>
            </w:r>
          </w:p>
          <w:p w14:paraId="0C6C8894" w14:textId="77777777" w:rsidR="0013696F" w:rsidRDefault="00373C74" w:rsidP="00720E5E">
            <w:pPr>
              <w:pStyle w:val="TableParagraph"/>
              <w:numPr>
                <w:ilvl w:val="0"/>
                <w:numId w:val="8"/>
              </w:numPr>
              <w:tabs>
                <w:tab w:val="left" w:pos="424"/>
                <w:tab w:val="left" w:pos="425"/>
              </w:tabs>
              <w:spacing w:before="1"/>
              <w:ind w:right="238"/>
            </w:pPr>
            <w:r>
              <w:t>Relay incoming and outgoing messages by phone, email and text etc. as appropriate in a prompt</w:t>
            </w:r>
            <w:r>
              <w:rPr>
                <w:spacing w:val="-13"/>
              </w:rPr>
              <w:t xml:space="preserve"> </w:t>
            </w:r>
            <w:r>
              <w:t>manner</w:t>
            </w:r>
          </w:p>
          <w:p w14:paraId="3AC04D96" w14:textId="77777777" w:rsidR="0013696F" w:rsidRDefault="00373C74" w:rsidP="00720E5E">
            <w:pPr>
              <w:pStyle w:val="TableParagraph"/>
              <w:numPr>
                <w:ilvl w:val="0"/>
                <w:numId w:val="8"/>
              </w:numPr>
              <w:tabs>
                <w:tab w:val="left" w:pos="424"/>
                <w:tab w:val="left" w:pos="425"/>
              </w:tabs>
              <w:spacing w:before="3" w:line="237" w:lineRule="auto"/>
              <w:ind w:right="439"/>
            </w:pPr>
            <w:r>
              <w:t>Provide admin support to the Incident Manager and Deputy Incident</w:t>
            </w:r>
            <w:r>
              <w:rPr>
                <w:spacing w:val="-3"/>
              </w:rPr>
              <w:t xml:space="preserve"> </w:t>
            </w:r>
            <w:r>
              <w:t>Manager</w:t>
            </w:r>
          </w:p>
          <w:p w14:paraId="7E6D59B1" w14:textId="77777777" w:rsidR="0013696F" w:rsidRDefault="00373C74" w:rsidP="00720E5E">
            <w:pPr>
              <w:pStyle w:val="TableParagraph"/>
              <w:numPr>
                <w:ilvl w:val="0"/>
                <w:numId w:val="8"/>
              </w:numPr>
              <w:tabs>
                <w:tab w:val="left" w:pos="424"/>
                <w:tab w:val="left" w:pos="425"/>
              </w:tabs>
              <w:spacing w:before="1" w:line="270" w:lineRule="atLeast"/>
              <w:ind w:right="508"/>
            </w:pPr>
            <w:r>
              <w:t xml:space="preserve">Maintain a log of </w:t>
            </w:r>
            <w:r w:rsidR="00916844">
              <w:t>k</w:t>
            </w:r>
            <w:r>
              <w:t>ey events and decisions including expenses</w:t>
            </w:r>
            <w:r>
              <w:rPr>
                <w:spacing w:val="-2"/>
              </w:rPr>
              <w:t xml:space="preserve"> </w:t>
            </w:r>
            <w:r>
              <w:t>incurred</w:t>
            </w:r>
          </w:p>
        </w:tc>
        <w:tc>
          <w:tcPr>
            <w:tcW w:w="2835" w:type="dxa"/>
          </w:tcPr>
          <w:p w14:paraId="4416D236" w14:textId="77777777" w:rsidR="0013696F" w:rsidRDefault="00373C74">
            <w:pPr>
              <w:pStyle w:val="TableParagraph"/>
              <w:ind w:right="433"/>
            </w:pPr>
            <w:r>
              <w:t>School Business Manager</w:t>
            </w:r>
            <w:r w:rsidR="00C44410">
              <w:t>/</w:t>
            </w:r>
            <w:r>
              <w:t xml:space="preserve"> Office Staff</w:t>
            </w:r>
          </w:p>
        </w:tc>
      </w:tr>
      <w:tr w:rsidR="0013696F" w14:paraId="64CF706F" w14:textId="77777777">
        <w:trPr>
          <w:trHeight w:val="1108"/>
        </w:trPr>
        <w:tc>
          <w:tcPr>
            <w:tcW w:w="2127" w:type="dxa"/>
          </w:tcPr>
          <w:p w14:paraId="0BFBB797" w14:textId="77777777" w:rsidR="0013696F" w:rsidRDefault="00373C74">
            <w:pPr>
              <w:pStyle w:val="TableParagraph"/>
              <w:ind w:right="483"/>
            </w:pPr>
            <w:r>
              <w:t>Communications Officer/Media Spokesperson</w:t>
            </w:r>
          </w:p>
        </w:tc>
        <w:tc>
          <w:tcPr>
            <w:tcW w:w="5529" w:type="dxa"/>
          </w:tcPr>
          <w:p w14:paraId="52BEDDDE" w14:textId="77777777" w:rsidR="0013696F" w:rsidRDefault="00373C74" w:rsidP="00720E5E">
            <w:pPr>
              <w:pStyle w:val="TableParagraph"/>
              <w:numPr>
                <w:ilvl w:val="0"/>
                <w:numId w:val="7"/>
              </w:numPr>
              <w:tabs>
                <w:tab w:val="left" w:pos="424"/>
                <w:tab w:val="left" w:pos="425"/>
              </w:tabs>
              <w:spacing w:line="271" w:lineRule="exact"/>
              <w:ind w:hanging="361"/>
            </w:pPr>
            <w:r>
              <w:t>Acts as point of contact for media</w:t>
            </w:r>
            <w:r>
              <w:rPr>
                <w:spacing w:val="-6"/>
              </w:rPr>
              <w:t xml:space="preserve"> </w:t>
            </w:r>
            <w:r>
              <w:t>enquiries</w:t>
            </w:r>
          </w:p>
          <w:p w14:paraId="7F526875" w14:textId="77777777" w:rsidR="0013696F" w:rsidRDefault="00373C74" w:rsidP="00720E5E">
            <w:pPr>
              <w:pStyle w:val="TableParagraph"/>
              <w:numPr>
                <w:ilvl w:val="0"/>
                <w:numId w:val="7"/>
              </w:numPr>
              <w:tabs>
                <w:tab w:val="left" w:pos="424"/>
                <w:tab w:val="left" w:pos="425"/>
              </w:tabs>
              <w:ind w:right="352"/>
            </w:pPr>
            <w:r>
              <w:t xml:space="preserve">Work with the </w:t>
            </w:r>
            <w:r w:rsidR="00916844">
              <w:t>Trust CEO</w:t>
            </w:r>
            <w:r>
              <w:t xml:space="preserve"> to prepare media</w:t>
            </w:r>
            <w:r>
              <w:rPr>
                <w:spacing w:val="-1"/>
              </w:rPr>
              <w:t xml:space="preserve"> </w:t>
            </w:r>
            <w:r>
              <w:t>statements/interviews</w:t>
            </w:r>
          </w:p>
          <w:p w14:paraId="177E5667" w14:textId="77777777" w:rsidR="0013696F" w:rsidRDefault="00373C74" w:rsidP="00720E5E">
            <w:pPr>
              <w:pStyle w:val="TableParagraph"/>
              <w:numPr>
                <w:ilvl w:val="0"/>
                <w:numId w:val="7"/>
              </w:numPr>
              <w:tabs>
                <w:tab w:val="left" w:pos="424"/>
                <w:tab w:val="left" w:pos="425"/>
              </w:tabs>
              <w:spacing w:before="2" w:line="267" w:lineRule="exact"/>
              <w:ind w:hanging="361"/>
            </w:pPr>
            <w:r>
              <w:t>Assist with internal</w:t>
            </w:r>
            <w:r>
              <w:rPr>
                <w:spacing w:val="-3"/>
              </w:rPr>
              <w:t xml:space="preserve"> </w:t>
            </w:r>
            <w:r>
              <w:t>communications</w:t>
            </w:r>
          </w:p>
        </w:tc>
        <w:tc>
          <w:tcPr>
            <w:tcW w:w="2835" w:type="dxa"/>
          </w:tcPr>
          <w:p w14:paraId="64C577AC" w14:textId="77777777" w:rsidR="00916844" w:rsidRDefault="00373C74">
            <w:pPr>
              <w:pStyle w:val="TableParagraph"/>
              <w:spacing w:line="259" w:lineRule="exact"/>
            </w:pPr>
            <w:r>
              <w:t>Executive Headteacher</w:t>
            </w:r>
            <w:r w:rsidR="00916844">
              <w:t xml:space="preserve"> /</w:t>
            </w:r>
          </w:p>
          <w:p w14:paraId="068CDB8D" w14:textId="77777777" w:rsidR="0013696F" w:rsidRDefault="00916844" w:rsidP="00916844">
            <w:pPr>
              <w:pStyle w:val="TableParagraph"/>
              <w:spacing w:line="259" w:lineRule="exact"/>
              <w:ind w:left="0"/>
            </w:pPr>
            <w:r>
              <w:t xml:space="preserve">  Headteacher</w:t>
            </w:r>
            <w:r w:rsidR="00C44410">
              <w:t xml:space="preserve"> / Head of School</w:t>
            </w:r>
          </w:p>
        </w:tc>
      </w:tr>
      <w:tr w:rsidR="0013696F" w14:paraId="548319A1" w14:textId="77777777">
        <w:trPr>
          <w:trHeight w:val="1403"/>
        </w:trPr>
        <w:tc>
          <w:tcPr>
            <w:tcW w:w="2127" w:type="dxa"/>
          </w:tcPr>
          <w:p w14:paraId="051945B8" w14:textId="77777777" w:rsidR="0013696F" w:rsidRDefault="00373C74">
            <w:pPr>
              <w:pStyle w:val="TableParagraph"/>
              <w:ind w:right="301"/>
            </w:pPr>
            <w:r>
              <w:t>Teachers/Teaching Assistants</w:t>
            </w:r>
          </w:p>
        </w:tc>
        <w:tc>
          <w:tcPr>
            <w:tcW w:w="5529" w:type="dxa"/>
          </w:tcPr>
          <w:p w14:paraId="35944CD5" w14:textId="77777777" w:rsidR="0013696F" w:rsidRDefault="00373C74" w:rsidP="00720E5E">
            <w:pPr>
              <w:pStyle w:val="TableParagraph"/>
              <w:numPr>
                <w:ilvl w:val="0"/>
                <w:numId w:val="6"/>
              </w:numPr>
              <w:tabs>
                <w:tab w:val="left" w:pos="424"/>
                <w:tab w:val="left" w:pos="425"/>
              </w:tabs>
              <w:spacing w:line="272" w:lineRule="exact"/>
              <w:ind w:hanging="361"/>
            </w:pPr>
            <w:r>
              <w:t>Maintain</w:t>
            </w:r>
            <w:r>
              <w:rPr>
                <w:spacing w:val="-2"/>
              </w:rPr>
              <w:t xml:space="preserve"> </w:t>
            </w:r>
            <w:r>
              <w:t>supervision</w:t>
            </w:r>
          </w:p>
          <w:p w14:paraId="15544892" w14:textId="77777777" w:rsidR="0013696F" w:rsidRDefault="00373C74" w:rsidP="00720E5E">
            <w:pPr>
              <w:pStyle w:val="TableParagraph"/>
              <w:numPr>
                <w:ilvl w:val="0"/>
                <w:numId w:val="6"/>
              </w:numPr>
              <w:tabs>
                <w:tab w:val="left" w:pos="424"/>
                <w:tab w:val="left" w:pos="425"/>
              </w:tabs>
              <w:spacing w:line="279" w:lineRule="exact"/>
              <w:ind w:hanging="361"/>
            </w:pPr>
            <w:r>
              <w:t>Ensure the safety and security of</w:t>
            </w:r>
            <w:r>
              <w:rPr>
                <w:spacing w:val="-7"/>
              </w:rPr>
              <w:t xml:space="preserve"> </w:t>
            </w:r>
            <w:r>
              <w:t>pupils</w:t>
            </w:r>
          </w:p>
          <w:p w14:paraId="5D70BD90" w14:textId="77777777" w:rsidR="0013696F" w:rsidRDefault="00373C74" w:rsidP="00720E5E">
            <w:pPr>
              <w:pStyle w:val="TableParagraph"/>
              <w:numPr>
                <w:ilvl w:val="0"/>
                <w:numId w:val="6"/>
              </w:numPr>
              <w:tabs>
                <w:tab w:val="left" w:pos="424"/>
                <w:tab w:val="left" w:pos="425"/>
              </w:tabs>
              <w:ind w:hanging="361"/>
            </w:pPr>
            <w:r>
              <w:t>Provide information and offer</w:t>
            </w:r>
            <w:r>
              <w:rPr>
                <w:spacing w:val="-1"/>
              </w:rPr>
              <w:t xml:space="preserve"> </w:t>
            </w:r>
            <w:r>
              <w:t>reassurance</w:t>
            </w:r>
          </w:p>
          <w:p w14:paraId="492523D0" w14:textId="77777777" w:rsidR="0013696F" w:rsidRDefault="00373C74" w:rsidP="00720E5E">
            <w:pPr>
              <w:pStyle w:val="TableParagraph"/>
              <w:numPr>
                <w:ilvl w:val="0"/>
                <w:numId w:val="6"/>
              </w:numPr>
              <w:tabs>
                <w:tab w:val="left" w:pos="424"/>
                <w:tab w:val="left" w:pos="425"/>
              </w:tabs>
              <w:spacing w:before="1"/>
              <w:ind w:hanging="361"/>
            </w:pPr>
            <w:r>
              <w:t>Take roll call where</w:t>
            </w:r>
            <w:r>
              <w:rPr>
                <w:spacing w:val="-4"/>
              </w:rPr>
              <w:t xml:space="preserve"> </w:t>
            </w:r>
            <w:r>
              <w:t>necessary</w:t>
            </w:r>
          </w:p>
          <w:p w14:paraId="30DBCEFC" w14:textId="77777777" w:rsidR="0013696F" w:rsidRDefault="00373C74" w:rsidP="00720E5E">
            <w:pPr>
              <w:pStyle w:val="TableParagraph"/>
              <w:numPr>
                <w:ilvl w:val="0"/>
                <w:numId w:val="6"/>
              </w:numPr>
              <w:tabs>
                <w:tab w:val="left" w:pos="424"/>
                <w:tab w:val="left" w:pos="425"/>
              </w:tabs>
              <w:spacing w:line="270" w:lineRule="exact"/>
              <w:ind w:hanging="361"/>
            </w:pPr>
            <w:r>
              <w:t>Monitor pupils’ physical and psychological</w:t>
            </w:r>
            <w:r>
              <w:rPr>
                <w:spacing w:val="-9"/>
              </w:rPr>
              <w:t xml:space="preserve"> </w:t>
            </w:r>
            <w:r>
              <w:t>welfare</w:t>
            </w:r>
          </w:p>
        </w:tc>
        <w:tc>
          <w:tcPr>
            <w:tcW w:w="2835" w:type="dxa"/>
          </w:tcPr>
          <w:p w14:paraId="7BA06D04" w14:textId="77777777" w:rsidR="0013696F" w:rsidRDefault="00373C74">
            <w:pPr>
              <w:pStyle w:val="TableParagraph"/>
              <w:spacing w:line="261" w:lineRule="exact"/>
            </w:pPr>
            <w:r>
              <w:t>Teaching and Support Staff</w:t>
            </w:r>
          </w:p>
        </w:tc>
      </w:tr>
      <w:tr w:rsidR="0013696F" w14:paraId="6A6709F8" w14:textId="77777777">
        <w:trPr>
          <w:trHeight w:val="1108"/>
        </w:trPr>
        <w:tc>
          <w:tcPr>
            <w:tcW w:w="2127" w:type="dxa"/>
          </w:tcPr>
          <w:p w14:paraId="447B13F9" w14:textId="77777777" w:rsidR="0013696F" w:rsidRDefault="00373C74">
            <w:pPr>
              <w:pStyle w:val="TableParagraph"/>
              <w:spacing w:line="259" w:lineRule="exact"/>
            </w:pPr>
            <w:r>
              <w:t>Facilities Manager</w:t>
            </w:r>
          </w:p>
        </w:tc>
        <w:tc>
          <w:tcPr>
            <w:tcW w:w="5529" w:type="dxa"/>
          </w:tcPr>
          <w:p w14:paraId="40BA132B" w14:textId="77777777" w:rsidR="0013696F" w:rsidRDefault="00373C74" w:rsidP="00720E5E">
            <w:pPr>
              <w:pStyle w:val="TableParagraph"/>
              <w:numPr>
                <w:ilvl w:val="0"/>
                <w:numId w:val="5"/>
              </w:numPr>
              <w:tabs>
                <w:tab w:val="left" w:pos="424"/>
                <w:tab w:val="left" w:pos="425"/>
              </w:tabs>
              <w:spacing w:line="270" w:lineRule="exact"/>
              <w:ind w:hanging="361"/>
            </w:pPr>
            <w:r>
              <w:t>Ensure site security at all</w:t>
            </w:r>
            <w:r>
              <w:rPr>
                <w:spacing w:val="-5"/>
              </w:rPr>
              <w:t xml:space="preserve"> </w:t>
            </w:r>
            <w:r>
              <w:t>times</w:t>
            </w:r>
          </w:p>
          <w:p w14:paraId="3D7E3F0C" w14:textId="77777777" w:rsidR="0013696F" w:rsidRDefault="00373C74" w:rsidP="00720E5E">
            <w:pPr>
              <w:pStyle w:val="TableParagraph"/>
              <w:numPr>
                <w:ilvl w:val="0"/>
                <w:numId w:val="5"/>
              </w:numPr>
              <w:tabs>
                <w:tab w:val="left" w:pos="424"/>
                <w:tab w:val="left" w:pos="425"/>
              </w:tabs>
              <w:ind w:right="681"/>
            </w:pPr>
            <w:r>
              <w:t>Provide information about site facilities/layout</w:t>
            </w:r>
            <w:r>
              <w:rPr>
                <w:spacing w:val="-18"/>
              </w:rPr>
              <w:t xml:space="preserve"> </w:t>
            </w:r>
            <w:r>
              <w:t>as necessary</w:t>
            </w:r>
          </w:p>
          <w:p w14:paraId="2F4594D0" w14:textId="77777777" w:rsidR="0013696F" w:rsidRDefault="00373C74" w:rsidP="00720E5E">
            <w:pPr>
              <w:pStyle w:val="TableParagraph"/>
              <w:numPr>
                <w:ilvl w:val="0"/>
                <w:numId w:val="5"/>
              </w:numPr>
              <w:tabs>
                <w:tab w:val="left" w:pos="424"/>
                <w:tab w:val="left" w:pos="425"/>
              </w:tabs>
              <w:spacing w:line="270" w:lineRule="exact"/>
              <w:ind w:hanging="361"/>
            </w:pPr>
            <w:r>
              <w:t>Assist with access/egress to the</w:t>
            </w:r>
            <w:r>
              <w:rPr>
                <w:spacing w:val="-1"/>
              </w:rPr>
              <w:t xml:space="preserve"> </w:t>
            </w:r>
            <w:r>
              <w:t>school</w:t>
            </w:r>
          </w:p>
        </w:tc>
        <w:tc>
          <w:tcPr>
            <w:tcW w:w="2835" w:type="dxa"/>
          </w:tcPr>
          <w:p w14:paraId="1B6AC728" w14:textId="77777777" w:rsidR="0013696F" w:rsidRDefault="00373C74">
            <w:pPr>
              <w:pStyle w:val="TableParagraph"/>
              <w:ind w:right="115"/>
            </w:pPr>
            <w:r>
              <w:t>Site Manager</w:t>
            </w:r>
            <w:r w:rsidR="00916844">
              <w:t xml:space="preserve"> / </w:t>
            </w:r>
            <w:r>
              <w:t>Caretak</w:t>
            </w:r>
            <w:r w:rsidR="00916844">
              <w:t>er</w:t>
            </w:r>
          </w:p>
        </w:tc>
      </w:tr>
      <w:tr w:rsidR="0013696F" w14:paraId="74833829" w14:textId="77777777">
        <w:trPr>
          <w:trHeight w:val="1099"/>
        </w:trPr>
        <w:tc>
          <w:tcPr>
            <w:tcW w:w="2127" w:type="dxa"/>
          </w:tcPr>
          <w:p w14:paraId="0DF65107" w14:textId="77777777" w:rsidR="0013696F" w:rsidRDefault="00373C74">
            <w:pPr>
              <w:pStyle w:val="TableParagraph"/>
              <w:spacing w:line="259" w:lineRule="exact"/>
            </w:pPr>
            <w:r>
              <w:t>Liaison Officer</w:t>
            </w:r>
          </w:p>
        </w:tc>
        <w:tc>
          <w:tcPr>
            <w:tcW w:w="5529" w:type="dxa"/>
          </w:tcPr>
          <w:p w14:paraId="3D8F3C88" w14:textId="77777777" w:rsidR="0013696F" w:rsidRDefault="00373C74" w:rsidP="00720E5E">
            <w:pPr>
              <w:pStyle w:val="TableParagraph"/>
              <w:numPr>
                <w:ilvl w:val="0"/>
                <w:numId w:val="4"/>
              </w:numPr>
              <w:tabs>
                <w:tab w:val="left" w:pos="424"/>
                <w:tab w:val="left" w:pos="425"/>
              </w:tabs>
              <w:ind w:right="190"/>
            </w:pPr>
            <w:r>
              <w:t>Communicate with colleagues at school on a regular basis during the incident and receive</w:t>
            </w:r>
            <w:r>
              <w:rPr>
                <w:spacing w:val="-15"/>
              </w:rPr>
              <w:t xml:space="preserve"> </w:t>
            </w:r>
            <w:r>
              <w:t>updates/progress reports</w:t>
            </w:r>
          </w:p>
          <w:p w14:paraId="3B11EFB8" w14:textId="77777777" w:rsidR="0013696F" w:rsidRDefault="00373C74" w:rsidP="00720E5E">
            <w:pPr>
              <w:pStyle w:val="TableParagraph"/>
              <w:numPr>
                <w:ilvl w:val="0"/>
                <w:numId w:val="4"/>
              </w:numPr>
              <w:tabs>
                <w:tab w:val="left" w:pos="424"/>
                <w:tab w:val="left" w:pos="425"/>
              </w:tabs>
              <w:spacing w:line="270" w:lineRule="exact"/>
              <w:ind w:hanging="361"/>
            </w:pPr>
            <w:r>
              <w:t>Relay information to and from the local</w:t>
            </w:r>
            <w:r>
              <w:rPr>
                <w:spacing w:val="-7"/>
              </w:rPr>
              <w:t xml:space="preserve"> </w:t>
            </w:r>
            <w:r>
              <w:t>authority</w:t>
            </w:r>
          </w:p>
        </w:tc>
        <w:tc>
          <w:tcPr>
            <w:tcW w:w="2835" w:type="dxa"/>
          </w:tcPr>
          <w:p w14:paraId="3A26362B" w14:textId="77777777" w:rsidR="00C44410" w:rsidRDefault="00373C74">
            <w:pPr>
              <w:pStyle w:val="TableParagraph"/>
              <w:ind w:right="643"/>
            </w:pPr>
            <w:r>
              <w:t xml:space="preserve">Executive </w:t>
            </w:r>
            <w:r w:rsidR="00C44410">
              <w:t>H</w:t>
            </w:r>
            <w:r>
              <w:t>eadteacher</w:t>
            </w:r>
          </w:p>
          <w:p w14:paraId="66F8DEAB" w14:textId="77777777" w:rsidR="0013696F" w:rsidRDefault="00373C74" w:rsidP="00C44410">
            <w:pPr>
              <w:pStyle w:val="TableParagraph"/>
              <w:ind w:right="643"/>
            </w:pPr>
            <w:r>
              <w:t>Head</w:t>
            </w:r>
            <w:r w:rsidR="00916844">
              <w:t>teacher</w:t>
            </w:r>
            <w:r w:rsidR="00C44410">
              <w:t xml:space="preserve">/ Head of School/  </w:t>
            </w:r>
            <w:r>
              <w:t>School Business Manager</w:t>
            </w:r>
          </w:p>
        </w:tc>
      </w:tr>
    </w:tbl>
    <w:p w14:paraId="690E6844" w14:textId="77777777" w:rsidR="0013696F" w:rsidRDefault="0013696F">
      <w:pPr>
        <w:pStyle w:val="BodyText"/>
        <w:rPr>
          <w:b/>
          <w:i/>
          <w:sz w:val="20"/>
        </w:rPr>
      </w:pPr>
    </w:p>
    <w:p w14:paraId="68C2DDC7" w14:textId="77777777" w:rsidR="0013696F" w:rsidRDefault="0013696F">
      <w:pPr>
        <w:pStyle w:val="BodyText"/>
        <w:spacing w:before="1"/>
        <w:rPr>
          <w:b/>
          <w:i/>
          <w:sz w:val="17"/>
        </w:rPr>
      </w:pPr>
    </w:p>
    <w:p w14:paraId="16C31CC6" w14:textId="77777777" w:rsidR="0013696F" w:rsidRPr="006D0F4B" w:rsidRDefault="0013696F">
      <w:pPr>
        <w:pStyle w:val="BodyText"/>
        <w:rPr>
          <w:b/>
          <w:i/>
          <w:sz w:val="24"/>
          <w:szCs w:val="24"/>
        </w:rPr>
      </w:pPr>
      <w:bookmarkStart w:id="13" w:name="_bookmark14"/>
      <w:bookmarkEnd w:id="13"/>
    </w:p>
    <w:p w14:paraId="5633869C" w14:textId="77777777" w:rsidR="0013696F" w:rsidRDefault="0013696F">
      <w:pPr>
        <w:pStyle w:val="BodyText"/>
        <w:spacing w:before="5"/>
        <w:rPr>
          <w:b/>
          <w:i/>
          <w:sz w:val="23"/>
        </w:rPr>
      </w:pPr>
    </w:p>
    <w:p w14:paraId="11BFEEBC" w14:textId="77777777" w:rsidR="00C44410" w:rsidRPr="00C44410" w:rsidRDefault="00C44410" w:rsidP="00C44410">
      <w:pPr>
        <w:jc w:val="center"/>
        <w:rPr>
          <w:color w:val="A6A6A6" w:themeColor="background1" w:themeShade="A6"/>
          <w:sz w:val="24"/>
          <w:szCs w:val="24"/>
        </w:rPr>
      </w:pPr>
      <w:bookmarkStart w:id="14" w:name="_bookmark16"/>
      <w:bookmarkEnd w:id="14"/>
      <w:r w:rsidRPr="00C44410">
        <w:rPr>
          <w:color w:val="A6A6A6" w:themeColor="background1" w:themeShade="A6"/>
          <w:sz w:val="24"/>
          <w:szCs w:val="24"/>
        </w:rPr>
        <w:t>-6-</w:t>
      </w:r>
    </w:p>
    <w:p w14:paraId="0B365088" w14:textId="77777777" w:rsidR="0013696F" w:rsidRPr="006D0F4B" w:rsidRDefault="006D0F4B" w:rsidP="006D0F4B">
      <w:pPr>
        <w:rPr>
          <w:b/>
          <w:sz w:val="28"/>
          <w:szCs w:val="28"/>
        </w:rPr>
      </w:pPr>
      <w:r w:rsidRPr="006D0F4B">
        <w:rPr>
          <w:b/>
          <w:sz w:val="28"/>
          <w:szCs w:val="28"/>
        </w:rPr>
        <w:t xml:space="preserve">8.0   </w:t>
      </w:r>
      <w:r w:rsidR="00373C74" w:rsidRPr="006D0F4B">
        <w:rPr>
          <w:b/>
          <w:sz w:val="28"/>
          <w:szCs w:val="28"/>
        </w:rPr>
        <w:t>Initial Response In case of Major</w:t>
      </w:r>
      <w:r w:rsidR="00373C74" w:rsidRPr="006D0F4B">
        <w:rPr>
          <w:b/>
          <w:spacing w:val="-6"/>
          <w:sz w:val="28"/>
          <w:szCs w:val="28"/>
        </w:rPr>
        <w:t xml:space="preserve"> </w:t>
      </w:r>
      <w:r w:rsidR="00373C74" w:rsidRPr="006D0F4B">
        <w:rPr>
          <w:b/>
          <w:sz w:val="28"/>
          <w:szCs w:val="28"/>
        </w:rPr>
        <w:t>Emergency:</w:t>
      </w:r>
    </w:p>
    <w:p w14:paraId="3DBC27A8" w14:textId="77777777" w:rsidR="0013696F" w:rsidRPr="006D0F4B" w:rsidRDefault="00373C74" w:rsidP="0012222C">
      <w:pPr>
        <w:pStyle w:val="BodyText"/>
        <w:spacing w:before="239"/>
        <w:ind w:right="1334"/>
        <w:rPr>
          <w:sz w:val="24"/>
          <w:szCs w:val="24"/>
        </w:rPr>
      </w:pPr>
      <w:r w:rsidRPr="006D0F4B">
        <w:rPr>
          <w:sz w:val="24"/>
          <w:szCs w:val="24"/>
        </w:rPr>
        <w:t>The staff member witnessing or first discovering the emergency situation will be responsible for initiating the immediate response to the threat. This may involve:</w:t>
      </w:r>
    </w:p>
    <w:p w14:paraId="764A1EFC" w14:textId="77777777" w:rsidR="0013696F" w:rsidRPr="006D0F4B" w:rsidRDefault="0013696F">
      <w:pPr>
        <w:pStyle w:val="BodyText"/>
        <w:spacing w:before="10"/>
        <w:rPr>
          <w:sz w:val="24"/>
          <w:szCs w:val="24"/>
        </w:rPr>
      </w:pPr>
    </w:p>
    <w:p w14:paraId="1493AA47" w14:textId="77777777" w:rsidR="0013696F" w:rsidRPr="006D0F4B" w:rsidRDefault="00373C74" w:rsidP="00720E5E">
      <w:pPr>
        <w:pStyle w:val="ListParagraph"/>
        <w:numPr>
          <w:ilvl w:val="2"/>
          <w:numId w:val="3"/>
        </w:numPr>
        <w:tabs>
          <w:tab w:val="left" w:pos="1540"/>
          <w:tab w:val="left" w:pos="1541"/>
        </w:tabs>
        <w:ind w:hanging="361"/>
        <w:rPr>
          <w:sz w:val="24"/>
          <w:szCs w:val="24"/>
        </w:rPr>
      </w:pPr>
      <w:r w:rsidRPr="006D0F4B">
        <w:rPr>
          <w:sz w:val="24"/>
          <w:szCs w:val="24"/>
        </w:rPr>
        <w:t>Summoning help/calling the emergency</w:t>
      </w:r>
      <w:r w:rsidRPr="006D0F4B">
        <w:rPr>
          <w:spacing w:val="-2"/>
          <w:sz w:val="24"/>
          <w:szCs w:val="24"/>
        </w:rPr>
        <w:t xml:space="preserve"> </w:t>
      </w:r>
      <w:r w:rsidRPr="006D0F4B">
        <w:rPr>
          <w:sz w:val="24"/>
          <w:szCs w:val="24"/>
        </w:rPr>
        <w:t>services</w:t>
      </w:r>
    </w:p>
    <w:p w14:paraId="7FF81BAA" w14:textId="77777777" w:rsidR="0013696F" w:rsidRPr="006D0F4B" w:rsidRDefault="00373C74" w:rsidP="00720E5E">
      <w:pPr>
        <w:pStyle w:val="ListParagraph"/>
        <w:numPr>
          <w:ilvl w:val="2"/>
          <w:numId w:val="3"/>
        </w:numPr>
        <w:tabs>
          <w:tab w:val="left" w:pos="1540"/>
          <w:tab w:val="left" w:pos="1541"/>
        </w:tabs>
        <w:spacing w:before="1"/>
        <w:ind w:hanging="361"/>
        <w:rPr>
          <w:sz w:val="24"/>
          <w:szCs w:val="24"/>
        </w:rPr>
      </w:pPr>
      <w:r w:rsidRPr="006D0F4B">
        <w:rPr>
          <w:sz w:val="24"/>
          <w:szCs w:val="24"/>
        </w:rPr>
        <w:t>Taking charge of the scene until further support</w:t>
      </w:r>
      <w:r w:rsidRPr="006D0F4B">
        <w:rPr>
          <w:spacing w:val="-8"/>
          <w:sz w:val="24"/>
          <w:szCs w:val="24"/>
        </w:rPr>
        <w:t xml:space="preserve"> </w:t>
      </w:r>
      <w:r w:rsidRPr="006D0F4B">
        <w:rPr>
          <w:sz w:val="24"/>
          <w:szCs w:val="24"/>
        </w:rPr>
        <w:t>arrives</w:t>
      </w:r>
    </w:p>
    <w:p w14:paraId="6C4A3999" w14:textId="77777777" w:rsidR="0013696F" w:rsidRPr="006D0F4B" w:rsidRDefault="00373C74" w:rsidP="00720E5E">
      <w:pPr>
        <w:pStyle w:val="ListParagraph"/>
        <w:numPr>
          <w:ilvl w:val="2"/>
          <w:numId w:val="3"/>
        </w:numPr>
        <w:tabs>
          <w:tab w:val="left" w:pos="1540"/>
          <w:tab w:val="left" w:pos="1541"/>
        </w:tabs>
        <w:ind w:hanging="361"/>
        <w:rPr>
          <w:sz w:val="24"/>
          <w:szCs w:val="24"/>
        </w:rPr>
      </w:pPr>
      <w:r w:rsidRPr="006D0F4B">
        <w:rPr>
          <w:sz w:val="24"/>
          <w:szCs w:val="24"/>
        </w:rPr>
        <w:t>Securing immediate welfare of students and staff e.g.</w:t>
      </w:r>
      <w:r w:rsidRPr="006D0F4B">
        <w:rPr>
          <w:spacing w:val="-13"/>
          <w:sz w:val="24"/>
          <w:szCs w:val="24"/>
        </w:rPr>
        <w:t xml:space="preserve"> </w:t>
      </w:r>
      <w:r w:rsidRPr="006D0F4B">
        <w:rPr>
          <w:sz w:val="24"/>
          <w:szCs w:val="24"/>
        </w:rPr>
        <w:t>shelter/evacuation</w:t>
      </w:r>
    </w:p>
    <w:p w14:paraId="769091B3" w14:textId="77777777" w:rsidR="0013696F" w:rsidRPr="006D0F4B" w:rsidRDefault="00373C74" w:rsidP="00720E5E">
      <w:pPr>
        <w:pStyle w:val="ListParagraph"/>
        <w:numPr>
          <w:ilvl w:val="2"/>
          <w:numId w:val="3"/>
        </w:numPr>
        <w:tabs>
          <w:tab w:val="left" w:pos="1540"/>
          <w:tab w:val="left" w:pos="1541"/>
        </w:tabs>
        <w:spacing w:before="1"/>
        <w:ind w:right="1637"/>
        <w:rPr>
          <w:sz w:val="24"/>
          <w:szCs w:val="24"/>
        </w:rPr>
      </w:pPr>
      <w:r w:rsidRPr="006D0F4B">
        <w:rPr>
          <w:sz w:val="24"/>
          <w:szCs w:val="24"/>
        </w:rPr>
        <w:t>Alert Executive Headteacher/Head</w:t>
      </w:r>
      <w:r w:rsidR="00E56A19" w:rsidRPr="006D0F4B">
        <w:rPr>
          <w:sz w:val="24"/>
          <w:szCs w:val="24"/>
        </w:rPr>
        <w:t>teacher</w:t>
      </w:r>
      <w:r w:rsidR="00C44410">
        <w:rPr>
          <w:sz w:val="24"/>
          <w:szCs w:val="24"/>
        </w:rPr>
        <w:t>/ Head of School</w:t>
      </w:r>
      <w:r w:rsidR="00E56A19" w:rsidRPr="006D0F4B">
        <w:rPr>
          <w:sz w:val="24"/>
          <w:szCs w:val="24"/>
        </w:rPr>
        <w:t xml:space="preserve"> </w:t>
      </w:r>
      <w:r w:rsidRPr="006D0F4B">
        <w:rPr>
          <w:sz w:val="24"/>
          <w:szCs w:val="24"/>
        </w:rPr>
        <w:t>or other senior member of staff in their absence.</w:t>
      </w:r>
    </w:p>
    <w:p w14:paraId="23326841" w14:textId="77777777" w:rsidR="0013696F" w:rsidRPr="006D0F4B" w:rsidRDefault="00373C74" w:rsidP="00720E5E">
      <w:pPr>
        <w:pStyle w:val="ListParagraph"/>
        <w:numPr>
          <w:ilvl w:val="2"/>
          <w:numId w:val="3"/>
        </w:numPr>
        <w:tabs>
          <w:tab w:val="left" w:pos="1540"/>
          <w:tab w:val="left" w:pos="1541"/>
        </w:tabs>
        <w:ind w:right="913"/>
        <w:rPr>
          <w:sz w:val="24"/>
          <w:szCs w:val="24"/>
        </w:rPr>
      </w:pPr>
      <w:r w:rsidRPr="006D0F4B">
        <w:rPr>
          <w:sz w:val="24"/>
          <w:szCs w:val="24"/>
        </w:rPr>
        <w:t>Log relevant information e.g. location and time of emergency, details of people involved and nature of any injuries and a summary of events</w:t>
      </w:r>
      <w:r w:rsidRPr="006D0F4B">
        <w:rPr>
          <w:spacing w:val="-12"/>
          <w:sz w:val="24"/>
          <w:szCs w:val="24"/>
        </w:rPr>
        <w:t xml:space="preserve"> </w:t>
      </w:r>
      <w:r w:rsidRPr="006D0F4B">
        <w:rPr>
          <w:sz w:val="24"/>
          <w:szCs w:val="24"/>
        </w:rPr>
        <w:t>etc.</w:t>
      </w:r>
    </w:p>
    <w:p w14:paraId="5FD65290" w14:textId="77777777" w:rsidR="0013696F" w:rsidRPr="006D0F4B" w:rsidRDefault="0013696F">
      <w:pPr>
        <w:pStyle w:val="BodyText"/>
        <w:spacing w:before="12"/>
        <w:rPr>
          <w:sz w:val="24"/>
          <w:szCs w:val="24"/>
        </w:rPr>
      </w:pPr>
    </w:p>
    <w:p w14:paraId="3C2A4D0F" w14:textId="7D64EAE5" w:rsidR="0013696F" w:rsidRPr="006D0F4B" w:rsidRDefault="00373C74" w:rsidP="00C44410">
      <w:pPr>
        <w:pStyle w:val="BodyText"/>
        <w:ind w:right="1293"/>
        <w:rPr>
          <w:sz w:val="24"/>
          <w:szCs w:val="24"/>
        </w:rPr>
      </w:pPr>
      <w:r w:rsidRPr="006D0F4B">
        <w:rPr>
          <w:sz w:val="24"/>
          <w:szCs w:val="24"/>
        </w:rPr>
        <w:t xml:space="preserve">Once the initial alert has been made, consideration must be given to who else should be </w:t>
      </w:r>
      <w:r w:rsidR="00C44410">
        <w:rPr>
          <w:sz w:val="24"/>
          <w:szCs w:val="24"/>
        </w:rPr>
        <w:t>i</w:t>
      </w:r>
      <w:r w:rsidRPr="006D0F4B">
        <w:rPr>
          <w:sz w:val="24"/>
          <w:szCs w:val="24"/>
        </w:rPr>
        <w:t>nformed so it is imperative that contact details for staff, parents &amp; carers</w:t>
      </w:r>
      <w:r w:rsidR="003B5B7C">
        <w:rPr>
          <w:sz w:val="24"/>
          <w:szCs w:val="24"/>
        </w:rPr>
        <w:t xml:space="preserve"> </w:t>
      </w:r>
      <w:r w:rsidRPr="006D0F4B">
        <w:rPr>
          <w:sz w:val="24"/>
          <w:szCs w:val="24"/>
        </w:rPr>
        <w:t xml:space="preserve">and </w:t>
      </w:r>
      <w:r w:rsidR="00E56A19" w:rsidRPr="006D0F4B">
        <w:rPr>
          <w:sz w:val="24"/>
          <w:szCs w:val="24"/>
        </w:rPr>
        <w:t>Trust staff</w:t>
      </w:r>
      <w:r w:rsidRPr="006D0F4B">
        <w:rPr>
          <w:sz w:val="24"/>
          <w:szCs w:val="24"/>
        </w:rPr>
        <w:t xml:space="preserve"> are kept up to date and are readily accessible.</w:t>
      </w:r>
    </w:p>
    <w:p w14:paraId="3DDAFDC2" w14:textId="77777777" w:rsidR="0013696F" w:rsidRDefault="0013696F">
      <w:pPr>
        <w:pStyle w:val="BodyText"/>
        <w:spacing w:before="1"/>
      </w:pPr>
    </w:p>
    <w:p w14:paraId="1545D5FE" w14:textId="77777777" w:rsidR="0013696F" w:rsidRDefault="0013696F" w:rsidP="0012222C"/>
    <w:p w14:paraId="332F34EF" w14:textId="77777777" w:rsidR="0013696F" w:rsidRPr="0012222C" w:rsidRDefault="0012222C" w:rsidP="0012222C">
      <w:pPr>
        <w:rPr>
          <w:b/>
          <w:sz w:val="28"/>
          <w:szCs w:val="28"/>
        </w:rPr>
      </w:pPr>
      <w:bookmarkStart w:id="15" w:name="_bookmark17"/>
      <w:bookmarkEnd w:id="15"/>
      <w:r w:rsidRPr="0012222C">
        <w:rPr>
          <w:b/>
          <w:sz w:val="28"/>
          <w:szCs w:val="28"/>
        </w:rPr>
        <w:t xml:space="preserve">9.0   </w:t>
      </w:r>
      <w:r w:rsidR="00373C74" w:rsidRPr="0012222C">
        <w:rPr>
          <w:b/>
          <w:sz w:val="28"/>
          <w:szCs w:val="28"/>
        </w:rPr>
        <w:t>Procedure for Closing a School in the Academy</w:t>
      </w:r>
      <w:r w:rsidR="00373C74" w:rsidRPr="0012222C">
        <w:rPr>
          <w:b/>
          <w:spacing w:val="-8"/>
          <w:sz w:val="28"/>
          <w:szCs w:val="28"/>
        </w:rPr>
        <w:t xml:space="preserve"> </w:t>
      </w:r>
      <w:r w:rsidR="00373C74" w:rsidRPr="0012222C">
        <w:rPr>
          <w:b/>
          <w:sz w:val="28"/>
          <w:szCs w:val="28"/>
        </w:rPr>
        <w:t>Trust</w:t>
      </w:r>
    </w:p>
    <w:p w14:paraId="350E8F7D" w14:textId="77777777" w:rsidR="006D0F4B" w:rsidRDefault="006D0F4B" w:rsidP="006D0F4B">
      <w:pPr>
        <w:rPr>
          <w:sz w:val="24"/>
          <w:szCs w:val="24"/>
        </w:rPr>
      </w:pPr>
      <w:bookmarkStart w:id="16" w:name="_bookmark18"/>
      <w:bookmarkEnd w:id="16"/>
    </w:p>
    <w:p w14:paraId="0AA38003" w14:textId="77777777" w:rsidR="0013696F" w:rsidRPr="006D0F4B" w:rsidRDefault="0012222C" w:rsidP="006D0F4B">
      <w:pPr>
        <w:rPr>
          <w:b/>
          <w:sz w:val="24"/>
          <w:szCs w:val="24"/>
        </w:rPr>
      </w:pPr>
      <w:r>
        <w:rPr>
          <w:b/>
          <w:sz w:val="24"/>
          <w:szCs w:val="24"/>
        </w:rPr>
        <w:t>9</w:t>
      </w:r>
      <w:r w:rsidR="006D0F4B" w:rsidRPr="006D0F4B">
        <w:rPr>
          <w:b/>
          <w:sz w:val="24"/>
          <w:szCs w:val="24"/>
        </w:rPr>
        <w:t xml:space="preserve">.1   </w:t>
      </w:r>
      <w:r w:rsidR="00373C74" w:rsidRPr="006D0F4B">
        <w:rPr>
          <w:b/>
          <w:sz w:val="24"/>
          <w:szCs w:val="24"/>
        </w:rPr>
        <w:t>Closure in advance of a School</w:t>
      </w:r>
      <w:r w:rsidR="00373C74" w:rsidRPr="006D0F4B">
        <w:rPr>
          <w:b/>
          <w:spacing w:val="-6"/>
          <w:sz w:val="24"/>
          <w:szCs w:val="24"/>
        </w:rPr>
        <w:t xml:space="preserve"> </w:t>
      </w:r>
      <w:r w:rsidR="00373C74" w:rsidRPr="006D0F4B">
        <w:rPr>
          <w:b/>
          <w:sz w:val="24"/>
          <w:szCs w:val="24"/>
        </w:rPr>
        <w:t>day</w:t>
      </w:r>
    </w:p>
    <w:p w14:paraId="3D729F26" w14:textId="77777777" w:rsidR="006D0F4B" w:rsidRDefault="006D0F4B" w:rsidP="006D0F4B">
      <w:pPr>
        <w:rPr>
          <w:sz w:val="24"/>
          <w:szCs w:val="24"/>
        </w:rPr>
      </w:pPr>
    </w:p>
    <w:p w14:paraId="71504726" w14:textId="77777777" w:rsidR="0013696F" w:rsidRPr="006D0F4B" w:rsidRDefault="00373C74" w:rsidP="006D0F4B">
      <w:pPr>
        <w:rPr>
          <w:sz w:val="24"/>
          <w:szCs w:val="24"/>
        </w:rPr>
      </w:pPr>
      <w:r w:rsidRPr="006D0F4B">
        <w:rPr>
          <w:sz w:val="24"/>
          <w:szCs w:val="24"/>
        </w:rPr>
        <w:t>The school can be closed in advance of a normal school day using the following system:</w:t>
      </w:r>
    </w:p>
    <w:p w14:paraId="2FC66E8C" w14:textId="77777777" w:rsidR="0013696F" w:rsidRPr="006D0F4B" w:rsidRDefault="00373C74" w:rsidP="00720E5E">
      <w:pPr>
        <w:pStyle w:val="ListParagraph"/>
        <w:numPr>
          <w:ilvl w:val="2"/>
          <w:numId w:val="3"/>
        </w:numPr>
        <w:rPr>
          <w:sz w:val="24"/>
          <w:szCs w:val="24"/>
        </w:rPr>
      </w:pPr>
      <w:r w:rsidRPr="006D0F4B">
        <w:rPr>
          <w:sz w:val="24"/>
          <w:szCs w:val="24"/>
        </w:rPr>
        <w:t>Closure authorised by the Executive Headteacher</w:t>
      </w:r>
      <w:r w:rsidR="00C44410">
        <w:rPr>
          <w:sz w:val="24"/>
          <w:szCs w:val="24"/>
        </w:rPr>
        <w:t>/Headteacher</w:t>
      </w:r>
      <w:r w:rsidRPr="006D0F4B">
        <w:rPr>
          <w:sz w:val="24"/>
          <w:szCs w:val="24"/>
        </w:rPr>
        <w:t xml:space="preserve"> or Head of</w:t>
      </w:r>
      <w:r w:rsidRPr="006D0F4B">
        <w:rPr>
          <w:spacing w:val="-12"/>
          <w:sz w:val="24"/>
          <w:szCs w:val="24"/>
        </w:rPr>
        <w:t xml:space="preserve"> </w:t>
      </w:r>
      <w:r w:rsidRPr="006D0F4B">
        <w:rPr>
          <w:sz w:val="24"/>
          <w:szCs w:val="24"/>
        </w:rPr>
        <w:t>School</w:t>
      </w:r>
    </w:p>
    <w:p w14:paraId="6A8BC082" w14:textId="77777777" w:rsidR="0013696F" w:rsidRPr="006D0F4B" w:rsidRDefault="00373C74" w:rsidP="00720E5E">
      <w:pPr>
        <w:pStyle w:val="ListParagraph"/>
        <w:numPr>
          <w:ilvl w:val="2"/>
          <w:numId w:val="3"/>
        </w:numPr>
        <w:rPr>
          <w:sz w:val="24"/>
          <w:szCs w:val="24"/>
        </w:rPr>
      </w:pPr>
      <w:r w:rsidRPr="006D0F4B">
        <w:rPr>
          <w:sz w:val="24"/>
          <w:szCs w:val="24"/>
        </w:rPr>
        <w:t>Notification of a school closure using the Local Authority Extranet Website</w:t>
      </w:r>
      <w:r w:rsidRPr="006D0F4B">
        <w:rPr>
          <w:color w:val="0000FF"/>
          <w:sz w:val="24"/>
          <w:szCs w:val="24"/>
        </w:rPr>
        <w:t xml:space="preserve"> </w:t>
      </w:r>
    </w:p>
    <w:p w14:paraId="0E65184A" w14:textId="77777777" w:rsidR="0013696F" w:rsidRPr="006D0F4B" w:rsidRDefault="00373C74" w:rsidP="00720E5E">
      <w:pPr>
        <w:pStyle w:val="ListParagraph"/>
        <w:numPr>
          <w:ilvl w:val="2"/>
          <w:numId w:val="3"/>
        </w:numPr>
        <w:rPr>
          <w:sz w:val="24"/>
          <w:szCs w:val="24"/>
        </w:rPr>
      </w:pPr>
      <w:r w:rsidRPr="006D0F4B">
        <w:rPr>
          <w:sz w:val="24"/>
          <w:szCs w:val="24"/>
        </w:rPr>
        <w:t xml:space="preserve">Recording the closure on the home page of the school website </w:t>
      </w:r>
    </w:p>
    <w:p w14:paraId="57619949" w14:textId="77777777" w:rsidR="0013696F" w:rsidRPr="006D0F4B" w:rsidRDefault="00373C74" w:rsidP="00720E5E">
      <w:pPr>
        <w:pStyle w:val="ListParagraph"/>
        <w:numPr>
          <w:ilvl w:val="2"/>
          <w:numId w:val="3"/>
        </w:numPr>
        <w:rPr>
          <w:sz w:val="24"/>
          <w:szCs w:val="24"/>
        </w:rPr>
      </w:pPr>
      <w:r w:rsidRPr="006D0F4B">
        <w:rPr>
          <w:sz w:val="24"/>
          <w:szCs w:val="24"/>
        </w:rPr>
        <w:t xml:space="preserve">Sending out text messages </w:t>
      </w:r>
      <w:r w:rsidR="00E56A19" w:rsidRPr="006D0F4B">
        <w:rPr>
          <w:sz w:val="24"/>
          <w:szCs w:val="24"/>
        </w:rPr>
        <w:t>t</w:t>
      </w:r>
      <w:r w:rsidRPr="006D0F4B">
        <w:rPr>
          <w:sz w:val="24"/>
          <w:szCs w:val="24"/>
        </w:rPr>
        <w:t xml:space="preserve">o all parents </w:t>
      </w:r>
    </w:p>
    <w:p w14:paraId="56426D85" w14:textId="77777777" w:rsidR="0013696F" w:rsidRPr="006D0F4B" w:rsidRDefault="0013696F" w:rsidP="006D0F4B">
      <w:pPr>
        <w:rPr>
          <w:sz w:val="24"/>
          <w:szCs w:val="24"/>
        </w:rPr>
      </w:pPr>
    </w:p>
    <w:p w14:paraId="4D7065A7" w14:textId="77777777" w:rsidR="0013696F" w:rsidRPr="0012222C" w:rsidRDefault="0012222C" w:rsidP="006D0F4B">
      <w:pPr>
        <w:rPr>
          <w:b/>
          <w:sz w:val="24"/>
          <w:szCs w:val="24"/>
        </w:rPr>
      </w:pPr>
      <w:bookmarkStart w:id="17" w:name="_bookmark19"/>
      <w:bookmarkEnd w:id="17"/>
      <w:r w:rsidRPr="0012222C">
        <w:rPr>
          <w:b/>
          <w:sz w:val="24"/>
          <w:szCs w:val="24"/>
        </w:rPr>
        <w:t xml:space="preserve">9.2 </w:t>
      </w:r>
      <w:r w:rsidR="0026373D">
        <w:rPr>
          <w:b/>
          <w:sz w:val="24"/>
          <w:szCs w:val="24"/>
        </w:rPr>
        <w:t xml:space="preserve">  Closure</w:t>
      </w:r>
      <w:r w:rsidR="00373C74" w:rsidRPr="0012222C">
        <w:rPr>
          <w:b/>
          <w:sz w:val="24"/>
          <w:szCs w:val="24"/>
        </w:rPr>
        <w:t xml:space="preserve"> during a School</w:t>
      </w:r>
      <w:r w:rsidR="00373C74" w:rsidRPr="0012222C">
        <w:rPr>
          <w:b/>
          <w:spacing w:val="-4"/>
          <w:sz w:val="24"/>
          <w:szCs w:val="24"/>
        </w:rPr>
        <w:t xml:space="preserve"> </w:t>
      </w:r>
      <w:r w:rsidR="00373C74" w:rsidRPr="0012222C">
        <w:rPr>
          <w:b/>
          <w:sz w:val="24"/>
          <w:szCs w:val="24"/>
        </w:rPr>
        <w:t>Day</w:t>
      </w:r>
    </w:p>
    <w:p w14:paraId="6BF88571" w14:textId="77777777" w:rsidR="0012222C" w:rsidRDefault="0012222C" w:rsidP="006D0F4B">
      <w:pPr>
        <w:rPr>
          <w:sz w:val="24"/>
          <w:szCs w:val="24"/>
        </w:rPr>
      </w:pPr>
    </w:p>
    <w:p w14:paraId="38242EB8" w14:textId="77777777" w:rsidR="0013696F" w:rsidRPr="006D0F4B" w:rsidRDefault="00373C74" w:rsidP="006D0F4B">
      <w:pPr>
        <w:rPr>
          <w:sz w:val="24"/>
          <w:szCs w:val="24"/>
        </w:rPr>
      </w:pPr>
      <w:r w:rsidRPr="006D0F4B">
        <w:rPr>
          <w:sz w:val="24"/>
          <w:szCs w:val="24"/>
        </w:rPr>
        <w:t>It is never a preferred option to close the school during a school day but it can be done using the following</w:t>
      </w:r>
      <w:r w:rsidRPr="006D0F4B">
        <w:rPr>
          <w:spacing w:val="-3"/>
          <w:sz w:val="24"/>
          <w:szCs w:val="24"/>
        </w:rPr>
        <w:t xml:space="preserve"> </w:t>
      </w:r>
      <w:r w:rsidRPr="006D0F4B">
        <w:rPr>
          <w:sz w:val="24"/>
          <w:szCs w:val="24"/>
        </w:rPr>
        <w:t>procedures:</w:t>
      </w:r>
    </w:p>
    <w:p w14:paraId="5F212D9F" w14:textId="77777777" w:rsidR="0013696F" w:rsidRPr="0012222C" w:rsidRDefault="00373C74" w:rsidP="00720E5E">
      <w:pPr>
        <w:pStyle w:val="ListParagraph"/>
        <w:numPr>
          <w:ilvl w:val="2"/>
          <w:numId w:val="3"/>
        </w:numPr>
        <w:rPr>
          <w:sz w:val="24"/>
          <w:szCs w:val="24"/>
        </w:rPr>
      </w:pPr>
      <w:r w:rsidRPr="0012222C">
        <w:rPr>
          <w:sz w:val="24"/>
          <w:szCs w:val="24"/>
        </w:rPr>
        <w:t>Closure authorised by the Executive Headteacher</w:t>
      </w:r>
      <w:r w:rsidR="00C44410">
        <w:rPr>
          <w:sz w:val="24"/>
          <w:szCs w:val="24"/>
        </w:rPr>
        <w:t xml:space="preserve">/Headteacher </w:t>
      </w:r>
      <w:r w:rsidRPr="0012222C">
        <w:rPr>
          <w:sz w:val="24"/>
          <w:szCs w:val="24"/>
        </w:rPr>
        <w:t>or Head of School on the basis that pupils with parental authorisation may make their way home by themselves. Pupils will continue to be supervised by staff until parents authorise them to leave or they are</w:t>
      </w:r>
      <w:r w:rsidRPr="0012222C">
        <w:rPr>
          <w:spacing w:val="-18"/>
          <w:sz w:val="24"/>
          <w:szCs w:val="24"/>
        </w:rPr>
        <w:t xml:space="preserve"> </w:t>
      </w:r>
      <w:r w:rsidRPr="0012222C">
        <w:rPr>
          <w:sz w:val="24"/>
          <w:szCs w:val="24"/>
        </w:rPr>
        <w:t>collected.</w:t>
      </w:r>
    </w:p>
    <w:p w14:paraId="16E0125E" w14:textId="77777777" w:rsidR="0013696F" w:rsidRPr="0012222C" w:rsidRDefault="00373C74" w:rsidP="00720E5E">
      <w:pPr>
        <w:pStyle w:val="ListParagraph"/>
        <w:numPr>
          <w:ilvl w:val="2"/>
          <w:numId w:val="3"/>
        </w:numPr>
        <w:rPr>
          <w:sz w:val="24"/>
          <w:szCs w:val="24"/>
        </w:rPr>
      </w:pPr>
      <w:r w:rsidRPr="0012222C">
        <w:rPr>
          <w:sz w:val="24"/>
          <w:szCs w:val="24"/>
        </w:rPr>
        <w:t xml:space="preserve">Notification of a school closure using the Local Authority Extranet </w:t>
      </w:r>
      <w:r w:rsidR="005B0B5D" w:rsidRPr="0012222C">
        <w:rPr>
          <w:sz w:val="24"/>
          <w:szCs w:val="24"/>
        </w:rPr>
        <w:t>W</w:t>
      </w:r>
      <w:r w:rsidRPr="0012222C">
        <w:rPr>
          <w:sz w:val="24"/>
          <w:szCs w:val="24"/>
        </w:rPr>
        <w:t>ebsite</w:t>
      </w:r>
    </w:p>
    <w:p w14:paraId="2D2D5F51" w14:textId="77777777" w:rsidR="005B0B5D" w:rsidRPr="0012222C" w:rsidRDefault="00373C74" w:rsidP="00720E5E">
      <w:pPr>
        <w:pStyle w:val="ListParagraph"/>
        <w:numPr>
          <w:ilvl w:val="2"/>
          <w:numId w:val="3"/>
        </w:numPr>
        <w:rPr>
          <w:sz w:val="24"/>
          <w:szCs w:val="24"/>
        </w:rPr>
      </w:pPr>
      <w:r w:rsidRPr="0012222C">
        <w:rPr>
          <w:sz w:val="24"/>
          <w:szCs w:val="24"/>
        </w:rPr>
        <w:t xml:space="preserve">Recording the closure on the home page of the school website </w:t>
      </w:r>
    </w:p>
    <w:p w14:paraId="40AE5E9F" w14:textId="77777777" w:rsidR="0013696F" w:rsidRPr="0012222C" w:rsidRDefault="00373C74" w:rsidP="00720E5E">
      <w:pPr>
        <w:pStyle w:val="ListParagraph"/>
        <w:numPr>
          <w:ilvl w:val="2"/>
          <w:numId w:val="3"/>
        </w:numPr>
        <w:rPr>
          <w:sz w:val="24"/>
          <w:szCs w:val="24"/>
        </w:rPr>
      </w:pPr>
      <w:r w:rsidRPr="0012222C">
        <w:rPr>
          <w:sz w:val="24"/>
          <w:szCs w:val="24"/>
        </w:rPr>
        <w:t xml:space="preserve">Sending out text messages to all parents </w:t>
      </w:r>
    </w:p>
    <w:p w14:paraId="7C70DC70" w14:textId="77777777" w:rsidR="006D0F4B" w:rsidRDefault="006D0F4B" w:rsidP="006D0F4B">
      <w:bookmarkStart w:id="18" w:name="_bookmark20"/>
      <w:bookmarkEnd w:id="18"/>
    </w:p>
    <w:p w14:paraId="10C5BD5C" w14:textId="77777777" w:rsidR="00E6276E" w:rsidRPr="00E6276E" w:rsidRDefault="00E6276E" w:rsidP="0012222C">
      <w:pPr>
        <w:rPr>
          <w:b/>
          <w:sz w:val="28"/>
          <w:szCs w:val="28"/>
        </w:rPr>
      </w:pPr>
      <w:r w:rsidRPr="00E6276E">
        <w:rPr>
          <w:b/>
          <w:sz w:val="28"/>
          <w:szCs w:val="28"/>
        </w:rPr>
        <w:t>10.0   Places of Safety</w:t>
      </w:r>
    </w:p>
    <w:p w14:paraId="0CFE31E4" w14:textId="77777777" w:rsidR="00E6276E" w:rsidRDefault="00E6276E" w:rsidP="0012222C">
      <w:pPr>
        <w:rPr>
          <w:b/>
          <w:sz w:val="24"/>
          <w:szCs w:val="24"/>
        </w:rPr>
      </w:pPr>
    </w:p>
    <w:p w14:paraId="0ECCA58A" w14:textId="77777777" w:rsidR="0013696F" w:rsidRPr="00B82317" w:rsidRDefault="0012222C" w:rsidP="0012222C">
      <w:pPr>
        <w:rPr>
          <w:b/>
          <w:sz w:val="24"/>
          <w:szCs w:val="24"/>
        </w:rPr>
      </w:pPr>
      <w:r w:rsidRPr="00B82317">
        <w:rPr>
          <w:b/>
          <w:sz w:val="24"/>
          <w:szCs w:val="24"/>
        </w:rPr>
        <w:t>10.</w:t>
      </w:r>
      <w:r w:rsidR="00E6276E">
        <w:rPr>
          <w:b/>
          <w:sz w:val="24"/>
          <w:szCs w:val="24"/>
        </w:rPr>
        <w:t>1</w:t>
      </w:r>
      <w:r w:rsidRPr="00B82317">
        <w:rPr>
          <w:b/>
          <w:sz w:val="24"/>
          <w:szCs w:val="24"/>
        </w:rPr>
        <w:t xml:space="preserve">    </w:t>
      </w:r>
      <w:r w:rsidR="00373C74" w:rsidRPr="00B82317">
        <w:rPr>
          <w:b/>
          <w:sz w:val="24"/>
          <w:szCs w:val="24"/>
        </w:rPr>
        <w:t>Immediate Places of</w:t>
      </w:r>
      <w:r w:rsidR="00373C74" w:rsidRPr="00B82317">
        <w:rPr>
          <w:b/>
          <w:spacing w:val="-1"/>
          <w:sz w:val="24"/>
          <w:szCs w:val="24"/>
        </w:rPr>
        <w:t xml:space="preserve"> </w:t>
      </w:r>
      <w:r w:rsidR="00373C74" w:rsidRPr="00B82317">
        <w:rPr>
          <w:b/>
          <w:sz w:val="24"/>
          <w:szCs w:val="24"/>
        </w:rPr>
        <w:t>Safety</w:t>
      </w:r>
    </w:p>
    <w:p w14:paraId="5BF74AF7" w14:textId="77777777" w:rsidR="0013696F" w:rsidRPr="0012222C" w:rsidRDefault="00373C74" w:rsidP="0012222C">
      <w:pPr>
        <w:rPr>
          <w:sz w:val="24"/>
          <w:szCs w:val="24"/>
        </w:rPr>
      </w:pPr>
      <w:r w:rsidRPr="0012222C">
        <w:rPr>
          <w:sz w:val="24"/>
          <w:szCs w:val="24"/>
        </w:rPr>
        <w:t xml:space="preserve">In the event of a major incident on site requiring the school to be closed, </w:t>
      </w:r>
      <w:r w:rsidR="00B82317">
        <w:rPr>
          <w:sz w:val="24"/>
          <w:szCs w:val="24"/>
        </w:rPr>
        <w:t>pupils</w:t>
      </w:r>
      <w:r w:rsidRPr="0012222C">
        <w:rPr>
          <w:sz w:val="24"/>
          <w:szCs w:val="24"/>
        </w:rPr>
        <w:t xml:space="preserve"> will assemble at the </w:t>
      </w:r>
      <w:r w:rsidR="00E6276E">
        <w:rPr>
          <w:sz w:val="24"/>
          <w:szCs w:val="24"/>
        </w:rPr>
        <w:t>dedicated</w:t>
      </w:r>
      <w:r w:rsidRPr="0012222C">
        <w:rPr>
          <w:sz w:val="24"/>
          <w:szCs w:val="24"/>
        </w:rPr>
        <w:t xml:space="preserve"> assembly points</w:t>
      </w:r>
      <w:r w:rsidR="00E6276E">
        <w:rPr>
          <w:sz w:val="24"/>
          <w:szCs w:val="24"/>
        </w:rPr>
        <w:t xml:space="preserve"> used for fire evacuation</w:t>
      </w:r>
      <w:r w:rsidRPr="0012222C">
        <w:rPr>
          <w:sz w:val="24"/>
          <w:szCs w:val="24"/>
        </w:rPr>
        <w:t xml:space="preserve">. If these are not useable staff will escort pupils to the </w:t>
      </w:r>
      <w:r w:rsidR="00E6276E">
        <w:rPr>
          <w:sz w:val="24"/>
          <w:szCs w:val="24"/>
        </w:rPr>
        <w:t>identified Off-site place of safety.</w:t>
      </w:r>
    </w:p>
    <w:p w14:paraId="3903C989" w14:textId="77777777" w:rsidR="0013696F" w:rsidRPr="0012222C" w:rsidRDefault="0013696F" w:rsidP="0012222C">
      <w:pPr>
        <w:rPr>
          <w:sz w:val="24"/>
          <w:szCs w:val="24"/>
        </w:rPr>
      </w:pPr>
    </w:p>
    <w:p w14:paraId="61576482" w14:textId="77777777" w:rsidR="0013696F" w:rsidRPr="00E6276E" w:rsidRDefault="00E6276E" w:rsidP="0012222C">
      <w:pPr>
        <w:rPr>
          <w:b/>
          <w:sz w:val="24"/>
          <w:szCs w:val="24"/>
        </w:rPr>
      </w:pPr>
      <w:bookmarkStart w:id="19" w:name="_bookmark21"/>
      <w:bookmarkEnd w:id="19"/>
      <w:r w:rsidRPr="00E6276E">
        <w:rPr>
          <w:b/>
          <w:sz w:val="24"/>
          <w:szCs w:val="24"/>
        </w:rPr>
        <w:t>10.</w:t>
      </w:r>
      <w:r>
        <w:rPr>
          <w:b/>
          <w:sz w:val="24"/>
          <w:szCs w:val="24"/>
        </w:rPr>
        <w:t>2</w:t>
      </w:r>
      <w:r w:rsidRPr="00E6276E">
        <w:rPr>
          <w:b/>
          <w:sz w:val="24"/>
          <w:szCs w:val="24"/>
        </w:rPr>
        <w:t xml:space="preserve">   </w:t>
      </w:r>
      <w:r w:rsidR="00373C74" w:rsidRPr="00E6276E">
        <w:rPr>
          <w:b/>
          <w:sz w:val="24"/>
          <w:szCs w:val="24"/>
        </w:rPr>
        <w:t>Off-Site Place of</w:t>
      </w:r>
      <w:r w:rsidR="00373C74" w:rsidRPr="00E6276E">
        <w:rPr>
          <w:b/>
          <w:spacing w:val="-4"/>
          <w:sz w:val="24"/>
          <w:szCs w:val="24"/>
        </w:rPr>
        <w:t xml:space="preserve"> </w:t>
      </w:r>
      <w:r w:rsidR="00373C74" w:rsidRPr="00E6276E">
        <w:rPr>
          <w:b/>
          <w:sz w:val="24"/>
          <w:szCs w:val="24"/>
        </w:rPr>
        <w:t>Safety</w:t>
      </w:r>
    </w:p>
    <w:p w14:paraId="70B7C3F6" w14:textId="77777777" w:rsidR="0013696F" w:rsidRDefault="00373C74" w:rsidP="0012222C">
      <w:r w:rsidRPr="0012222C">
        <w:rPr>
          <w:sz w:val="24"/>
          <w:szCs w:val="24"/>
        </w:rPr>
        <w:t xml:space="preserve">If it becomes necessary to evacuate the site completely, pupils will be escorted </w:t>
      </w:r>
      <w:r w:rsidR="00E6276E">
        <w:rPr>
          <w:sz w:val="24"/>
          <w:szCs w:val="24"/>
        </w:rPr>
        <w:t>to the identified off-site place of safety (usually another school or church) agreed in the evacuation procedures for each academy.</w:t>
      </w:r>
      <w:r w:rsidRPr="0012222C">
        <w:rPr>
          <w:sz w:val="24"/>
          <w:szCs w:val="24"/>
        </w:rPr>
        <w:t xml:space="preserve"> </w:t>
      </w:r>
      <w:r w:rsidR="00E6276E">
        <w:rPr>
          <w:sz w:val="24"/>
          <w:szCs w:val="24"/>
        </w:rPr>
        <w:t>Pupils can be collected from this location.</w:t>
      </w:r>
    </w:p>
    <w:p w14:paraId="54E5B46B" w14:textId="77777777" w:rsidR="00C44410" w:rsidRPr="00C44410" w:rsidRDefault="00C44410" w:rsidP="00C44410">
      <w:pPr>
        <w:jc w:val="center"/>
        <w:rPr>
          <w:color w:val="A6A6A6" w:themeColor="background1" w:themeShade="A6"/>
          <w:sz w:val="24"/>
          <w:szCs w:val="24"/>
        </w:rPr>
      </w:pPr>
      <w:bookmarkStart w:id="20" w:name="_bookmark22"/>
      <w:bookmarkEnd w:id="20"/>
      <w:r w:rsidRPr="00C44410">
        <w:rPr>
          <w:color w:val="A6A6A6" w:themeColor="background1" w:themeShade="A6"/>
          <w:sz w:val="24"/>
          <w:szCs w:val="24"/>
        </w:rPr>
        <w:t>-7-</w:t>
      </w:r>
    </w:p>
    <w:p w14:paraId="0B47570C" w14:textId="77777777" w:rsidR="0013696F" w:rsidRPr="00E6276E" w:rsidRDefault="00E6276E" w:rsidP="00E6276E">
      <w:pPr>
        <w:rPr>
          <w:b/>
          <w:sz w:val="28"/>
          <w:szCs w:val="28"/>
        </w:rPr>
      </w:pPr>
      <w:r w:rsidRPr="00E6276E">
        <w:rPr>
          <w:b/>
          <w:sz w:val="28"/>
          <w:szCs w:val="28"/>
        </w:rPr>
        <w:t xml:space="preserve">11.0   </w:t>
      </w:r>
      <w:r w:rsidR="00373C74" w:rsidRPr="00E6276E">
        <w:rPr>
          <w:b/>
          <w:sz w:val="28"/>
          <w:szCs w:val="28"/>
        </w:rPr>
        <w:t>Evacuation Policy &amp;</w:t>
      </w:r>
      <w:r w:rsidR="00373C74" w:rsidRPr="00E6276E">
        <w:rPr>
          <w:b/>
          <w:spacing w:val="-5"/>
          <w:sz w:val="28"/>
          <w:szCs w:val="28"/>
        </w:rPr>
        <w:t xml:space="preserve"> </w:t>
      </w:r>
      <w:r w:rsidR="00373C74" w:rsidRPr="00E6276E">
        <w:rPr>
          <w:b/>
          <w:sz w:val="28"/>
          <w:szCs w:val="28"/>
        </w:rPr>
        <w:t>Procedure</w:t>
      </w:r>
    </w:p>
    <w:p w14:paraId="4AE32998" w14:textId="77777777" w:rsidR="00C44410" w:rsidRPr="00C44410" w:rsidRDefault="00C44410" w:rsidP="00E6276E">
      <w:pPr>
        <w:rPr>
          <w:sz w:val="16"/>
          <w:szCs w:val="16"/>
        </w:rPr>
      </w:pPr>
    </w:p>
    <w:p w14:paraId="07BF9BF1" w14:textId="77777777" w:rsidR="0013696F" w:rsidRPr="00E6276E" w:rsidRDefault="00373C74" w:rsidP="00E6276E">
      <w:pPr>
        <w:rPr>
          <w:sz w:val="24"/>
          <w:szCs w:val="24"/>
        </w:rPr>
      </w:pPr>
      <w:r w:rsidRPr="00E6276E">
        <w:rPr>
          <w:sz w:val="24"/>
          <w:szCs w:val="24"/>
        </w:rPr>
        <w:t>In the event that the school buildings need to be evacuated in an emergency refer to the Fire Evacuation Plans for each school.</w:t>
      </w:r>
    </w:p>
    <w:p w14:paraId="5CCE195B" w14:textId="77777777" w:rsidR="0013696F" w:rsidRPr="00E6276E" w:rsidRDefault="0013696F" w:rsidP="00E6276E">
      <w:pPr>
        <w:rPr>
          <w:sz w:val="24"/>
          <w:szCs w:val="24"/>
        </w:rPr>
      </w:pPr>
    </w:p>
    <w:p w14:paraId="69AFA9B9" w14:textId="77777777" w:rsidR="0013696F" w:rsidRPr="00E6276E" w:rsidRDefault="00E6276E" w:rsidP="00E6276E">
      <w:pPr>
        <w:rPr>
          <w:b/>
          <w:sz w:val="24"/>
          <w:szCs w:val="24"/>
        </w:rPr>
      </w:pPr>
      <w:bookmarkStart w:id="21" w:name="_bookmark23"/>
      <w:bookmarkEnd w:id="21"/>
      <w:r w:rsidRPr="00E6276E">
        <w:rPr>
          <w:b/>
          <w:sz w:val="24"/>
          <w:szCs w:val="24"/>
        </w:rPr>
        <w:t xml:space="preserve">11.1   </w:t>
      </w:r>
      <w:r w:rsidR="00373C74" w:rsidRPr="00E6276E">
        <w:rPr>
          <w:b/>
          <w:sz w:val="24"/>
          <w:szCs w:val="24"/>
        </w:rPr>
        <w:t>Grab Packs</w:t>
      </w:r>
    </w:p>
    <w:p w14:paraId="130F0D1B" w14:textId="77777777" w:rsidR="0013696F" w:rsidRPr="00C12DC1" w:rsidRDefault="0013696F" w:rsidP="00E6276E">
      <w:pPr>
        <w:rPr>
          <w:b/>
          <w:i/>
          <w:sz w:val="12"/>
          <w:szCs w:val="12"/>
        </w:rPr>
      </w:pPr>
    </w:p>
    <w:p w14:paraId="437671B1" w14:textId="77777777" w:rsidR="0013696F" w:rsidRPr="00E6276E" w:rsidRDefault="00373C74" w:rsidP="00E6276E">
      <w:pPr>
        <w:rPr>
          <w:sz w:val="24"/>
          <w:szCs w:val="24"/>
        </w:rPr>
      </w:pPr>
      <w:r w:rsidRPr="00E6276E">
        <w:rPr>
          <w:sz w:val="24"/>
          <w:szCs w:val="24"/>
        </w:rPr>
        <w:t xml:space="preserve">Each school should hold in the school office a grab pack containing the following items and information. The School Business Manager is to check the contents </w:t>
      </w:r>
      <w:r w:rsidR="00EF2EF7">
        <w:rPr>
          <w:sz w:val="24"/>
          <w:szCs w:val="24"/>
        </w:rPr>
        <w:t>once per term</w:t>
      </w:r>
      <w:r w:rsidRPr="00E6276E">
        <w:rPr>
          <w:sz w:val="24"/>
          <w:szCs w:val="24"/>
        </w:rPr>
        <w:t>.</w:t>
      </w:r>
    </w:p>
    <w:p w14:paraId="31F46593" w14:textId="77777777" w:rsidR="0013696F" w:rsidRPr="00E6276E" w:rsidRDefault="0013696F">
      <w:pPr>
        <w:pStyle w:val="BodyText"/>
        <w:spacing w:before="1"/>
        <w:rPr>
          <w:sz w:val="24"/>
          <w:szCs w:val="24"/>
        </w:rPr>
      </w:pPr>
    </w:p>
    <w:p w14:paraId="07E97CD1" w14:textId="77777777" w:rsidR="0013696F" w:rsidRPr="00E6276E" w:rsidRDefault="00373C74">
      <w:pPr>
        <w:pStyle w:val="BodyText"/>
        <w:ind w:left="820"/>
        <w:rPr>
          <w:sz w:val="24"/>
          <w:szCs w:val="24"/>
        </w:rPr>
      </w:pPr>
      <w:r w:rsidRPr="00E6276E">
        <w:rPr>
          <w:sz w:val="24"/>
          <w:szCs w:val="24"/>
        </w:rPr>
        <w:t>Contents of Grab Pack to include:</w:t>
      </w:r>
    </w:p>
    <w:p w14:paraId="23660B2F" w14:textId="77777777" w:rsidR="0013696F" w:rsidRPr="00E6276E" w:rsidRDefault="00373C74" w:rsidP="00720E5E">
      <w:pPr>
        <w:pStyle w:val="ListParagraph"/>
        <w:numPr>
          <w:ilvl w:val="2"/>
          <w:numId w:val="2"/>
        </w:numPr>
        <w:tabs>
          <w:tab w:val="left" w:pos="1540"/>
          <w:tab w:val="left" w:pos="1541"/>
        </w:tabs>
        <w:spacing w:before="1"/>
        <w:ind w:hanging="361"/>
        <w:rPr>
          <w:sz w:val="24"/>
          <w:szCs w:val="24"/>
        </w:rPr>
      </w:pPr>
      <w:r w:rsidRPr="00E6276E">
        <w:rPr>
          <w:sz w:val="24"/>
          <w:szCs w:val="24"/>
        </w:rPr>
        <w:t>High visibility vests/ID</w:t>
      </w:r>
      <w:r w:rsidRPr="00E6276E">
        <w:rPr>
          <w:spacing w:val="-3"/>
          <w:sz w:val="24"/>
          <w:szCs w:val="24"/>
        </w:rPr>
        <w:t xml:space="preserve"> </w:t>
      </w:r>
      <w:r w:rsidRPr="00E6276E">
        <w:rPr>
          <w:sz w:val="24"/>
          <w:szCs w:val="24"/>
        </w:rPr>
        <w:t>badges</w:t>
      </w:r>
    </w:p>
    <w:p w14:paraId="1CC7D8D4" w14:textId="77777777" w:rsidR="0013696F" w:rsidRPr="00E6276E" w:rsidRDefault="00EF2EF7" w:rsidP="00720E5E">
      <w:pPr>
        <w:pStyle w:val="ListParagraph"/>
        <w:numPr>
          <w:ilvl w:val="2"/>
          <w:numId w:val="2"/>
        </w:numPr>
        <w:tabs>
          <w:tab w:val="left" w:pos="1540"/>
          <w:tab w:val="left" w:pos="1541"/>
        </w:tabs>
        <w:spacing w:line="279" w:lineRule="exact"/>
        <w:ind w:hanging="361"/>
        <w:rPr>
          <w:sz w:val="24"/>
          <w:szCs w:val="24"/>
        </w:rPr>
      </w:pPr>
      <w:r>
        <w:rPr>
          <w:sz w:val="24"/>
          <w:szCs w:val="24"/>
        </w:rPr>
        <w:t>DSAT</w:t>
      </w:r>
      <w:r w:rsidR="00373C74" w:rsidRPr="00E6276E">
        <w:rPr>
          <w:sz w:val="24"/>
          <w:szCs w:val="24"/>
        </w:rPr>
        <w:t xml:space="preserve"> Business Continuity Plan with associated documents for each</w:t>
      </w:r>
      <w:r w:rsidR="00373C74" w:rsidRPr="00E6276E">
        <w:rPr>
          <w:spacing w:val="-8"/>
          <w:sz w:val="24"/>
          <w:szCs w:val="24"/>
        </w:rPr>
        <w:t xml:space="preserve"> </w:t>
      </w:r>
      <w:r w:rsidR="00373C74" w:rsidRPr="00E6276E">
        <w:rPr>
          <w:sz w:val="24"/>
          <w:szCs w:val="24"/>
        </w:rPr>
        <w:t>school</w:t>
      </w:r>
    </w:p>
    <w:p w14:paraId="39D5ECD2" w14:textId="77777777" w:rsidR="0013696F" w:rsidRPr="00E6276E" w:rsidRDefault="00373C74" w:rsidP="00720E5E">
      <w:pPr>
        <w:pStyle w:val="ListParagraph"/>
        <w:numPr>
          <w:ilvl w:val="2"/>
          <w:numId w:val="2"/>
        </w:numPr>
        <w:tabs>
          <w:tab w:val="left" w:pos="1540"/>
          <w:tab w:val="left" w:pos="1541"/>
        </w:tabs>
        <w:spacing w:line="279" w:lineRule="exact"/>
        <w:ind w:hanging="361"/>
        <w:rPr>
          <w:sz w:val="24"/>
          <w:szCs w:val="24"/>
        </w:rPr>
      </w:pPr>
      <w:r w:rsidRPr="00E6276E">
        <w:rPr>
          <w:sz w:val="24"/>
          <w:szCs w:val="24"/>
        </w:rPr>
        <w:t>Pen/Paper/Clipboard/blank log</w:t>
      </w:r>
      <w:r w:rsidRPr="00E6276E">
        <w:rPr>
          <w:spacing w:val="-1"/>
          <w:sz w:val="24"/>
          <w:szCs w:val="24"/>
        </w:rPr>
        <w:t xml:space="preserve"> </w:t>
      </w:r>
      <w:r w:rsidRPr="00E6276E">
        <w:rPr>
          <w:sz w:val="24"/>
          <w:szCs w:val="24"/>
        </w:rPr>
        <w:t>sheets</w:t>
      </w:r>
    </w:p>
    <w:p w14:paraId="5EEB09C8" w14:textId="77777777" w:rsidR="0013696F" w:rsidRPr="00E6276E" w:rsidRDefault="00373C74" w:rsidP="00720E5E">
      <w:pPr>
        <w:pStyle w:val="ListParagraph"/>
        <w:numPr>
          <w:ilvl w:val="2"/>
          <w:numId w:val="2"/>
        </w:numPr>
        <w:tabs>
          <w:tab w:val="left" w:pos="1540"/>
          <w:tab w:val="left" w:pos="1541"/>
        </w:tabs>
        <w:spacing w:before="1"/>
        <w:ind w:hanging="361"/>
        <w:rPr>
          <w:sz w:val="24"/>
          <w:szCs w:val="24"/>
        </w:rPr>
      </w:pPr>
      <w:r w:rsidRPr="00E6276E">
        <w:rPr>
          <w:sz w:val="24"/>
          <w:szCs w:val="24"/>
        </w:rPr>
        <w:t>Local</w:t>
      </w:r>
      <w:r w:rsidRPr="00E6276E">
        <w:rPr>
          <w:spacing w:val="-3"/>
          <w:sz w:val="24"/>
          <w:szCs w:val="24"/>
        </w:rPr>
        <w:t xml:space="preserve"> </w:t>
      </w:r>
      <w:r w:rsidRPr="00E6276E">
        <w:rPr>
          <w:sz w:val="24"/>
          <w:szCs w:val="24"/>
        </w:rPr>
        <w:t>Map</w:t>
      </w:r>
    </w:p>
    <w:p w14:paraId="79E32128" w14:textId="77777777" w:rsidR="0013696F" w:rsidRPr="00E6276E" w:rsidRDefault="00373C74" w:rsidP="00720E5E">
      <w:pPr>
        <w:pStyle w:val="ListParagraph"/>
        <w:numPr>
          <w:ilvl w:val="2"/>
          <w:numId w:val="2"/>
        </w:numPr>
        <w:tabs>
          <w:tab w:val="left" w:pos="1540"/>
          <w:tab w:val="left" w:pos="1541"/>
        </w:tabs>
        <w:ind w:right="1182"/>
        <w:rPr>
          <w:sz w:val="24"/>
          <w:szCs w:val="24"/>
        </w:rPr>
      </w:pPr>
      <w:r w:rsidRPr="00E6276E">
        <w:rPr>
          <w:sz w:val="24"/>
          <w:szCs w:val="24"/>
        </w:rPr>
        <w:t>Detailed school plans with fire call points; assembly locations; fire extinguishers; boiler house(s); utility services cut off</w:t>
      </w:r>
      <w:r w:rsidRPr="00E6276E">
        <w:rPr>
          <w:spacing w:val="-5"/>
          <w:sz w:val="24"/>
          <w:szCs w:val="24"/>
        </w:rPr>
        <w:t xml:space="preserve"> </w:t>
      </w:r>
      <w:r w:rsidRPr="00E6276E">
        <w:rPr>
          <w:sz w:val="24"/>
          <w:szCs w:val="24"/>
        </w:rPr>
        <w:t>points</w:t>
      </w:r>
    </w:p>
    <w:p w14:paraId="197C0421" w14:textId="77777777" w:rsidR="0013696F" w:rsidRPr="00E6276E" w:rsidRDefault="00373C74" w:rsidP="00720E5E">
      <w:pPr>
        <w:pStyle w:val="ListParagraph"/>
        <w:numPr>
          <w:ilvl w:val="2"/>
          <w:numId w:val="2"/>
        </w:numPr>
        <w:tabs>
          <w:tab w:val="left" w:pos="1540"/>
          <w:tab w:val="left" w:pos="1541"/>
        </w:tabs>
        <w:spacing w:before="1" w:line="279" w:lineRule="exact"/>
        <w:ind w:hanging="361"/>
        <w:rPr>
          <w:sz w:val="24"/>
          <w:szCs w:val="24"/>
        </w:rPr>
      </w:pPr>
      <w:r w:rsidRPr="00E6276E">
        <w:rPr>
          <w:sz w:val="24"/>
          <w:szCs w:val="24"/>
        </w:rPr>
        <w:t>Torch</w:t>
      </w:r>
    </w:p>
    <w:p w14:paraId="45B71E8F" w14:textId="77777777" w:rsidR="0013696F" w:rsidRPr="00E6276E" w:rsidRDefault="00373C74" w:rsidP="00720E5E">
      <w:pPr>
        <w:pStyle w:val="ListParagraph"/>
        <w:numPr>
          <w:ilvl w:val="2"/>
          <w:numId w:val="2"/>
        </w:numPr>
        <w:tabs>
          <w:tab w:val="left" w:pos="1540"/>
          <w:tab w:val="left" w:pos="1541"/>
        </w:tabs>
        <w:spacing w:line="279" w:lineRule="exact"/>
        <w:ind w:hanging="361"/>
        <w:rPr>
          <w:sz w:val="24"/>
          <w:szCs w:val="24"/>
        </w:rPr>
      </w:pPr>
      <w:r w:rsidRPr="00E6276E">
        <w:rPr>
          <w:sz w:val="24"/>
          <w:szCs w:val="24"/>
        </w:rPr>
        <w:t>Whistle</w:t>
      </w:r>
    </w:p>
    <w:p w14:paraId="1D1C331C" w14:textId="77777777" w:rsidR="0013696F" w:rsidRDefault="0013696F">
      <w:pPr>
        <w:pStyle w:val="BodyText"/>
        <w:spacing w:before="11"/>
        <w:rPr>
          <w:sz w:val="41"/>
        </w:rPr>
      </w:pPr>
    </w:p>
    <w:p w14:paraId="5DE186DF" w14:textId="77777777" w:rsidR="00E528FB" w:rsidRDefault="00134428" w:rsidP="00E528FB">
      <w:pPr>
        <w:pStyle w:val="BodyText"/>
        <w:rPr>
          <w:b/>
          <w:sz w:val="28"/>
          <w:szCs w:val="28"/>
        </w:rPr>
      </w:pPr>
      <w:bookmarkStart w:id="22" w:name="_bookmark24"/>
      <w:bookmarkStart w:id="23" w:name="_bookmark25"/>
      <w:bookmarkEnd w:id="22"/>
      <w:bookmarkEnd w:id="23"/>
      <w:r w:rsidRPr="00134428">
        <w:rPr>
          <w:b/>
          <w:sz w:val="28"/>
          <w:szCs w:val="28"/>
        </w:rPr>
        <w:t xml:space="preserve">12.0   Lockdown </w:t>
      </w:r>
    </w:p>
    <w:p w14:paraId="300000B7" w14:textId="77777777" w:rsidR="00C12DC1" w:rsidRPr="00C12DC1" w:rsidRDefault="00C12DC1" w:rsidP="00E528FB">
      <w:pPr>
        <w:pStyle w:val="BodyText"/>
        <w:rPr>
          <w:sz w:val="16"/>
          <w:szCs w:val="16"/>
        </w:rPr>
      </w:pPr>
    </w:p>
    <w:p w14:paraId="0B282EF2" w14:textId="77777777" w:rsidR="00134428" w:rsidRDefault="00134428" w:rsidP="00E528FB">
      <w:pPr>
        <w:pStyle w:val="BodyText"/>
        <w:rPr>
          <w:sz w:val="24"/>
          <w:szCs w:val="24"/>
        </w:rPr>
      </w:pPr>
      <w:r w:rsidRPr="00134428">
        <w:rPr>
          <w:sz w:val="24"/>
          <w:szCs w:val="24"/>
        </w:rPr>
        <w:t xml:space="preserve">It is </w:t>
      </w:r>
      <w:r w:rsidR="00EB7D9A">
        <w:rPr>
          <w:sz w:val="24"/>
          <w:szCs w:val="24"/>
        </w:rPr>
        <w:t xml:space="preserve">not </w:t>
      </w:r>
      <w:r w:rsidRPr="00134428">
        <w:rPr>
          <w:sz w:val="24"/>
          <w:szCs w:val="24"/>
        </w:rPr>
        <w:t>possible to envisage circumstances where the school may wish to lock itself in, to secure staff and students from an outside threat. This circumstance is described as a ‘lockdown’. The emergency services will be contacted immediately, and full implementation of all instructions given by the emergency services will be followed until the emergency is declared over.</w:t>
      </w:r>
    </w:p>
    <w:p w14:paraId="1F9DB1D0" w14:textId="77777777" w:rsidR="00134428" w:rsidRPr="00134428" w:rsidRDefault="00134428" w:rsidP="00134428">
      <w:pPr>
        <w:pStyle w:val="BodyText"/>
        <w:spacing w:before="239"/>
        <w:ind w:right="971"/>
        <w:rPr>
          <w:sz w:val="24"/>
          <w:szCs w:val="24"/>
        </w:rPr>
      </w:pPr>
      <w:r>
        <w:rPr>
          <w:sz w:val="24"/>
          <w:szCs w:val="24"/>
        </w:rPr>
        <w:t>A decision has been made by the Trust not to produce Lockdown Policies and Procedures until this is made a legal requirement</w:t>
      </w:r>
      <w:r w:rsidR="00C60445">
        <w:rPr>
          <w:sz w:val="24"/>
          <w:szCs w:val="24"/>
        </w:rPr>
        <w:t xml:space="preserve"> for the following reasons:</w:t>
      </w:r>
    </w:p>
    <w:p w14:paraId="7FBB3F5E" w14:textId="77777777" w:rsidR="00134428" w:rsidRPr="00C60445" w:rsidRDefault="00134428">
      <w:pPr>
        <w:pStyle w:val="BodyText"/>
        <w:rPr>
          <w:b/>
          <w:sz w:val="16"/>
          <w:szCs w:val="16"/>
        </w:rPr>
      </w:pPr>
    </w:p>
    <w:p w14:paraId="4D7AEBF0" w14:textId="77777777" w:rsidR="009A5346" w:rsidRDefault="009A5346"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sidRPr="009A5346">
        <w:rPr>
          <w:rFonts w:eastAsia="Times New Roman"/>
          <w:color w:val="000000"/>
          <w:sz w:val="24"/>
          <w:szCs w:val="24"/>
          <w:lang w:bidi="ar-SA"/>
        </w:rPr>
        <w:t xml:space="preserve">It is still not a statutory requirement but both the HSE and DFE offer guidance. If it does become a statutory requirement it will no longer be guidance, it will be instructions and with training available.  </w:t>
      </w:r>
    </w:p>
    <w:p w14:paraId="7FBA3A83" w14:textId="77777777" w:rsidR="009A5346" w:rsidRPr="00C12DC1" w:rsidRDefault="009A5346" w:rsidP="009A5346">
      <w:pPr>
        <w:pStyle w:val="ListParagraph"/>
        <w:widowControl/>
        <w:shd w:val="clear" w:color="auto" w:fill="FFFFFF"/>
        <w:autoSpaceDE/>
        <w:autoSpaceDN/>
        <w:ind w:firstLine="0"/>
        <w:textAlignment w:val="baseline"/>
        <w:rPr>
          <w:rFonts w:eastAsia="Times New Roman"/>
          <w:color w:val="000000"/>
          <w:sz w:val="12"/>
          <w:szCs w:val="12"/>
          <w:lang w:bidi="ar-SA"/>
        </w:rPr>
      </w:pPr>
    </w:p>
    <w:p w14:paraId="2663BC1C" w14:textId="77777777" w:rsidR="009A5346" w:rsidRPr="009A5346" w:rsidRDefault="009A5346"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sidRPr="009A5346">
        <w:rPr>
          <w:rFonts w:eastAsia="Times New Roman"/>
          <w:color w:val="000000"/>
          <w:sz w:val="24"/>
          <w:szCs w:val="24"/>
          <w:lang w:bidi="ar-SA"/>
        </w:rPr>
        <w:t xml:space="preserve">Policies and procedures are only useful if everyone knows exactly what is required of them, the only way to remember procedures is to regularly practice them, i.e. termly like carrying out Fire Drills.  </w:t>
      </w:r>
      <w:r>
        <w:rPr>
          <w:rFonts w:eastAsia="Times New Roman"/>
          <w:color w:val="000000"/>
          <w:sz w:val="24"/>
          <w:szCs w:val="24"/>
          <w:lang w:bidi="ar-SA"/>
        </w:rPr>
        <w:t>This is not practical for lockdown.</w:t>
      </w:r>
    </w:p>
    <w:p w14:paraId="5B345636" w14:textId="77777777" w:rsidR="009A5346" w:rsidRPr="00C12DC1" w:rsidRDefault="009A5346" w:rsidP="009A5346">
      <w:pPr>
        <w:widowControl/>
        <w:shd w:val="clear" w:color="auto" w:fill="FFFFFF"/>
        <w:autoSpaceDE/>
        <w:autoSpaceDN/>
        <w:textAlignment w:val="baseline"/>
        <w:rPr>
          <w:rFonts w:eastAsia="Times New Roman"/>
          <w:color w:val="000000"/>
          <w:sz w:val="12"/>
          <w:szCs w:val="12"/>
          <w:lang w:bidi="ar-SA"/>
        </w:rPr>
      </w:pPr>
    </w:p>
    <w:p w14:paraId="01DC3FDF" w14:textId="77777777" w:rsidR="009A5346" w:rsidRPr="009A5346" w:rsidRDefault="009A5346"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sidRPr="009A5346">
        <w:rPr>
          <w:rFonts w:eastAsia="Times New Roman"/>
          <w:color w:val="000000"/>
          <w:sz w:val="24"/>
          <w:szCs w:val="24"/>
          <w:lang w:bidi="ar-SA"/>
        </w:rPr>
        <w:t>The reasons for a lockdown are so varied that a procedure would be required for every eventuality from a large dog on site, a swarm of bees, a vehicle driving into the school, a person with a knife, gun or other weapon, leaking chemicals in the area etc.</w:t>
      </w:r>
      <w:r w:rsidR="00C12DC1">
        <w:rPr>
          <w:rFonts w:eastAsia="Times New Roman"/>
          <w:color w:val="000000"/>
          <w:sz w:val="24"/>
          <w:szCs w:val="24"/>
          <w:lang w:bidi="ar-SA"/>
        </w:rPr>
        <w:t xml:space="preserve"> </w:t>
      </w:r>
      <w:r w:rsidRPr="009A5346">
        <w:rPr>
          <w:rFonts w:eastAsia="Times New Roman"/>
          <w:color w:val="000000"/>
          <w:sz w:val="24"/>
          <w:szCs w:val="24"/>
          <w:lang w:bidi="ar-SA"/>
        </w:rPr>
        <w:t xml:space="preserve"> </w:t>
      </w:r>
      <w:r w:rsidR="00C12DC1">
        <w:rPr>
          <w:rFonts w:eastAsia="Times New Roman"/>
          <w:color w:val="000000"/>
          <w:sz w:val="24"/>
          <w:szCs w:val="24"/>
          <w:lang w:bidi="ar-SA"/>
        </w:rPr>
        <w:t>H</w:t>
      </w:r>
      <w:r w:rsidRPr="009A5346">
        <w:rPr>
          <w:rFonts w:eastAsia="Times New Roman"/>
          <w:color w:val="000000"/>
          <w:sz w:val="24"/>
          <w:szCs w:val="24"/>
          <w:lang w:bidi="ar-SA"/>
        </w:rPr>
        <w:t>aving various procedures can be confusing.</w:t>
      </w:r>
    </w:p>
    <w:p w14:paraId="798AF0DA" w14:textId="77777777" w:rsidR="009A5346" w:rsidRPr="00C12DC1" w:rsidRDefault="009A5346" w:rsidP="009A5346">
      <w:pPr>
        <w:widowControl/>
        <w:shd w:val="clear" w:color="auto" w:fill="FFFFFF"/>
        <w:autoSpaceDE/>
        <w:autoSpaceDN/>
        <w:textAlignment w:val="baseline"/>
        <w:rPr>
          <w:rFonts w:eastAsia="Times New Roman"/>
          <w:color w:val="000000"/>
          <w:sz w:val="12"/>
          <w:szCs w:val="12"/>
          <w:lang w:bidi="ar-SA"/>
        </w:rPr>
      </w:pPr>
    </w:p>
    <w:p w14:paraId="6246C6CB" w14:textId="77777777" w:rsidR="009A5346" w:rsidRPr="009A5346" w:rsidRDefault="009A5346"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sidRPr="009A5346">
        <w:rPr>
          <w:rFonts w:eastAsia="Times New Roman"/>
          <w:color w:val="000000"/>
          <w:sz w:val="24"/>
          <w:szCs w:val="24"/>
          <w:lang w:bidi="ar-SA"/>
        </w:rPr>
        <w:t>Some psychologists have stated that carrying out a lockdown practice can cause trauma for some children.</w:t>
      </w:r>
    </w:p>
    <w:p w14:paraId="5045445E" w14:textId="77777777" w:rsidR="009A5346" w:rsidRPr="00C12DC1" w:rsidRDefault="009A5346" w:rsidP="009A5346">
      <w:pPr>
        <w:widowControl/>
        <w:shd w:val="clear" w:color="auto" w:fill="FFFFFF"/>
        <w:autoSpaceDE/>
        <w:autoSpaceDN/>
        <w:textAlignment w:val="baseline"/>
        <w:rPr>
          <w:rFonts w:eastAsia="Times New Roman"/>
          <w:color w:val="000000"/>
          <w:sz w:val="12"/>
          <w:szCs w:val="12"/>
          <w:lang w:bidi="ar-SA"/>
        </w:rPr>
      </w:pPr>
    </w:p>
    <w:p w14:paraId="0C5CB633" w14:textId="77777777" w:rsidR="009A5346" w:rsidRPr="009A5346" w:rsidRDefault="00C12DC1"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Pr>
          <w:rFonts w:eastAsia="Times New Roman"/>
          <w:color w:val="000000"/>
          <w:sz w:val="24"/>
          <w:szCs w:val="24"/>
          <w:lang w:bidi="ar-SA"/>
        </w:rPr>
        <w:t>Advise regarding</w:t>
      </w:r>
      <w:r w:rsidR="009A5346" w:rsidRPr="009A5346">
        <w:rPr>
          <w:rFonts w:eastAsia="Times New Roman"/>
          <w:color w:val="000000"/>
          <w:sz w:val="24"/>
          <w:szCs w:val="24"/>
          <w:lang w:bidi="ar-SA"/>
        </w:rPr>
        <w:t xml:space="preserve"> procedures include getting everyone in areas where there are no windows which is almost impossible in most schools.</w:t>
      </w:r>
    </w:p>
    <w:p w14:paraId="5BC67328" w14:textId="77777777" w:rsidR="009A5346" w:rsidRPr="00C12DC1" w:rsidRDefault="009A5346" w:rsidP="009A5346">
      <w:pPr>
        <w:widowControl/>
        <w:shd w:val="clear" w:color="auto" w:fill="FFFFFF"/>
        <w:autoSpaceDE/>
        <w:autoSpaceDN/>
        <w:textAlignment w:val="baseline"/>
        <w:rPr>
          <w:rFonts w:eastAsia="Times New Roman"/>
          <w:color w:val="000000"/>
          <w:sz w:val="12"/>
          <w:szCs w:val="12"/>
          <w:lang w:bidi="ar-SA"/>
        </w:rPr>
      </w:pPr>
    </w:p>
    <w:p w14:paraId="673C9AF3" w14:textId="77777777" w:rsidR="009A5346" w:rsidRPr="009A5346" w:rsidRDefault="009A5346"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sidRPr="009A5346">
        <w:rPr>
          <w:rFonts w:eastAsia="Times New Roman"/>
          <w:color w:val="000000"/>
          <w:sz w:val="24"/>
          <w:szCs w:val="24"/>
          <w:lang w:bidi="ar-SA"/>
        </w:rPr>
        <w:t>Children may be moving from one building to another not accompanied by an adult which could result in them being locked out.</w:t>
      </w:r>
    </w:p>
    <w:p w14:paraId="1B1138D1" w14:textId="77777777" w:rsidR="009A5346" w:rsidRPr="00C12DC1" w:rsidRDefault="009A5346" w:rsidP="009A5346">
      <w:pPr>
        <w:pStyle w:val="ListParagraph"/>
        <w:rPr>
          <w:rFonts w:eastAsia="Times New Roman"/>
          <w:color w:val="000000"/>
          <w:sz w:val="12"/>
          <w:szCs w:val="12"/>
          <w:lang w:bidi="ar-SA"/>
        </w:rPr>
      </w:pPr>
    </w:p>
    <w:p w14:paraId="7EBD69E9" w14:textId="77777777" w:rsidR="009A5346" w:rsidRPr="00C60445" w:rsidRDefault="00C60445" w:rsidP="00720E5E">
      <w:pPr>
        <w:pStyle w:val="ListParagraph"/>
        <w:widowControl/>
        <w:numPr>
          <w:ilvl w:val="2"/>
          <w:numId w:val="2"/>
        </w:numPr>
        <w:shd w:val="clear" w:color="auto" w:fill="FFFFFF"/>
        <w:autoSpaceDE/>
        <w:autoSpaceDN/>
        <w:textAlignment w:val="baseline"/>
        <w:rPr>
          <w:rFonts w:eastAsia="Times New Roman"/>
          <w:color w:val="000000"/>
          <w:sz w:val="24"/>
          <w:szCs w:val="24"/>
          <w:lang w:bidi="ar-SA"/>
        </w:rPr>
      </w:pPr>
      <w:r>
        <w:rPr>
          <w:rFonts w:eastAsia="Times New Roman"/>
          <w:color w:val="000000"/>
          <w:sz w:val="24"/>
          <w:szCs w:val="24"/>
          <w:lang w:bidi="ar-SA"/>
        </w:rPr>
        <w:t>Following</w:t>
      </w:r>
      <w:r w:rsidR="009A5346" w:rsidRPr="00C60445">
        <w:rPr>
          <w:rFonts w:eastAsia="Times New Roman"/>
          <w:color w:val="000000"/>
          <w:sz w:val="24"/>
          <w:szCs w:val="24"/>
          <w:lang w:bidi="ar-SA"/>
        </w:rPr>
        <w:t xml:space="preserve"> a procedure </w:t>
      </w:r>
      <w:r>
        <w:rPr>
          <w:rFonts w:eastAsia="Times New Roman"/>
          <w:color w:val="000000"/>
          <w:sz w:val="24"/>
          <w:szCs w:val="24"/>
          <w:lang w:bidi="ar-SA"/>
        </w:rPr>
        <w:t>may work for one incident or may result in injury or fatality in another.</w:t>
      </w:r>
    </w:p>
    <w:p w14:paraId="4395147E" w14:textId="77777777" w:rsidR="0013696F" w:rsidRDefault="0013696F">
      <w:pPr>
        <w:pStyle w:val="BodyText"/>
        <w:spacing w:before="4"/>
      </w:pPr>
    </w:p>
    <w:p w14:paraId="4940018F" w14:textId="77777777" w:rsidR="00134428" w:rsidRDefault="00134428" w:rsidP="00134428">
      <w:bookmarkStart w:id="24" w:name="_bookmark26"/>
      <w:bookmarkEnd w:id="24"/>
    </w:p>
    <w:p w14:paraId="3788B858" w14:textId="77777777" w:rsidR="00C12DC1" w:rsidRPr="00C12DC1" w:rsidRDefault="00C12DC1" w:rsidP="00C12DC1">
      <w:pPr>
        <w:jc w:val="center"/>
        <w:rPr>
          <w:color w:val="A6A6A6" w:themeColor="background1" w:themeShade="A6"/>
          <w:sz w:val="24"/>
          <w:szCs w:val="24"/>
        </w:rPr>
      </w:pPr>
      <w:r w:rsidRPr="00C12DC1">
        <w:rPr>
          <w:color w:val="A6A6A6" w:themeColor="background1" w:themeShade="A6"/>
          <w:sz w:val="24"/>
          <w:szCs w:val="24"/>
        </w:rPr>
        <w:t>-8-</w:t>
      </w:r>
    </w:p>
    <w:p w14:paraId="1314E94E" w14:textId="77777777" w:rsidR="0013696F" w:rsidRPr="00BC32E9" w:rsidRDefault="00BC32E9" w:rsidP="00BC32E9">
      <w:pPr>
        <w:rPr>
          <w:b/>
          <w:sz w:val="28"/>
          <w:szCs w:val="28"/>
        </w:rPr>
      </w:pPr>
      <w:r w:rsidRPr="00BC32E9">
        <w:rPr>
          <w:b/>
          <w:sz w:val="28"/>
          <w:szCs w:val="28"/>
        </w:rPr>
        <w:t xml:space="preserve">13.0   </w:t>
      </w:r>
      <w:r w:rsidR="00373C74" w:rsidRPr="00BC32E9">
        <w:rPr>
          <w:b/>
          <w:sz w:val="28"/>
          <w:szCs w:val="28"/>
        </w:rPr>
        <w:t xml:space="preserve">Business Recovery in the Event of a Loss of Buildings or </w:t>
      </w:r>
      <w:r w:rsidR="00E528FB">
        <w:rPr>
          <w:b/>
          <w:sz w:val="28"/>
          <w:szCs w:val="28"/>
        </w:rPr>
        <w:t>S</w:t>
      </w:r>
      <w:r w:rsidR="00373C74" w:rsidRPr="00BC32E9">
        <w:rPr>
          <w:b/>
          <w:sz w:val="28"/>
          <w:szCs w:val="28"/>
        </w:rPr>
        <w:t>ite</w:t>
      </w:r>
      <w:r w:rsidR="00373C74" w:rsidRPr="00BC32E9">
        <w:rPr>
          <w:b/>
          <w:spacing w:val="-16"/>
          <w:sz w:val="28"/>
          <w:szCs w:val="28"/>
        </w:rPr>
        <w:t xml:space="preserve"> </w:t>
      </w:r>
      <w:r w:rsidR="00373C74" w:rsidRPr="00BC32E9">
        <w:rPr>
          <w:b/>
          <w:sz w:val="28"/>
          <w:szCs w:val="28"/>
        </w:rPr>
        <w:t>Space</w:t>
      </w:r>
    </w:p>
    <w:p w14:paraId="244706F1" w14:textId="77777777" w:rsidR="00BC32E9" w:rsidRDefault="00BC32E9" w:rsidP="00BC32E9">
      <w:pPr>
        <w:rPr>
          <w:sz w:val="24"/>
          <w:szCs w:val="24"/>
        </w:rPr>
      </w:pPr>
      <w:bookmarkStart w:id="25" w:name="_bookmark27"/>
      <w:bookmarkEnd w:id="25"/>
    </w:p>
    <w:p w14:paraId="53E20877" w14:textId="77777777" w:rsidR="0013696F" w:rsidRPr="00BC32E9" w:rsidRDefault="00BC32E9" w:rsidP="00BC32E9">
      <w:pPr>
        <w:rPr>
          <w:b/>
          <w:sz w:val="24"/>
          <w:szCs w:val="24"/>
        </w:rPr>
      </w:pPr>
      <w:r w:rsidRPr="00BC32E9">
        <w:rPr>
          <w:b/>
          <w:sz w:val="24"/>
          <w:szCs w:val="24"/>
        </w:rPr>
        <w:t xml:space="preserve">13.1   </w:t>
      </w:r>
      <w:r w:rsidR="00373C74" w:rsidRPr="00BC32E9">
        <w:rPr>
          <w:b/>
          <w:sz w:val="24"/>
          <w:szCs w:val="24"/>
        </w:rPr>
        <w:t>General</w:t>
      </w:r>
    </w:p>
    <w:p w14:paraId="216BB0EC" w14:textId="77777777" w:rsidR="00BC32E9" w:rsidRDefault="00BC32E9" w:rsidP="00BC32E9">
      <w:pPr>
        <w:rPr>
          <w:sz w:val="24"/>
          <w:szCs w:val="24"/>
        </w:rPr>
      </w:pPr>
    </w:p>
    <w:p w14:paraId="3B6F1298" w14:textId="77777777" w:rsidR="0013696F" w:rsidRDefault="00373C74" w:rsidP="00BC32E9">
      <w:pPr>
        <w:rPr>
          <w:sz w:val="24"/>
          <w:szCs w:val="24"/>
        </w:rPr>
      </w:pPr>
      <w:r w:rsidRPr="00BC32E9">
        <w:rPr>
          <w:sz w:val="24"/>
          <w:szCs w:val="24"/>
        </w:rPr>
        <w:t xml:space="preserve">Replacement of the buildings and facilities that have been damaged or made unavailable will </w:t>
      </w:r>
      <w:r w:rsidR="000D5198">
        <w:rPr>
          <w:sz w:val="24"/>
          <w:szCs w:val="24"/>
        </w:rPr>
        <w:t xml:space="preserve">be addressed by the Trust with support from the Diocese, Local Authority, the Insurance company and EFSA.  </w:t>
      </w:r>
      <w:r w:rsidRPr="00BC32E9">
        <w:rPr>
          <w:sz w:val="24"/>
          <w:szCs w:val="24"/>
        </w:rPr>
        <w:t xml:space="preserve"> </w:t>
      </w:r>
    </w:p>
    <w:p w14:paraId="2F292849" w14:textId="77777777" w:rsidR="0013696F" w:rsidRPr="00BC32E9" w:rsidRDefault="0013696F" w:rsidP="00BC32E9">
      <w:pPr>
        <w:rPr>
          <w:sz w:val="24"/>
          <w:szCs w:val="24"/>
        </w:rPr>
      </w:pPr>
    </w:p>
    <w:p w14:paraId="58FB54E8" w14:textId="77777777" w:rsidR="0013696F" w:rsidRPr="000D5198" w:rsidRDefault="000D5198" w:rsidP="00BC32E9">
      <w:pPr>
        <w:rPr>
          <w:b/>
          <w:sz w:val="24"/>
          <w:szCs w:val="24"/>
        </w:rPr>
      </w:pPr>
      <w:bookmarkStart w:id="26" w:name="_bookmark28"/>
      <w:bookmarkEnd w:id="26"/>
      <w:r w:rsidRPr="000D5198">
        <w:rPr>
          <w:b/>
          <w:sz w:val="24"/>
          <w:szCs w:val="24"/>
        </w:rPr>
        <w:t>13.2</w:t>
      </w:r>
      <w:r>
        <w:rPr>
          <w:b/>
          <w:sz w:val="24"/>
          <w:szCs w:val="24"/>
        </w:rPr>
        <w:t xml:space="preserve">   </w:t>
      </w:r>
      <w:r w:rsidR="00373C74" w:rsidRPr="000D5198">
        <w:rPr>
          <w:b/>
          <w:sz w:val="24"/>
          <w:szCs w:val="24"/>
        </w:rPr>
        <w:t>Insurance</w:t>
      </w:r>
    </w:p>
    <w:p w14:paraId="3CF520B2" w14:textId="77777777" w:rsidR="000D5198" w:rsidRDefault="000D5198" w:rsidP="00BC32E9">
      <w:pPr>
        <w:rPr>
          <w:sz w:val="24"/>
          <w:szCs w:val="24"/>
        </w:rPr>
      </w:pPr>
    </w:p>
    <w:p w14:paraId="22F43365" w14:textId="77777777" w:rsidR="0013696F" w:rsidRDefault="000D5198" w:rsidP="00BC32E9">
      <w:pPr>
        <w:rPr>
          <w:sz w:val="24"/>
          <w:szCs w:val="24"/>
        </w:rPr>
      </w:pPr>
      <w:r>
        <w:rPr>
          <w:sz w:val="24"/>
          <w:szCs w:val="24"/>
        </w:rPr>
        <w:t>DSAT</w:t>
      </w:r>
      <w:r w:rsidR="00373C74" w:rsidRPr="00BC32E9">
        <w:rPr>
          <w:sz w:val="24"/>
          <w:szCs w:val="24"/>
        </w:rPr>
        <w:t xml:space="preserve"> hold insurance to cover the cost for business interruption or interference following a material damage loss.</w:t>
      </w:r>
    </w:p>
    <w:p w14:paraId="0D645E4B" w14:textId="77777777" w:rsidR="000D5198" w:rsidRDefault="000D5198" w:rsidP="000D5198">
      <w:pPr>
        <w:pStyle w:val="BodyText"/>
        <w:ind w:right="223"/>
        <w:rPr>
          <w:sz w:val="24"/>
          <w:szCs w:val="24"/>
        </w:rPr>
      </w:pPr>
    </w:p>
    <w:p w14:paraId="5E822A5A" w14:textId="77777777" w:rsidR="000D5198" w:rsidRPr="000D5198" w:rsidRDefault="000D5198" w:rsidP="000D5198">
      <w:pPr>
        <w:pStyle w:val="BodyText"/>
        <w:ind w:right="223"/>
        <w:rPr>
          <w:sz w:val="24"/>
          <w:szCs w:val="24"/>
        </w:rPr>
      </w:pPr>
      <w:r w:rsidRPr="000D5198">
        <w:rPr>
          <w:sz w:val="24"/>
          <w:szCs w:val="24"/>
        </w:rPr>
        <w:t>Individual schools within the Trust are insured through the Risk Protection Arrangement (RPA) scheme set up by the Department for Education for academies which covers the reinstatement value of the property.</w:t>
      </w:r>
    </w:p>
    <w:p w14:paraId="429FA6FF" w14:textId="77777777" w:rsidR="000D5198" w:rsidRPr="00BC32E9" w:rsidRDefault="000D5198" w:rsidP="00BC32E9">
      <w:pPr>
        <w:rPr>
          <w:sz w:val="24"/>
          <w:szCs w:val="24"/>
        </w:rPr>
      </w:pPr>
    </w:p>
    <w:p w14:paraId="01D6587C" w14:textId="77777777" w:rsidR="0013696F" w:rsidRPr="00BC32E9" w:rsidRDefault="0013696F" w:rsidP="00BC32E9">
      <w:pPr>
        <w:rPr>
          <w:sz w:val="24"/>
          <w:szCs w:val="24"/>
        </w:rPr>
      </w:pPr>
    </w:p>
    <w:p w14:paraId="170D4A57" w14:textId="77777777" w:rsidR="0013696F" w:rsidRPr="0077368B" w:rsidRDefault="0077368B" w:rsidP="00BC32E9">
      <w:pPr>
        <w:rPr>
          <w:b/>
          <w:sz w:val="24"/>
          <w:szCs w:val="24"/>
        </w:rPr>
      </w:pPr>
      <w:bookmarkStart w:id="27" w:name="_bookmark29"/>
      <w:bookmarkEnd w:id="27"/>
      <w:r w:rsidRPr="0077368B">
        <w:rPr>
          <w:b/>
          <w:sz w:val="24"/>
          <w:szCs w:val="24"/>
        </w:rPr>
        <w:t xml:space="preserve">13.3   </w:t>
      </w:r>
      <w:r w:rsidR="00373C74" w:rsidRPr="0077368B">
        <w:rPr>
          <w:b/>
          <w:sz w:val="24"/>
          <w:szCs w:val="24"/>
        </w:rPr>
        <w:t>Replacement Site</w:t>
      </w:r>
      <w:r w:rsidR="00373C74" w:rsidRPr="0077368B">
        <w:rPr>
          <w:b/>
          <w:spacing w:val="-2"/>
          <w:sz w:val="24"/>
          <w:szCs w:val="24"/>
        </w:rPr>
        <w:t xml:space="preserve"> </w:t>
      </w:r>
      <w:r w:rsidR="00373C74" w:rsidRPr="0077368B">
        <w:rPr>
          <w:b/>
          <w:sz w:val="24"/>
          <w:szCs w:val="24"/>
        </w:rPr>
        <w:t>Facilities</w:t>
      </w:r>
    </w:p>
    <w:p w14:paraId="73E9B569" w14:textId="77777777" w:rsidR="0077368B" w:rsidRDefault="0077368B" w:rsidP="00BC32E9">
      <w:pPr>
        <w:rPr>
          <w:sz w:val="24"/>
          <w:szCs w:val="24"/>
        </w:rPr>
      </w:pPr>
    </w:p>
    <w:p w14:paraId="67E16AC3" w14:textId="77777777" w:rsidR="0013696F" w:rsidRPr="00BC32E9" w:rsidRDefault="00373C74" w:rsidP="00BC32E9">
      <w:pPr>
        <w:rPr>
          <w:sz w:val="24"/>
          <w:szCs w:val="24"/>
        </w:rPr>
      </w:pPr>
      <w:r w:rsidRPr="00BC32E9">
        <w:rPr>
          <w:sz w:val="24"/>
          <w:szCs w:val="24"/>
        </w:rPr>
        <w:t xml:space="preserve">The size and scope of facilities required for the school will vary according to circumstance. </w:t>
      </w:r>
      <w:r w:rsidR="0077368B">
        <w:rPr>
          <w:sz w:val="24"/>
          <w:szCs w:val="24"/>
        </w:rPr>
        <w:t>Where possible temporary accommodation within other schools within the Trust will be sought or within other local schools.</w:t>
      </w:r>
    </w:p>
    <w:p w14:paraId="4DC9B127" w14:textId="77777777" w:rsidR="0013696F" w:rsidRPr="00BC32E9" w:rsidRDefault="0013696F" w:rsidP="00BC32E9">
      <w:pPr>
        <w:rPr>
          <w:sz w:val="24"/>
          <w:szCs w:val="24"/>
        </w:rPr>
      </w:pPr>
    </w:p>
    <w:p w14:paraId="4D9DF7BD" w14:textId="77777777" w:rsidR="0013696F" w:rsidRDefault="0077368B" w:rsidP="0077368B">
      <w:pPr>
        <w:rPr>
          <w:sz w:val="24"/>
          <w:szCs w:val="24"/>
        </w:rPr>
      </w:pPr>
      <w:r>
        <w:rPr>
          <w:sz w:val="24"/>
          <w:szCs w:val="24"/>
        </w:rPr>
        <w:t>If relocating to other schools is not feasible t</w:t>
      </w:r>
      <w:r w:rsidR="00373C74" w:rsidRPr="00BC32E9">
        <w:rPr>
          <w:sz w:val="24"/>
          <w:szCs w:val="24"/>
        </w:rPr>
        <w:t xml:space="preserve">he location of </w:t>
      </w:r>
      <w:r>
        <w:rPr>
          <w:sz w:val="24"/>
          <w:szCs w:val="24"/>
        </w:rPr>
        <w:t>other</w:t>
      </w:r>
      <w:r w:rsidR="00373C74" w:rsidRPr="00BC32E9">
        <w:rPr>
          <w:sz w:val="24"/>
          <w:szCs w:val="24"/>
        </w:rPr>
        <w:t xml:space="preserve"> temporary accommodation will be </w:t>
      </w:r>
      <w:r>
        <w:rPr>
          <w:sz w:val="24"/>
          <w:szCs w:val="24"/>
        </w:rPr>
        <w:t xml:space="preserve">sought </w:t>
      </w:r>
      <w:r w:rsidR="00373C74" w:rsidRPr="00BC32E9">
        <w:rPr>
          <w:sz w:val="24"/>
          <w:szCs w:val="24"/>
        </w:rPr>
        <w:t xml:space="preserve">based on the space required and circumstances at the time. </w:t>
      </w:r>
    </w:p>
    <w:p w14:paraId="4035EDF1" w14:textId="77777777" w:rsidR="0077368B" w:rsidRPr="00BC32E9" w:rsidRDefault="0077368B" w:rsidP="0077368B">
      <w:pPr>
        <w:rPr>
          <w:sz w:val="24"/>
          <w:szCs w:val="24"/>
        </w:rPr>
      </w:pPr>
    </w:p>
    <w:p w14:paraId="6FF6200C" w14:textId="77777777" w:rsidR="0013696F" w:rsidRPr="00BC32E9" w:rsidRDefault="0077368B" w:rsidP="00BC32E9">
      <w:pPr>
        <w:rPr>
          <w:sz w:val="24"/>
          <w:szCs w:val="24"/>
        </w:rPr>
      </w:pPr>
      <w:r>
        <w:rPr>
          <w:sz w:val="24"/>
          <w:szCs w:val="24"/>
        </w:rPr>
        <w:t>Where possible relocatable units will be hired and</w:t>
      </w:r>
      <w:r w:rsidR="00373C74" w:rsidRPr="00BC32E9">
        <w:rPr>
          <w:sz w:val="24"/>
          <w:szCs w:val="24"/>
        </w:rPr>
        <w:t xml:space="preserve"> situat</w:t>
      </w:r>
      <w:r>
        <w:rPr>
          <w:sz w:val="24"/>
          <w:szCs w:val="24"/>
        </w:rPr>
        <w:t>ed</w:t>
      </w:r>
      <w:r w:rsidR="00373C74" w:rsidRPr="00BC32E9">
        <w:rPr>
          <w:sz w:val="24"/>
          <w:szCs w:val="24"/>
        </w:rPr>
        <w:t xml:space="preserve"> elsewhere on the school</w:t>
      </w:r>
      <w:r w:rsidR="00373C74" w:rsidRPr="00BC32E9">
        <w:rPr>
          <w:spacing w:val="-9"/>
          <w:sz w:val="24"/>
          <w:szCs w:val="24"/>
        </w:rPr>
        <w:t xml:space="preserve"> </w:t>
      </w:r>
      <w:r w:rsidR="00373C74" w:rsidRPr="00BC32E9">
        <w:rPr>
          <w:sz w:val="24"/>
          <w:szCs w:val="24"/>
        </w:rPr>
        <w:t>grounds</w:t>
      </w:r>
    </w:p>
    <w:p w14:paraId="503862F8" w14:textId="77777777" w:rsidR="0013696F" w:rsidRPr="00BC32E9" w:rsidRDefault="0013696F" w:rsidP="00BC32E9">
      <w:pPr>
        <w:rPr>
          <w:sz w:val="24"/>
          <w:szCs w:val="24"/>
        </w:rPr>
      </w:pPr>
    </w:p>
    <w:p w14:paraId="1E39B29E" w14:textId="77777777" w:rsidR="0013696F" w:rsidRPr="00BC32E9" w:rsidRDefault="00373C74" w:rsidP="00BC32E9">
      <w:pPr>
        <w:rPr>
          <w:sz w:val="24"/>
          <w:szCs w:val="24"/>
        </w:rPr>
      </w:pPr>
      <w:r w:rsidRPr="00BC32E9">
        <w:rPr>
          <w:sz w:val="24"/>
          <w:szCs w:val="24"/>
        </w:rPr>
        <w:t xml:space="preserve">Erecting additional buildings on our current </w:t>
      </w:r>
      <w:r w:rsidR="0077368B">
        <w:rPr>
          <w:sz w:val="24"/>
          <w:szCs w:val="24"/>
        </w:rPr>
        <w:t>sites</w:t>
      </w:r>
      <w:r w:rsidRPr="00BC32E9">
        <w:rPr>
          <w:sz w:val="24"/>
          <w:szCs w:val="24"/>
        </w:rPr>
        <w:t xml:space="preserve"> will always be the preferred solution.</w:t>
      </w:r>
    </w:p>
    <w:p w14:paraId="268607CE" w14:textId="77777777" w:rsidR="0077368B" w:rsidRPr="00C12DC1" w:rsidRDefault="0077368B" w:rsidP="0077368B">
      <w:pPr>
        <w:rPr>
          <w:sz w:val="24"/>
          <w:szCs w:val="24"/>
        </w:rPr>
      </w:pPr>
      <w:bookmarkStart w:id="28" w:name="_bookmark30"/>
      <w:bookmarkEnd w:id="28"/>
    </w:p>
    <w:p w14:paraId="7EE62A58" w14:textId="77777777" w:rsidR="0013696F" w:rsidRPr="00534710" w:rsidRDefault="00125DFC" w:rsidP="0077368B">
      <w:pPr>
        <w:rPr>
          <w:b/>
          <w:sz w:val="28"/>
          <w:szCs w:val="28"/>
        </w:rPr>
      </w:pPr>
      <w:r w:rsidRPr="00534710">
        <w:rPr>
          <w:b/>
          <w:sz w:val="28"/>
          <w:szCs w:val="28"/>
        </w:rPr>
        <w:t>14</w:t>
      </w:r>
      <w:r w:rsidR="00373C74" w:rsidRPr="00534710">
        <w:rPr>
          <w:b/>
          <w:sz w:val="28"/>
          <w:szCs w:val="28"/>
        </w:rPr>
        <w:t>.0</w:t>
      </w:r>
      <w:r w:rsidR="00373C74" w:rsidRPr="00534710">
        <w:rPr>
          <w:b/>
          <w:sz w:val="28"/>
          <w:szCs w:val="28"/>
        </w:rPr>
        <w:tab/>
        <w:t>Pandemic Threat / Mass Staff</w:t>
      </w:r>
      <w:r w:rsidR="00373C74" w:rsidRPr="00534710">
        <w:rPr>
          <w:b/>
          <w:spacing w:val="-5"/>
          <w:sz w:val="28"/>
          <w:szCs w:val="28"/>
        </w:rPr>
        <w:t xml:space="preserve"> </w:t>
      </w:r>
      <w:r w:rsidR="00373C74" w:rsidRPr="00534710">
        <w:rPr>
          <w:b/>
          <w:sz w:val="28"/>
          <w:szCs w:val="28"/>
        </w:rPr>
        <w:t>Unavailability</w:t>
      </w:r>
    </w:p>
    <w:p w14:paraId="5EF3813B" w14:textId="77777777" w:rsidR="00125DFC" w:rsidRPr="00125DFC" w:rsidRDefault="00125DFC" w:rsidP="0077368B">
      <w:pPr>
        <w:rPr>
          <w:b/>
          <w:sz w:val="24"/>
          <w:szCs w:val="24"/>
        </w:rPr>
      </w:pPr>
    </w:p>
    <w:p w14:paraId="3EB199AA" w14:textId="77777777" w:rsidR="0013696F" w:rsidRDefault="00373C74" w:rsidP="0077368B">
      <w:pPr>
        <w:rPr>
          <w:sz w:val="24"/>
          <w:szCs w:val="24"/>
        </w:rPr>
      </w:pPr>
      <w:r w:rsidRPr="00125DFC">
        <w:rPr>
          <w:sz w:val="24"/>
          <w:szCs w:val="24"/>
        </w:rPr>
        <w:t>Loss of staff is considered a generic threat to operations. The spread of a virus capable of impacting on operational service delivery is now genuine and serious.</w:t>
      </w:r>
      <w:r w:rsidR="00125DFC">
        <w:rPr>
          <w:sz w:val="24"/>
          <w:szCs w:val="24"/>
        </w:rPr>
        <w:t xml:space="preserve">  </w:t>
      </w:r>
    </w:p>
    <w:p w14:paraId="3E60D172" w14:textId="77777777" w:rsidR="007E127F" w:rsidRDefault="007E127F" w:rsidP="0077368B">
      <w:pPr>
        <w:rPr>
          <w:sz w:val="24"/>
          <w:szCs w:val="24"/>
        </w:rPr>
      </w:pPr>
    </w:p>
    <w:p w14:paraId="234FCF38" w14:textId="77777777" w:rsidR="007E127F" w:rsidRDefault="007E127F" w:rsidP="0077368B">
      <w:pPr>
        <w:rPr>
          <w:sz w:val="24"/>
          <w:szCs w:val="24"/>
        </w:rPr>
      </w:pPr>
      <w:r>
        <w:rPr>
          <w:sz w:val="24"/>
          <w:szCs w:val="24"/>
        </w:rPr>
        <w:t xml:space="preserve">The risk assessment compiled for COVID 19 pandemic should be revisited for any pandemic threat in the future.  </w:t>
      </w:r>
      <w:r w:rsidRPr="00C12DC1">
        <w:rPr>
          <w:b/>
          <w:i/>
          <w:sz w:val="24"/>
          <w:szCs w:val="24"/>
        </w:rPr>
        <w:t>See Appendix 1</w:t>
      </w:r>
    </w:p>
    <w:p w14:paraId="47CD51CA" w14:textId="77777777" w:rsidR="007E127F" w:rsidRDefault="007E127F" w:rsidP="0077368B">
      <w:pPr>
        <w:rPr>
          <w:sz w:val="24"/>
          <w:szCs w:val="24"/>
        </w:rPr>
      </w:pPr>
    </w:p>
    <w:p w14:paraId="2AC77FEF" w14:textId="77777777" w:rsidR="007E127F" w:rsidRPr="00C12DC1" w:rsidRDefault="007E127F" w:rsidP="0077368B">
      <w:pPr>
        <w:rPr>
          <w:b/>
          <w:i/>
          <w:sz w:val="24"/>
          <w:szCs w:val="24"/>
        </w:rPr>
      </w:pPr>
      <w:r>
        <w:rPr>
          <w:sz w:val="24"/>
          <w:szCs w:val="24"/>
        </w:rPr>
        <w:t>The guidance compiled for ca</w:t>
      </w:r>
      <w:r w:rsidR="00534710">
        <w:rPr>
          <w:sz w:val="24"/>
          <w:szCs w:val="24"/>
        </w:rPr>
        <w:t xml:space="preserve">retakers during COVID 19 pandemic should also be revisited for any pandemic threat in the future.  </w:t>
      </w:r>
      <w:r w:rsidR="00534710" w:rsidRPr="00C12DC1">
        <w:rPr>
          <w:b/>
          <w:i/>
          <w:sz w:val="24"/>
          <w:szCs w:val="24"/>
        </w:rPr>
        <w:t>See Appendix 2.</w:t>
      </w:r>
    </w:p>
    <w:p w14:paraId="4283CD97" w14:textId="77777777" w:rsidR="0013696F" w:rsidRPr="00C12DC1" w:rsidRDefault="0013696F">
      <w:pPr>
        <w:pStyle w:val="BodyText"/>
        <w:spacing w:before="2"/>
        <w:rPr>
          <w:sz w:val="24"/>
          <w:szCs w:val="24"/>
        </w:rPr>
      </w:pPr>
    </w:p>
    <w:p w14:paraId="5572E48F" w14:textId="77777777" w:rsidR="0013696F" w:rsidRPr="00534710" w:rsidRDefault="00373C74" w:rsidP="0077368B">
      <w:pPr>
        <w:rPr>
          <w:b/>
          <w:sz w:val="28"/>
          <w:szCs w:val="28"/>
        </w:rPr>
      </w:pPr>
      <w:bookmarkStart w:id="29" w:name="_bookmark31"/>
      <w:bookmarkEnd w:id="29"/>
      <w:r w:rsidRPr="00534710">
        <w:rPr>
          <w:b/>
          <w:sz w:val="28"/>
          <w:szCs w:val="28"/>
        </w:rPr>
        <w:t>1</w:t>
      </w:r>
      <w:r w:rsidR="00534710" w:rsidRPr="00534710">
        <w:rPr>
          <w:b/>
          <w:sz w:val="28"/>
          <w:szCs w:val="28"/>
        </w:rPr>
        <w:t>5</w:t>
      </w:r>
      <w:r w:rsidRPr="00534710">
        <w:rPr>
          <w:b/>
          <w:sz w:val="28"/>
          <w:szCs w:val="28"/>
        </w:rPr>
        <w:t>.0</w:t>
      </w:r>
      <w:r w:rsidRPr="00534710">
        <w:rPr>
          <w:b/>
          <w:sz w:val="28"/>
          <w:szCs w:val="28"/>
        </w:rPr>
        <w:tab/>
        <w:t>Other</w:t>
      </w:r>
      <w:r w:rsidRPr="00534710">
        <w:rPr>
          <w:b/>
          <w:spacing w:val="-2"/>
          <w:sz w:val="28"/>
          <w:szCs w:val="28"/>
        </w:rPr>
        <w:t xml:space="preserve"> </w:t>
      </w:r>
      <w:r w:rsidRPr="00534710">
        <w:rPr>
          <w:b/>
          <w:sz w:val="28"/>
          <w:szCs w:val="28"/>
        </w:rPr>
        <w:t>Threats</w:t>
      </w:r>
    </w:p>
    <w:p w14:paraId="33B71F76" w14:textId="77777777" w:rsidR="00534710" w:rsidRPr="00534710" w:rsidRDefault="00534710" w:rsidP="0077368B">
      <w:pPr>
        <w:rPr>
          <w:sz w:val="8"/>
          <w:szCs w:val="8"/>
        </w:rPr>
      </w:pPr>
    </w:p>
    <w:p w14:paraId="133EBFB9" w14:textId="77777777" w:rsidR="0013696F" w:rsidRDefault="00373C74" w:rsidP="0077368B">
      <w:pPr>
        <w:rPr>
          <w:sz w:val="24"/>
          <w:szCs w:val="24"/>
        </w:rPr>
      </w:pPr>
      <w:r w:rsidRPr="0077368B">
        <w:rPr>
          <w:sz w:val="24"/>
          <w:szCs w:val="24"/>
        </w:rPr>
        <w:t>The following Other Threats have been considered</w:t>
      </w:r>
      <w:r w:rsidR="00833810">
        <w:rPr>
          <w:sz w:val="24"/>
          <w:szCs w:val="24"/>
        </w:rPr>
        <w:t xml:space="preserve"> and action plan compiled.</w:t>
      </w:r>
    </w:p>
    <w:p w14:paraId="694DC51E" w14:textId="77777777" w:rsidR="00833810" w:rsidRPr="00C12DC1" w:rsidRDefault="00833810" w:rsidP="0077368B">
      <w:pPr>
        <w:rPr>
          <w:sz w:val="16"/>
          <w:szCs w:val="16"/>
        </w:rPr>
      </w:pPr>
    </w:p>
    <w:p w14:paraId="678FF07B" w14:textId="77777777" w:rsidR="0013696F" w:rsidRPr="00534710" w:rsidRDefault="00373C74" w:rsidP="00720E5E">
      <w:pPr>
        <w:pStyle w:val="ListParagraph"/>
        <w:numPr>
          <w:ilvl w:val="2"/>
          <w:numId w:val="2"/>
        </w:numPr>
        <w:rPr>
          <w:sz w:val="24"/>
          <w:szCs w:val="24"/>
        </w:rPr>
      </w:pPr>
      <w:r w:rsidRPr="00534710">
        <w:rPr>
          <w:sz w:val="24"/>
          <w:szCs w:val="24"/>
        </w:rPr>
        <w:t>Phone and ICT Communications</w:t>
      </w:r>
      <w:r w:rsidRPr="00534710">
        <w:rPr>
          <w:spacing w:val="-6"/>
          <w:sz w:val="24"/>
          <w:szCs w:val="24"/>
        </w:rPr>
        <w:t xml:space="preserve"> </w:t>
      </w:r>
      <w:r w:rsidRPr="00534710">
        <w:rPr>
          <w:sz w:val="24"/>
          <w:szCs w:val="24"/>
        </w:rPr>
        <w:t>Loss</w:t>
      </w:r>
    </w:p>
    <w:p w14:paraId="18097DB2" w14:textId="77777777" w:rsidR="0013696F" w:rsidRPr="00534710" w:rsidRDefault="00373C74" w:rsidP="00720E5E">
      <w:pPr>
        <w:pStyle w:val="ListParagraph"/>
        <w:numPr>
          <w:ilvl w:val="2"/>
          <w:numId w:val="2"/>
        </w:numPr>
        <w:rPr>
          <w:sz w:val="24"/>
          <w:szCs w:val="24"/>
        </w:rPr>
      </w:pPr>
      <w:r w:rsidRPr="00534710">
        <w:rPr>
          <w:sz w:val="24"/>
          <w:szCs w:val="24"/>
        </w:rPr>
        <w:t>Finance Process Breakdown – payments to staff &amp; suppliers</w:t>
      </w:r>
      <w:r w:rsidRPr="00534710">
        <w:rPr>
          <w:spacing w:val="-1"/>
          <w:sz w:val="24"/>
          <w:szCs w:val="24"/>
        </w:rPr>
        <w:t xml:space="preserve"> </w:t>
      </w:r>
      <w:r w:rsidRPr="00534710">
        <w:rPr>
          <w:sz w:val="24"/>
          <w:szCs w:val="24"/>
        </w:rPr>
        <w:t>fail</w:t>
      </w:r>
    </w:p>
    <w:p w14:paraId="3F27D56E" w14:textId="77777777" w:rsidR="0013696F" w:rsidRPr="00534710" w:rsidRDefault="00373C74" w:rsidP="00720E5E">
      <w:pPr>
        <w:pStyle w:val="ListParagraph"/>
        <w:numPr>
          <w:ilvl w:val="2"/>
          <w:numId w:val="2"/>
        </w:numPr>
        <w:rPr>
          <w:sz w:val="24"/>
          <w:szCs w:val="24"/>
        </w:rPr>
      </w:pPr>
      <w:r w:rsidRPr="00534710">
        <w:rPr>
          <w:sz w:val="24"/>
          <w:szCs w:val="24"/>
        </w:rPr>
        <w:t>Utilities / Energy Supply</w:t>
      </w:r>
      <w:r w:rsidRPr="00534710">
        <w:rPr>
          <w:spacing w:val="-6"/>
          <w:sz w:val="24"/>
          <w:szCs w:val="24"/>
        </w:rPr>
        <w:t xml:space="preserve"> </w:t>
      </w:r>
      <w:r w:rsidRPr="00534710">
        <w:rPr>
          <w:sz w:val="24"/>
          <w:szCs w:val="24"/>
        </w:rPr>
        <w:t>failure</w:t>
      </w:r>
    </w:p>
    <w:p w14:paraId="7633A68A" w14:textId="77777777" w:rsidR="0013696F" w:rsidRPr="00534710" w:rsidRDefault="00373C74" w:rsidP="00720E5E">
      <w:pPr>
        <w:pStyle w:val="ListParagraph"/>
        <w:numPr>
          <w:ilvl w:val="2"/>
          <w:numId w:val="2"/>
        </w:numPr>
        <w:rPr>
          <w:sz w:val="24"/>
          <w:szCs w:val="24"/>
        </w:rPr>
      </w:pPr>
      <w:r w:rsidRPr="00534710">
        <w:rPr>
          <w:sz w:val="24"/>
          <w:szCs w:val="24"/>
        </w:rPr>
        <w:t xml:space="preserve">Key Supplier Failure </w:t>
      </w:r>
      <w:r w:rsidR="00534710">
        <w:rPr>
          <w:sz w:val="24"/>
          <w:szCs w:val="24"/>
        </w:rPr>
        <w:t>-</w:t>
      </w:r>
      <w:r w:rsidRPr="00534710">
        <w:rPr>
          <w:sz w:val="24"/>
          <w:szCs w:val="24"/>
        </w:rPr>
        <w:t xml:space="preserve"> Catering,</w:t>
      </w:r>
      <w:r w:rsidRPr="00534710">
        <w:rPr>
          <w:spacing w:val="-8"/>
          <w:sz w:val="24"/>
          <w:szCs w:val="24"/>
        </w:rPr>
        <w:t xml:space="preserve"> </w:t>
      </w:r>
      <w:r w:rsidR="00534710">
        <w:rPr>
          <w:sz w:val="24"/>
          <w:szCs w:val="24"/>
        </w:rPr>
        <w:t>Cleaning etc.</w:t>
      </w:r>
    </w:p>
    <w:p w14:paraId="3688E436" w14:textId="77777777" w:rsidR="0013696F" w:rsidRPr="00534710" w:rsidRDefault="00373C74" w:rsidP="00720E5E">
      <w:pPr>
        <w:pStyle w:val="ListParagraph"/>
        <w:numPr>
          <w:ilvl w:val="2"/>
          <w:numId w:val="2"/>
        </w:numPr>
        <w:rPr>
          <w:sz w:val="24"/>
          <w:szCs w:val="24"/>
        </w:rPr>
      </w:pPr>
      <w:r w:rsidRPr="00534710">
        <w:rPr>
          <w:sz w:val="24"/>
          <w:szCs w:val="24"/>
        </w:rPr>
        <w:t>Evacuation due to Nearby</w:t>
      </w:r>
      <w:r w:rsidRPr="00534710">
        <w:rPr>
          <w:spacing w:val="-7"/>
          <w:sz w:val="24"/>
          <w:szCs w:val="24"/>
        </w:rPr>
        <w:t xml:space="preserve"> </w:t>
      </w:r>
      <w:r w:rsidRPr="00534710">
        <w:rPr>
          <w:sz w:val="24"/>
          <w:szCs w:val="24"/>
        </w:rPr>
        <w:t>Incident</w:t>
      </w:r>
    </w:p>
    <w:p w14:paraId="3CA7AAA2" w14:textId="77777777" w:rsidR="0013696F" w:rsidRPr="00534710" w:rsidRDefault="00373C74" w:rsidP="00720E5E">
      <w:pPr>
        <w:pStyle w:val="ListParagraph"/>
        <w:numPr>
          <w:ilvl w:val="2"/>
          <w:numId w:val="2"/>
        </w:numPr>
        <w:rPr>
          <w:sz w:val="24"/>
          <w:szCs w:val="24"/>
        </w:rPr>
      </w:pPr>
      <w:r w:rsidRPr="00534710">
        <w:rPr>
          <w:sz w:val="24"/>
          <w:szCs w:val="24"/>
        </w:rPr>
        <w:t>Strikes</w:t>
      </w:r>
    </w:p>
    <w:p w14:paraId="0749D97A" w14:textId="77777777" w:rsidR="00C12DC1" w:rsidRPr="00C12DC1" w:rsidRDefault="00373C74" w:rsidP="00C12DC1">
      <w:pPr>
        <w:pStyle w:val="ListParagraph"/>
        <w:numPr>
          <w:ilvl w:val="2"/>
          <w:numId w:val="2"/>
        </w:numPr>
        <w:rPr>
          <w:sz w:val="24"/>
          <w:szCs w:val="24"/>
        </w:rPr>
      </w:pPr>
      <w:r w:rsidRPr="00534710">
        <w:rPr>
          <w:sz w:val="24"/>
          <w:szCs w:val="24"/>
        </w:rPr>
        <w:t>Terrorist Attack or</w:t>
      </w:r>
      <w:r w:rsidRPr="00534710">
        <w:rPr>
          <w:spacing w:val="-5"/>
          <w:sz w:val="24"/>
          <w:szCs w:val="24"/>
        </w:rPr>
        <w:t xml:space="preserve"> </w:t>
      </w:r>
      <w:r w:rsidRPr="00534710">
        <w:rPr>
          <w:sz w:val="24"/>
          <w:szCs w:val="24"/>
        </w:rPr>
        <w:t>Threat</w:t>
      </w:r>
    </w:p>
    <w:p w14:paraId="3728E1E1" w14:textId="77777777" w:rsidR="00C12DC1" w:rsidRPr="00C12DC1" w:rsidRDefault="00C12DC1" w:rsidP="00C12DC1">
      <w:pPr>
        <w:pStyle w:val="ListParagraph"/>
        <w:ind w:firstLine="0"/>
        <w:jc w:val="both"/>
        <w:rPr>
          <w:color w:val="A6A6A6" w:themeColor="background1" w:themeShade="A6"/>
          <w:sz w:val="24"/>
          <w:szCs w:val="24"/>
        </w:rPr>
      </w:pPr>
      <w:r>
        <w:rPr>
          <w:color w:val="A6A6A6" w:themeColor="background1" w:themeShade="A6"/>
          <w:sz w:val="24"/>
          <w:szCs w:val="24"/>
        </w:rPr>
        <w:t xml:space="preserve">                                                         </w:t>
      </w:r>
      <w:r w:rsidRPr="00C12DC1">
        <w:rPr>
          <w:color w:val="A6A6A6" w:themeColor="background1" w:themeShade="A6"/>
          <w:sz w:val="24"/>
          <w:szCs w:val="24"/>
        </w:rPr>
        <w:t>-9-</w:t>
      </w:r>
    </w:p>
    <w:p w14:paraId="366E564C" w14:textId="77777777" w:rsidR="0013696F" w:rsidRDefault="0013696F"/>
    <w:p w14:paraId="41F1681E" w14:textId="77777777" w:rsidR="00C12DC1" w:rsidRDefault="00C12DC1"/>
    <w:p w14:paraId="65341DD0" w14:textId="77777777" w:rsidR="00C12DC1" w:rsidRDefault="00C12DC1">
      <w:pPr>
        <w:sectPr w:rsidR="00C12DC1" w:rsidSect="00EE11CF">
          <w:pgSz w:w="11910" w:h="16840"/>
          <w:pgMar w:top="454" w:right="624" w:bottom="454" w:left="624" w:header="0" w:footer="1002" w:gutter="0"/>
          <w:cols w:space="720"/>
        </w:sectPr>
      </w:pPr>
    </w:p>
    <w:p w14:paraId="1B68A961" w14:textId="77777777" w:rsidR="0013696F" w:rsidRPr="00534710" w:rsidRDefault="00373C74" w:rsidP="00534710">
      <w:pPr>
        <w:rPr>
          <w:b/>
          <w:sz w:val="28"/>
          <w:szCs w:val="28"/>
        </w:rPr>
      </w:pPr>
      <w:bookmarkStart w:id="30" w:name="_bookmark32"/>
      <w:bookmarkEnd w:id="30"/>
      <w:r w:rsidRPr="00534710">
        <w:rPr>
          <w:b/>
          <w:sz w:val="28"/>
          <w:szCs w:val="28"/>
        </w:rPr>
        <w:t>15.</w:t>
      </w:r>
      <w:r w:rsidR="00534710">
        <w:rPr>
          <w:b/>
          <w:sz w:val="28"/>
          <w:szCs w:val="28"/>
        </w:rPr>
        <w:t>1</w:t>
      </w:r>
      <w:r w:rsidRPr="00534710">
        <w:rPr>
          <w:b/>
          <w:sz w:val="28"/>
          <w:szCs w:val="28"/>
        </w:rPr>
        <w:tab/>
        <w:t>Recovery Action</w:t>
      </w:r>
      <w:r w:rsidRPr="00534710">
        <w:rPr>
          <w:b/>
          <w:spacing w:val="-3"/>
          <w:sz w:val="28"/>
          <w:szCs w:val="28"/>
        </w:rPr>
        <w:t xml:space="preserve"> </w:t>
      </w:r>
      <w:r w:rsidRPr="00534710">
        <w:rPr>
          <w:b/>
          <w:sz w:val="28"/>
          <w:szCs w:val="28"/>
        </w:rPr>
        <w:t>Plans</w:t>
      </w:r>
    </w:p>
    <w:p w14:paraId="1936A889" w14:textId="77777777" w:rsidR="0013696F" w:rsidRDefault="0013696F">
      <w:pPr>
        <w:pStyle w:val="BodyText"/>
        <w:rPr>
          <w:b/>
          <w:sz w:val="20"/>
        </w:rPr>
      </w:pPr>
    </w:p>
    <w:p w14:paraId="60EC4F62" w14:textId="77777777" w:rsidR="0013696F" w:rsidRDefault="0013696F">
      <w:pPr>
        <w:pStyle w:val="BodyText"/>
        <w:spacing w:before="8"/>
        <w:rPr>
          <w:b/>
          <w:sz w:val="21"/>
        </w:rPr>
      </w:pPr>
    </w:p>
    <w:tbl>
      <w:tblPr>
        <w:tblW w:w="155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5639"/>
        <w:gridCol w:w="3121"/>
        <w:gridCol w:w="3260"/>
      </w:tblGrid>
      <w:tr w:rsidR="0013696F" w14:paraId="1E00D12D" w14:textId="77777777" w:rsidTr="00D576C7">
        <w:trPr>
          <w:trHeight w:val="268"/>
        </w:trPr>
        <w:tc>
          <w:tcPr>
            <w:tcW w:w="3543" w:type="dxa"/>
          </w:tcPr>
          <w:p w14:paraId="64AE449B" w14:textId="77777777" w:rsidR="0013696F" w:rsidRPr="00B41A03" w:rsidRDefault="00373C74">
            <w:pPr>
              <w:pStyle w:val="TableParagraph"/>
              <w:spacing w:line="248" w:lineRule="exact"/>
              <w:rPr>
                <w:rFonts w:asciiTheme="minorHAnsi" w:hAnsiTheme="minorHAnsi" w:cstheme="minorHAnsi"/>
                <w:b/>
                <w:sz w:val="24"/>
                <w:szCs w:val="24"/>
              </w:rPr>
            </w:pPr>
            <w:r w:rsidRPr="00B41A03">
              <w:rPr>
                <w:rFonts w:asciiTheme="minorHAnsi" w:hAnsiTheme="minorHAnsi" w:cstheme="minorHAnsi"/>
                <w:b/>
                <w:sz w:val="24"/>
                <w:szCs w:val="24"/>
              </w:rPr>
              <w:t>Operational Threat</w:t>
            </w:r>
          </w:p>
        </w:tc>
        <w:tc>
          <w:tcPr>
            <w:tcW w:w="5639" w:type="dxa"/>
          </w:tcPr>
          <w:p w14:paraId="0C8ADEA1" w14:textId="77777777" w:rsidR="0013696F" w:rsidRPr="00B41A03" w:rsidRDefault="00373C74">
            <w:pPr>
              <w:pStyle w:val="TableParagraph"/>
              <w:spacing w:line="248" w:lineRule="exact"/>
              <w:rPr>
                <w:rFonts w:asciiTheme="minorHAnsi" w:hAnsiTheme="minorHAnsi" w:cstheme="minorHAnsi"/>
                <w:b/>
                <w:sz w:val="24"/>
                <w:szCs w:val="24"/>
              </w:rPr>
            </w:pPr>
            <w:r w:rsidRPr="00B41A03">
              <w:rPr>
                <w:rFonts w:asciiTheme="minorHAnsi" w:hAnsiTheme="minorHAnsi" w:cstheme="minorHAnsi"/>
                <w:b/>
                <w:sz w:val="24"/>
                <w:szCs w:val="24"/>
              </w:rPr>
              <w:t>Steps to Restore Normal Working</w:t>
            </w:r>
          </w:p>
        </w:tc>
        <w:tc>
          <w:tcPr>
            <w:tcW w:w="3121" w:type="dxa"/>
          </w:tcPr>
          <w:p w14:paraId="468B84AE" w14:textId="77777777" w:rsidR="0013696F" w:rsidRPr="00B41A03" w:rsidRDefault="00373C74">
            <w:pPr>
              <w:pStyle w:val="TableParagraph"/>
              <w:spacing w:line="248" w:lineRule="exact"/>
              <w:rPr>
                <w:rFonts w:asciiTheme="minorHAnsi" w:hAnsiTheme="minorHAnsi" w:cstheme="minorHAnsi"/>
                <w:b/>
                <w:sz w:val="24"/>
                <w:szCs w:val="24"/>
              </w:rPr>
            </w:pPr>
            <w:r w:rsidRPr="00B41A03">
              <w:rPr>
                <w:rFonts w:asciiTheme="minorHAnsi" w:hAnsiTheme="minorHAnsi" w:cstheme="minorHAnsi"/>
                <w:b/>
                <w:sz w:val="24"/>
                <w:szCs w:val="24"/>
              </w:rPr>
              <w:t>Action by Whom</w:t>
            </w:r>
          </w:p>
        </w:tc>
        <w:tc>
          <w:tcPr>
            <w:tcW w:w="3260" w:type="dxa"/>
          </w:tcPr>
          <w:p w14:paraId="716DD7E8" w14:textId="77777777" w:rsidR="0013696F" w:rsidRPr="00B41A03" w:rsidRDefault="00373C74">
            <w:pPr>
              <w:pStyle w:val="TableParagraph"/>
              <w:spacing w:line="248" w:lineRule="exact"/>
              <w:ind w:left="106"/>
              <w:rPr>
                <w:rFonts w:asciiTheme="minorHAnsi" w:hAnsiTheme="minorHAnsi" w:cstheme="minorHAnsi"/>
                <w:b/>
                <w:sz w:val="24"/>
                <w:szCs w:val="24"/>
              </w:rPr>
            </w:pPr>
            <w:r w:rsidRPr="00B41A03">
              <w:rPr>
                <w:rFonts w:asciiTheme="minorHAnsi" w:hAnsiTheme="minorHAnsi" w:cstheme="minorHAnsi"/>
                <w:b/>
                <w:sz w:val="24"/>
                <w:szCs w:val="24"/>
              </w:rPr>
              <w:t>Comments/Notes</w:t>
            </w:r>
          </w:p>
        </w:tc>
      </w:tr>
      <w:tr w:rsidR="0013696F" w14:paraId="2648DF8B" w14:textId="77777777" w:rsidTr="00D576C7">
        <w:trPr>
          <w:trHeight w:val="268"/>
        </w:trPr>
        <w:tc>
          <w:tcPr>
            <w:tcW w:w="3543" w:type="dxa"/>
          </w:tcPr>
          <w:p w14:paraId="2065626C" w14:textId="77777777" w:rsidR="0013696F" w:rsidRPr="00B41A03" w:rsidRDefault="00373C74">
            <w:pPr>
              <w:pStyle w:val="TableParagraph"/>
              <w:spacing w:line="248" w:lineRule="exact"/>
              <w:rPr>
                <w:rFonts w:asciiTheme="minorHAnsi" w:hAnsiTheme="minorHAnsi" w:cstheme="minorHAnsi"/>
                <w:sz w:val="24"/>
                <w:szCs w:val="24"/>
              </w:rPr>
            </w:pPr>
            <w:r w:rsidRPr="00B41A03">
              <w:rPr>
                <w:rFonts w:asciiTheme="minorHAnsi" w:hAnsiTheme="minorHAnsi" w:cstheme="minorHAnsi"/>
                <w:sz w:val="24"/>
                <w:szCs w:val="24"/>
              </w:rPr>
              <w:t>Phone and ICT Communications Loss</w:t>
            </w:r>
          </w:p>
        </w:tc>
        <w:tc>
          <w:tcPr>
            <w:tcW w:w="5639" w:type="dxa"/>
          </w:tcPr>
          <w:p w14:paraId="6C7D901D" w14:textId="77777777" w:rsidR="0013696F" w:rsidRPr="00B41A03" w:rsidRDefault="00B41A03" w:rsidP="00B41A03">
            <w:pPr>
              <w:pStyle w:val="TableParagraph"/>
              <w:ind w:left="108" w:right="929"/>
              <w:rPr>
                <w:sz w:val="24"/>
                <w:szCs w:val="24"/>
              </w:rPr>
            </w:pPr>
            <w:r w:rsidRPr="00B41A03">
              <w:rPr>
                <w:sz w:val="24"/>
                <w:szCs w:val="24"/>
              </w:rPr>
              <w:t>Contact phone/ communication providers ICT Contact IT Support officer for Curriculum</w:t>
            </w:r>
            <w:r w:rsidRPr="00B41A03">
              <w:rPr>
                <w:spacing w:val="-5"/>
                <w:sz w:val="24"/>
                <w:szCs w:val="24"/>
              </w:rPr>
              <w:t xml:space="preserve"> and Admin </w:t>
            </w:r>
            <w:r w:rsidRPr="00B41A03">
              <w:rPr>
                <w:sz w:val="24"/>
                <w:szCs w:val="24"/>
              </w:rPr>
              <w:t>Servers</w:t>
            </w:r>
          </w:p>
        </w:tc>
        <w:tc>
          <w:tcPr>
            <w:tcW w:w="3121" w:type="dxa"/>
          </w:tcPr>
          <w:p w14:paraId="280EA24C" w14:textId="77777777" w:rsidR="0013696F" w:rsidRPr="00B41A03" w:rsidRDefault="00B41A03">
            <w:pPr>
              <w:pStyle w:val="TableParagraph"/>
              <w:ind w:left="0"/>
              <w:rPr>
                <w:rFonts w:asciiTheme="minorHAnsi" w:hAnsiTheme="minorHAnsi" w:cstheme="minorHAnsi"/>
                <w:sz w:val="24"/>
                <w:szCs w:val="24"/>
              </w:rPr>
            </w:pPr>
            <w:r w:rsidRPr="00B41A03">
              <w:rPr>
                <w:rFonts w:asciiTheme="minorHAnsi" w:hAnsiTheme="minorHAnsi" w:cstheme="minorHAnsi"/>
                <w:sz w:val="24"/>
                <w:szCs w:val="24"/>
              </w:rPr>
              <w:t>Business Manager/ Admin Staff</w:t>
            </w:r>
          </w:p>
        </w:tc>
        <w:tc>
          <w:tcPr>
            <w:tcW w:w="3260" w:type="dxa"/>
          </w:tcPr>
          <w:p w14:paraId="5474F787" w14:textId="77777777" w:rsidR="0013696F" w:rsidRPr="00B41A03" w:rsidRDefault="00B41A03">
            <w:pPr>
              <w:pStyle w:val="TableParagraph"/>
              <w:ind w:left="0"/>
              <w:rPr>
                <w:rFonts w:asciiTheme="minorHAnsi" w:hAnsiTheme="minorHAnsi" w:cstheme="minorHAnsi"/>
                <w:sz w:val="24"/>
                <w:szCs w:val="24"/>
              </w:rPr>
            </w:pPr>
            <w:r>
              <w:rPr>
                <w:rFonts w:asciiTheme="minorHAnsi" w:hAnsiTheme="minorHAnsi" w:cstheme="minorHAnsi"/>
                <w:sz w:val="24"/>
                <w:szCs w:val="24"/>
              </w:rPr>
              <w:t>Keep Executive Headteacher/ Headteacher</w:t>
            </w:r>
            <w:r w:rsidR="00FC21FB">
              <w:rPr>
                <w:rFonts w:asciiTheme="minorHAnsi" w:hAnsiTheme="minorHAnsi" w:cstheme="minorHAnsi"/>
                <w:sz w:val="24"/>
                <w:szCs w:val="24"/>
              </w:rPr>
              <w:t>/ Head of School</w:t>
            </w:r>
            <w:r>
              <w:rPr>
                <w:rFonts w:asciiTheme="minorHAnsi" w:hAnsiTheme="minorHAnsi" w:cstheme="minorHAnsi"/>
                <w:sz w:val="24"/>
                <w:szCs w:val="24"/>
              </w:rPr>
              <w:t xml:space="preserve"> updated</w:t>
            </w:r>
          </w:p>
        </w:tc>
      </w:tr>
      <w:tr w:rsidR="0013696F" w14:paraId="2AEFBEE4" w14:textId="77777777" w:rsidTr="00D576C7">
        <w:trPr>
          <w:trHeight w:val="537"/>
        </w:trPr>
        <w:tc>
          <w:tcPr>
            <w:tcW w:w="3543" w:type="dxa"/>
          </w:tcPr>
          <w:p w14:paraId="54B4A7BE" w14:textId="77777777" w:rsidR="0013696F" w:rsidRPr="00B41A03" w:rsidRDefault="00373C74">
            <w:pPr>
              <w:pStyle w:val="TableParagraph"/>
              <w:spacing w:line="267" w:lineRule="exact"/>
              <w:rPr>
                <w:rFonts w:asciiTheme="minorHAnsi" w:hAnsiTheme="minorHAnsi" w:cstheme="minorHAnsi"/>
                <w:sz w:val="24"/>
                <w:szCs w:val="24"/>
              </w:rPr>
            </w:pPr>
            <w:r w:rsidRPr="00B41A03">
              <w:rPr>
                <w:rFonts w:asciiTheme="minorHAnsi" w:hAnsiTheme="minorHAnsi" w:cstheme="minorHAnsi"/>
                <w:sz w:val="24"/>
                <w:szCs w:val="24"/>
              </w:rPr>
              <w:t>Finance Process Breakdown –</w:t>
            </w:r>
          </w:p>
          <w:p w14:paraId="31941278" w14:textId="77777777" w:rsidR="0013696F" w:rsidRPr="00B41A03" w:rsidRDefault="00373C74">
            <w:pPr>
              <w:pStyle w:val="TableParagraph"/>
              <w:spacing w:line="251" w:lineRule="exact"/>
              <w:rPr>
                <w:rFonts w:asciiTheme="minorHAnsi" w:hAnsiTheme="minorHAnsi" w:cstheme="minorHAnsi"/>
                <w:sz w:val="24"/>
                <w:szCs w:val="24"/>
              </w:rPr>
            </w:pPr>
            <w:r w:rsidRPr="00B41A03">
              <w:rPr>
                <w:rFonts w:asciiTheme="minorHAnsi" w:hAnsiTheme="minorHAnsi" w:cstheme="minorHAnsi"/>
                <w:sz w:val="24"/>
                <w:szCs w:val="24"/>
              </w:rPr>
              <w:t>payments to staff &amp; suppliers fail</w:t>
            </w:r>
          </w:p>
        </w:tc>
        <w:tc>
          <w:tcPr>
            <w:tcW w:w="5639" w:type="dxa"/>
          </w:tcPr>
          <w:p w14:paraId="18955565" w14:textId="77777777" w:rsidR="00557EB0" w:rsidRPr="00557EB0" w:rsidRDefault="00557EB0" w:rsidP="00557EB0">
            <w:pPr>
              <w:pStyle w:val="TableParagraph"/>
              <w:ind w:left="108"/>
              <w:rPr>
                <w:sz w:val="24"/>
                <w:szCs w:val="24"/>
              </w:rPr>
            </w:pPr>
            <w:r>
              <w:rPr>
                <w:sz w:val="24"/>
                <w:szCs w:val="24"/>
              </w:rPr>
              <w:t>I</w:t>
            </w:r>
            <w:r w:rsidRPr="00557EB0">
              <w:rPr>
                <w:sz w:val="24"/>
                <w:szCs w:val="24"/>
              </w:rPr>
              <w:t>nvestigate issue with School office</w:t>
            </w:r>
          </w:p>
          <w:p w14:paraId="33F9C854" w14:textId="77777777" w:rsidR="00557EB0" w:rsidRPr="00557EB0" w:rsidRDefault="00557EB0" w:rsidP="00557EB0">
            <w:pPr>
              <w:pStyle w:val="TableParagraph"/>
              <w:spacing w:line="306" w:lineRule="exact"/>
              <w:ind w:left="108"/>
              <w:rPr>
                <w:sz w:val="24"/>
                <w:szCs w:val="24"/>
              </w:rPr>
            </w:pPr>
            <w:r w:rsidRPr="00557EB0">
              <w:rPr>
                <w:sz w:val="24"/>
                <w:szCs w:val="24"/>
              </w:rPr>
              <w:t>Extent of situation is fully assessed</w:t>
            </w:r>
          </w:p>
          <w:p w14:paraId="108700AE" w14:textId="77777777" w:rsidR="00557EB0" w:rsidRPr="00557EB0" w:rsidRDefault="00557EB0" w:rsidP="00557EB0">
            <w:pPr>
              <w:pStyle w:val="TableParagraph"/>
              <w:spacing w:line="306" w:lineRule="exact"/>
              <w:ind w:left="108"/>
              <w:rPr>
                <w:sz w:val="24"/>
                <w:szCs w:val="24"/>
              </w:rPr>
            </w:pPr>
            <w:r w:rsidRPr="00557EB0">
              <w:rPr>
                <w:sz w:val="24"/>
                <w:szCs w:val="24"/>
              </w:rPr>
              <w:t>Bank balances verified from online banking</w:t>
            </w:r>
          </w:p>
          <w:p w14:paraId="2631D599" w14:textId="77777777" w:rsidR="0013696F" w:rsidRPr="00557EB0" w:rsidRDefault="00557EB0" w:rsidP="00557EB0">
            <w:pPr>
              <w:pStyle w:val="TableParagraph"/>
              <w:ind w:left="0"/>
              <w:rPr>
                <w:rFonts w:asciiTheme="minorHAnsi" w:hAnsiTheme="minorHAnsi" w:cstheme="minorHAnsi"/>
                <w:sz w:val="24"/>
                <w:szCs w:val="24"/>
              </w:rPr>
            </w:pPr>
            <w:r>
              <w:rPr>
                <w:sz w:val="24"/>
                <w:szCs w:val="24"/>
              </w:rPr>
              <w:t xml:space="preserve">  </w:t>
            </w:r>
            <w:r w:rsidRPr="00557EB0">
              <w:rPr>
                <w:sz w:val="24"/>
                <w:szCs w:val="24"/>
              </w:rPr>
              <w:t xml:space="preserve">Staff </w:t>
            </w:r>
            <w:r>
              <w:rPr>
                <w:sz w:val="24"/>
                <w:szCs w:val="24"/>
              </w:rPr>
              <w:t>&amp;</w:t>
            </w:r>
            <w:r w:rsidRPr="00557EB0">
              <w:rPr>
                <w:sz w:val="24"/>
                <w:szCs w:val="24"/>
              </w:rPr>
              <w:t xml:space="preserve"> suppliers contacted with timescales /</w:t>
            </w:r>
            <w:r>
              <w:rPr>
                <w:sz w:val="24"/>
                <w:szCs w:val="24"/>
              </w:rPr>
              <w:t xml:space="preserve"> </w:t>
            </w:r>
            <w:r w:rsidRPr="00557EB0">
              <w:rPr>
                <w:sz w:val="24"/>
                <w:szCs w:val="24"/>
              </w:rPr>
              <w:t>update</w:t>
            </w:r>
          </w:p>
        </w:tc>
        <w:tc>
          <w:tcPr>
            <w:tcW w:w="3121" w:type="dxa"/>
          </w:tcPr>
          <w:p w14:paraId="60DC25DF" w14:textId="77777777" w:rsidR="0013696F" w:rsidRDefault="00557EB0">
            <w:pPr>
              <w:pStyle w:val="TableParagraph"/>
              <w:ind w:left="0"/>
              <w:rPr>
                <w:rFonts w:asciiTheme="minorHAnsi" w:hAnsiTheme="minorHAnsi" w:cstheme="minorHAnsi"/>
                <w:sz w:val="24"/>
                <w:szCs w:val="24"/>
              </w:rPr>
            </w:pPr>
            <w:r>
              <w:rPr>
                <w:rFonts w:asciiTheme="minorHAnsi" w:hAnsiTheme="minorHAnsi" w:cstheme="minorHAnsi"/>
                <w:sz w:val="24"/>
                <w:szCs w:val="24"/>
              </w:rPr>
              <w:t>Business Manager / Admin</w:t>
            </w:r>
            <w:r w:rsidR="00FC21FB">
              <w:rPr>
                <w:rFonts w:asciiTheme="minorHAnsi" w:hAnsiTheme="minorHAnsi" w:cstheme="minorHAnsi"/>
                <w:sz w:val="24"/>
                <w:szCs w:val="24"/>
              </w:rPr>
              <w:t xml:space="preserve"> with</w:t>
            </w:r>
          </w:p>
          <w:p w14:paraId="78A5CD4D" w14:textId="77777777" w:rsidR="00557EB0" w:rsidRPr="00B41A03" w:rsidRDefault="00557EB0">
            <w:pPr>
              <w:pStyle w:val="TableParagraph"/>
              <w:ind w:left="0"/>
              <w:rPr>
                <w:rFonts w:asciiTheme="minorHAnsi" w:hAnsiTheme="minorHAnsi" w:cstheme="minorHAnsi"/>
                <w:sz w:val="24"/>
                <w:szCs w:val="24"/>
              </w:rPr>
            </w:pPr>
            <w:r>
              <w:rPr>
                <w:rFonts w:asciiTheme="minorHAnsi" w:hAnsiTheme="minorHAnsi" w:cstheme="minorHAnsi"/>
                <w:sz w:val="24"/>
                <w:szCs w:val="24"/>
              </w:rPr>
              <w:t>Advice from Chief Finance Officer</w:t>
            </w:r>
          </w:p>
        </w:tc>
        <w:tc>
          <w:tcPr>
            <w:tcW w:w="3260" w:type="dxa"/>
          </w:tcPr>
          <w:p w14:paraId="0BC1F564" w14:textId="77777777" w:rsidR="0013696F" w:rsidRPr="00B41A03" w:rsidRDefault="00557EB0">
            <w:pPr>
              <w:pStyle w:val="TableParagraph"/>
              <w:ind w:left="0"/>
              <w:rPr>
                <w:rFonts w:asciiTheme="minorHAnsi" w:hAnsiTheme="minorHAnsi" w:cstheme="minorHAnsi"/>
                <w:sz w:val="24"/>
                <w:szCs w:val="24"/>
              </w:rPr>
            </w:pPr>
            <w:r>
              <w:rPr>
                <w:rFonts w:asciiTheme="minorHAnsi" w:hAnsiTheme="minorHAnsi" w:cstheme="minorHAnsi"/>
                <w:sz w:val="24"/>
                <w:szCs w:val="24"/>
              </w:rPr>
              <w:t>Keep Executive Headteacher/ Headteacher</w:t>
            </w:r>
            <w:r w:rsidR="00FC21FB">
              <w:rPr>
                <w:rFonts w:asciiTheme="minorHAnsi" w:hAnsiTheme="minorHAnsi" w:cstheme="minorHAnsi"/>
                <w:sz w:val="24"/>
                <w:szCs w:val="24"/>
              </w:rPr>
              <w:t>/ Head of School</w:t>
            </w:r>
            <w:r>
              <w:rPr>
                <w:rFonts w:asciiTheme="minorHAnsi" w:hAnsiTheme="minorHAnsi" w:cstheme="minorHAnsi"/>
                <w:sz w:val="24"/>
                <w:szCs w:val="24"/>
              </w:rPr>
              <w:t xml:space="preserve"> updated</w:t>
            </w:r>
          </w:p>
        </w:tc>
      </w:tr>
      <w:tr w:rsidR="0013696F" w14:paraId="5CE639A4" w14:textId="77777777" w:rsidTr="00D576C7">
        <w:trPr>
          <w:trHeight w:val="268"/>
        </w:trPr>
        <w:tc>
          <w:tcPr>
            <w:tcW w:w="3543" w:type="dxa"/>
          </w:tcPr>
          <w:p w14:paraId="4A7B0832" w14:textId="77777777" w:rsidR="0013696F" w:rsidRPr="00B41A03" w:rsidRDefault="00373C74">
            <w:pPr>
              <w:pStyle w:val="TableParagraph"/>
              <w:spacing w:line="248" w:lineRule="exact"/>
              <w:rPr>
                <w:rFonts w:asciiTheme="minorHAnsi" w:hAnsiTheme="minorHAnsi" w:cstheme="minorHAnsi"/>
                <w:sz w:val="24"/>
                <w:szCs w:val="24"/>
              </w:rPr>
            </w:pPr>
            <w:r w:rsidRPr="00B41A03">
              <w:rPr>
                <w:rFonts w:asciiTheme="minorHAnsi" w:hAnsiTheme="minorHAnsi" w:cstheme="minorHAnsi"/>
                <w:sz w:val="24"/>
                <w:szCs w:val="24"/>
              </w:rPr>
              <w:t>Utilities / Energy Supply failure</w:t>
            </w:r>
          </w:p>
        </w:tc>
        <w:tc>
          <w:tcPr>
            <w:tcW w:w="5639" w:type="dxa"/>
          </w:tcPr>
          <w:p w14:paraId="6CF6380F" w14:textId="77777777" w:rsidR="0013696F" w:rsidRDefault="00D576C7">
            <w:pPr>
              <w:pStyle w:val="TableParagraph"/>
              <w:spacing w:line="248" w:lineRule="exact"/>
              <w:rPr>
                <w:rFonts w:asciiTheme="minorHAnsi" w:hAnsiTheme="minorHAnsi" w:cstheme="minorHAnsi"/>
                <w:sz w:val="24"/>
                <w:szCs w:val="24"/>
              </w:rPr>
            </w:pPr>
            <w:r>
              <w:rPr>
                <w:rFonts w:asciiTheme="minorHAnsi" w:hAnsiTheme="minorHAnsi" w:cstheme="minorHAnsi"/>
                <w:sz w:val="24"/>
                <w:szCs w:val="24"/>
              </w:rPr>
              <w:t>Liaise with Utility company to e</w:t>
            </w:r>
            <w:r w:rsidR="00AA099E">
              <w:rPr>
                <w:rFonts w:asciiTheme="minorHAnsi" w:hAnsiTheme="minorHAnsi" w:cstheme="minorHAnsi"/>
                <w:sz w:val="24"/>
                <w:szCs w:val="24"/>
              </w:rPr>
              <w:t xml:space="preserve">stablish likely period of </w:t>
            </w:r>
            <w:r>
              <w:rPr>
                <w:rFonts w:asciiTheme="minorHAnsi" w:hAnsiTheme="minorHAnsi" w:cstheme="minorHAnsi"/>
                <w:sz w:val="24"/>
                <w:szCs w:val="24"/>
              </w:rPr>
              <w:t>interruption and if there could be an alternative provision i.e. generator, heaters etc.</w:t>
            </w:r>
          </w:p>
          <w:p w14:paraId="3CD185BF" w14:textId="77777777" w:rsidR="00D576C7" w:rsidRDefault="00D576C7">
            <w:pPr>
              <w:pStyle w:val="TableParagraph"/>
              <w:spacing w:line="248" w:lineRule="exact"/>
              <w:rPr>
                <w:rFonts w:asciiTheme="minorHAnsi" w:hAnsiTheme="minorHAnsi" w:cstheme="minorHAnsi"/>
                <w:sz w:val="24"/>
                <w:szCs w:val="24"/>
              </w:rPr>
            </w:pPr>
          </w:p>
          <w:p w14:paraId="4D04B240" w14:textId="77777777" w:rsidR="00D576C7" w:rsidRPr="00B41A03" w:rsidRDefault="00D576C7">
            <w:pPr>
              <w:pStyle w:val="TableParagraph"/>
              <w:spacing w:line="248" w:lineRule="exact"/>
              <w:rPr>
                <w:rFonts w:asciiTheme="minorHAnsi" w:hAnsiTheme="minorHAnsi" w:cstheme="minorHAnsi"/>
                <w:sz w:val="24"/>
                <w:szCs w:val="24"/>
              </w:rPr>
            </w:pPr>
            <w:r>
              <w:rPr>
                <w:rFonts w:asciiTheme="minorHAnsi" w:hAnsiTheme="minorHAnsi" w:cstheme="minorHAnsi"/>
                <w:sz w:val="24"/>
                <w:szCs w:val="24"/>
              </w:rPr>
              <w:t>Consider the risk of remaining open and close if necessary</w:t>
            </w:r>
          </w:p>
        </w:tc>
        <w:tc>
          <w:tcPr>
            <w:tcW w:w="3121" w:type="dxa"/>
          </w:tcPr>
          <w:p w14:paraId="48370E20" w14:textId="77777777" w:rsidR="0013696F" w:rsidRDefault="00D576C7">
            <w:pPr>
              <w:pStyle w:val="TableParagraph"/>
              <w:ind w:left="0"/>
              <w:rPr>
                <w:rFonts w:asciiTheme="minorHAnsi" w:hAnsiTheme="minorHAnsi" w:cstheme="minorHAnsi"/>
                <w:sz w:val="24"/>
                <w:szCs w:val="24"/>
              </w:rPr>
            </w:pPr>
            <w:r>
              <w:rPr>
                <w:rFonts w:asciiTheme="minorHAnsi" w:hAnsiTheme="minorHAnsi" w:cstheme="minorHAnsi"/>
                <w:sz w:val="24"/>
                <w:szCs w:val="24"/>
              </w:rPr>
              <w:t>Business Manager / Admin / Building Manager</w:t>
            </w:r>
          </w:p>
          <w:p w14:paraId="0325C968" w14:textId="77777777" w:rsidR="00D576C7" w:rsidRDefault="00D576C7">
            <w:pPr>
              <w:pStyle w:val="TableParagraph"/>
              <w:ind w:left="0"/>
              <w:rPr>
                <w:rFonts w:asciiTheme="minorHAnsi" w:hAnsiTheme="minorHAnsi" w:cstheme="minorHAnsi"/>
                <w:sz w:val="24"/>
                <w:szCs w:val="24"/>
              </w:rPr>
            </w:pPr>
          </w:p>
          <w:p w14:paraId="5BAC3DD9" w14:textId="77777777" w:rsidR="00D576C7" w:rsidRPr="00B41A03" w:rsidRDefault="00D576C7">
            <w:pPr>
              <w:pStyle w:val="TableParagraph"/>
              <w:ind w:left="0"/>
              <w:rPr>
                <w:rFonts w:asciiTheme="minorHAnsi" w:hAnsiTheme="minorHAnsi" w:cstheme="minorHAnsi"/>
                <w:sz w:val="24"/>
                <w:szCs w:val="24"/>
              </w:rPr>
            </w:pPr>
            <w:r>
              <w:rPr>
                <w:rFonts w:asciiTheme="minorHAnsi" w:hAnsiTheme="minorHAnsi" w:cstheme="minorHAnsi"/>
                <w:sz w:val="24"/>
                <w:szCs w:val="24"/>
              </w:rPr>
              <w:t>Executive Headteacher/ Headteacher</w:t>
            </w:r>
            <w:r w:rsidR="009F690C">
              <w:rPr>
                <w:rFonts w:asciiTheme="minorHAnsi" w:hAnsiTheme="minorHAnsi" w:cstheme="minorHAnsi"/>
                <w:sz w:val="24"/>
                <w:szCs w:val="24"/>
              </w:rPr>
              <w:t xml:space="preserve"> /Head of School</w:t>
            </w:r>
          </w:p>
        </w:tc>
        <w:tc>
          <w:tcPr>
            <w:tcW w:w="3260" w:type="dxa"/>
          </w:tcPr>
          <w:p w14:paraId="79CD87F8" w14:textId="77777777" w:rsidR="0013696F" w:rsidRPr="00B41A03" w:rsidRDefault="00D576C7">
            <w:pPr>
              <w:pStyle w:val="TableParagraph"/>
              <w:ind w:left="0"/>
              <w:rPr>
                <w:rFonts w:asciiTheme="minorHAnsi" w:hAnsiTheme="minorHAnsi" w:cstheme="minorHAnsi"/>
                <w:sz w:val="24"/>
                <w:szCs w:val="24"/>
              </w:rPr>
            </w:pPr>
            <w:r>
              <w:rPr>
                <w:rFonts w:asciiTheme="minorHAnsi" w:hAnsiTheme="minorHAnsi" w:cstheme="minorHAnsi"/>
                <w:sz w:val="24"/>
                <w:szCs w:val="24"/>
              </w:rPr>
              <w:t>Follow procedures for school closures if necessary</w:t>
            </w:r>
          </w:p>
        </w:tc>
      </w:tr>
      <w:tr w:rsidR="0013696F" w14:paraId="755901FE" w14:textId="77777777" w:rsidTr="00D576C7">
        <w:trPr>
          <w:trHeight w:val="537"/>
        </w:trPr>
        <w:tc>
          <w:tcPr>
            <w:tcW w:w="3543" w:type="dxa"/>
          </w:tcPr>
          <w:p w14:paraId="073E2EDC" w14:textId="77777777" w:rsidR="0013696F" w:rsidRPr="00B41A03" w:rsidRDefault="00373C74" w:rsidP="00D576C7">
            <w:pPr>
              <w:pStyle w:val="TableParagraph"/>
              <w:spacing w:line="265" w:lineRule="exact"/>
              <w:rPr>
                <w:rFonts w:asciiTheme="minorHAnsi" w:hAnsiTheme="minorHAnsi" w:cstheme="minorHAnsi"/>
                <w:sz w:val="24"/>
                <w:szCs w:val="24"/>
              </w:rPr>
            </w:pPr>
            <w:r w:rsidRPr="00B41A03">
              <w:rPr>
                <w:rFonts w:asciiTheme="minorHAnsi" w:hAnsiTheme="minorHAnsi" w:cstheme="minorHAnsi"/>
                <w:sz w:val="24"/>
                <w:szCs w:val="24"/>
              </w:rPr>
              <w:t>Key Supplier Failure</w:t>
            </w:r>
            <w:r w:rsidR="00D576C7">
              <w:rPr>
                <w:rFonts w:asciiTheme="minorHAnsi" w:hAnsiTheme="minorHAnsi" w:cstheme="minorHAnsi"/>
                <w:sz w:val="24"/>
                <w:szCs w:val="24"/>
              </w:rPr>
              <w:t xml:space="preserve"> – Catering/ Cleaning</w:t>
            </w:r>
          </w:p>
        </w:tc>
        <w:tc>
          <w:tcPr>
            <w:tcW w:w="5639" w:type="dxa"/>
          </w:tcPr>
          <w:p w14:paraId="77985F12" w14:textId="77777777" w:rsidR="0013696F" w:rsidRDefault="00F879A4" w:rsidP="00F879A4">
            <w:pPr>
              <w:pStyle w:val="TableParagraph"/>
              <w:spacing w:line="265" w:lineRule="exact"/>
              <w:ind w:left="0"/>
              <w:rPr>
                <w:rFonts w:asciiTheme="minorHAnsi" w:hAnsiTheme="minorHAnsi" w:cstheme="minorHAnsi"/>
                <w:sz w:val="24"/>
                <w:szCs w:val="24"/>
              </w:rPr>
            </w:pPr>
            <w:r>
              <w:rPr>
                <w:rFonts w:asciiTheme="minorHAnsi" w:hAnsiTheme="minorHAnsi" w:cstheme="minorHAnsi"/>
                <w:sz w:val="24"/>
                <w:szCs w:val="24"/>
              </w:rPr>
              <w:t xml:space="preserve">  Cook food offsite and deliver to school</w:t>
            </w:r>
          </w:p>
          <w:p w14:paraId="2B843BBD" w14:textId="77777777" w:rsidR="00F879A4" w:rsidRDefault="004A1B1C" w:rsidP="00F879A4">
            <w:pPr>
              <w:pStyle w:val="TableParagraph"/>
              <w:spacing w:line="265" w:lineRule="exact"/>
              <w:ind w:left="0"/>
              <w:rPr>
                <w:rFonts w:asciiTheme="minorHAnsi" w:hAnsiTheme="minorHAnsi" w:cstheme="minorHAnsi"/>
                <w:sz w:val="24"/>
                <w:szCs w:val="24"/>
              </w:rPr>
            </w:pPr>
            <w:r>
              <w:rPr>
                <w:rFonts w:asciiTheme="minorHAnsi" w:hAnsiTheme="minorHAnsi" w:cstheme="minorHAnsi"/>
                <w:sz w:val="24"/>
                <w:szCs w:val="24"/>
              </w:rPr>
              <w:t xml:space="preserve">  Buy in pre-packed lunches locally</w:t>
            </w:r>
          </w:p>
          <w:p w14:paraId="0AF4816D" w14:textId="77777777" w:rsidR="004A1B1C" w:rsidRDefault="004A1B1C" w:rsidP="00F879A4">
            <w:pPr>
              <w:pStyle w:val="TableParagraph"/>
              <w:spacing w:line="265" w:lineRule="exact"/>
              <w:ind w:left="0"/>
              <w:rPr>
                <w:rFonts w:asciiTheme="minorHAnsi" w:hAnsiTheme="minorHAnsi" w:cstheme="minorHAnsi"/>
                <w:sz w:val="24"/>
                <w:szCs w:val="24"/>
              </w:rPr>
            </w:pPr>
            <w:r>
              <w:rPr>
                <w:rFonts w:asciiTheme="minorHAnsi" w:hAnsiTheme="minorHAnsi" w:cstheme="minorHAnsi"/>
                <w:sz w:val="24"/>
                <w:szCs w:val="24"/>
              </w:rPr>
              <w:t xml:space="preserve"> </w:t>
            </w:r>
          </w:p>
          <w:p w14:paraId="6115FC2D" w14:textId="77777777" w:rsidR="004A1B1C" w:rsidRPr="00B41A03" w:rsidRDefault="004A1B1C" w:rsidP="00F879A4">
            <w:pPr>
              <w:pStyle w:val="TableParagraph"/>
              <w:spacing w:line="265" w:lineRule="exact"/>
              <w:ind w:left="0"/>
              <w:rPr>
                <w:rFonts w:asciiTheme="minorHAnsi" w:hAnsiTheme="minorHAnsi" w:cstheme="minorHAnsi"/>
                <w:sz w:val="24"/>
                <w:szCs w:val="24"/>
              </w:rPr>
            </w:pPr>
            <w:r>
              <w:rPr>
                <w:rFonts w:asciiTheme="minorHAnsi" w:hAnsiTheme="minorHAnsi" w:cstheme="minorHAnsi"/>
                <w:sz w:val="24"/>
                <w:szCs w:val="24"/>
              </w:rPr>
              <w:t xml:space="preserve"> Arrange cleaners from another school within the Trust</w:t>
            </w:r>
          </w:p>
        </w:tc>
        <w:tc>
          <w:tcPr>
            <w:tcW w:w="3121" w:type="dxa"/>
          </w:tcPr>
          <w:p w14:paraId="2378326D" w14:textId="77777777" w:rsidR="0013696F" w:rsidRDefault="004A1B1C">
            <w:pPr>
              <w:pStyle w:val="TableParagraph"/>
              <w:ind w:left="0"/>
              <w:rPr>
                <w:rFonts w:asciiTheme="minorHAnsi" w:hAnsiTheme="minorHAnsi" w:cstheme="minorHAnsi"/>
                <w:sz w:val="24"/>
                <w:szCs w:val="24"/>
              </w:rPr>
            </w:pPr>
            <w:r>
              <w:rPr>
                <w:rFonts w:asciiTheme="minorHAnsi" w:hAnsiTheme="minorHAnsi" w:cstheme="minorHAnsi"/>
                <w:sz w:val="24"/>
                <w:szCs w:val="24"/>
              </w:rPr>
              <w:t>Liaise with Catering Manager</w:t>
            </w:r>
          </w:p>
          <w:p w14:paraId="55333E89" w14:textId="77777777" w:rsidR="004A1B1C" w:rsidRDefault="004A1B1C">
            <w:pPr>
              <w:pStyle w:val="TableParagraph"/>
              <w:ind w:left="0"/>
              <w:rPr>
                <w:rFonts w:asciiTheme="minorHAnsi" w:hAnsiTheme="minorHAnsi" w:cstheme="minorHAnsi"/>
                <w:sz w:val="24"/>
                <w:szCs w:val="24"/>
              </w:rPr>
            </w:pPr>
          </w:p>
          <w:p w14:paraId="29F2FDCA" w14:textId="77777777" w:rsidR="004A1B1C" w:rsidRPr="00B41A03" w:rsidRDefault="004A1B1C">
            <w:pPr>
              <w:pStyle w:val="TableParagraph"/>
              <w:ind w:left="0"/>
              <w:rPr>
                <w:rFonts w:asciiTheme="minorHAnsi" w:hAnsiTheme="minorHAnsi" w:cstheme="minorHAnsi"/>
                <w:sz w:val="24"/>
                <w:szCs w:val="24"/>
              </w:rPr>
            </w:pPr>
            <w:r>
              <w:rPr>
                <w:rFonts w:asciiTheme="minorHAnsi" w:hAnsiTheme="minorHAnsi" w:cstheme="minorHAnsi"/>
                <w:sz w:val="24"/>
                <w:szCs w:val="24"/>
              </w:rPr>
              <w:t>Caretaker/ Business Manager to arrange</w:t>
            </w:r>
          </w:p>
        </w:tc>
        <w:tc>
          <w:tcPr>
            <w:tcW w:w="3260" w:type="dxa"/>
          </w:tcPr>
          <w:p w14:paraId="69FEF710" w14:textId="77777777" w:rsidR="0013696F" w:rsidRPr="00B41A03" w:rsidRDefault="009F690C">
            <w:pPr>
              <w:pStyle w:val="TableParagraph"/>
              <w:ind w:left="0"/>
              <w:rPr>
                <w:rFonts w:asciiTheme="minorHAnsi" w:hAnsiTheme="minorHAnsi" w:cstheme="minorHAnsi"/>
                <w:sz w:val="24"/>
                <w:szCs w:val="24"/>
              </w:rPr>
            </w:pPr>
            <w:r>
              <w:rPr>
                <w:rFonts w:asciiTheme="minorHAnsi" w:hAnsiTheme="minorHAnsi" w:cstheme="minorHAnsi"/>
                <w:sz w:val="24"/>
                <w:szCs w:val="24"/>
              </w:rPr>
              <w:t>K</w:t>
            </w:r>
            <w:r w:rsidR="004A1B1C">
              <w:rPr>
                <w:rFonts w:asciiTheme="minorHAnsi" w:hAnsiTheme="minorHAnsi" w:cstheme="minorHAnsi"/>
                <w:sz w:val="24"/>
                <w:szCs w:val="24"/>
              </w:rPr>
              <w:t>eep Executive Headteacher / Headteacher</w:t>
            </w:r>
            <w:r>
              <w:rPr>
                <w:rFonts w:asciiTheme="minorHAnsi" w:hAnsiTheme="minorHAnsi" w:cstheme="minorHAnsi"/>
                <w:sz w:val="24"/>
                <w:szCs w:val="24"/>
              </w:rPr>
              <w:t>/ Head of School</w:t>
            </w:r>
            <w:r w:rsidR="004A1B1C">
              <w:rPr>
                <w:rFonts w:asciiTheme="minorHAnsi" w:hAnsiTheme="minorHAnsi" w:cstheme="minorHAnsi"/>
                <w:sz w:val="24"/>
                <w:szCs w:val="24"/>
              </w:rPr>
              <w:t xml:space="preserve"> updated</w:t>
            </w:r>
          </w:p>
        </w:tc>
      </w:tr>
      <w:tr w:rsidR="0013696F" w14:paraId="44B74FF0" w14:textId="77777777" w:rsidTr="00D576C7">
        <w:trPr>
          <w:trHeight w:val="268"/>
        </w:trPr>
        <w:tc>
          <w:tcPr>
            <w:tcW w:w="3543" w:type="dxa"/>
          </w:tcPr>
          <w:p w14:paraId="72AE5DAA" w14:textId="77777777" w:rsidR="0013696F" w:rsidRPr="00B41A03" w:rsidRDefault="00373C74">
            <w:pPr>
              <w:pStyle w:val="TableParagraph"/>
              <w:spacing w:line="249" w:lineRule="exact"/>
              <w:rPr>
                <w:rFonts w:asciiTheme="minorHAnsi" w:hAnsiTheme="minorHAnsi" w:cstheme="minorHAnsi"/>
                <w:sz w:val="24"/>
                <w:szCs w:val="24"/>
              </w:rPr>
            </w:pPr>
            <w:r w:rsidRPr="00B41A03">
              <w:rPr>
                <w:rFonts w:asciiTheme="minorHAnsi" w:hAnsiTheme="minorHAnsi" w:cstheme="minorHAnsi"/>
                <w:sz w:val="24"/>
                <w:szCs w:val="24"/>
              </w:rPr>
              <w:t>Evacuation due to Nearby Incident</w:t>
            </w:r>
          </w:p>
        </w:tc>
        <w:tc>
          <w:tcPr>
            <w:tcW w:w="5639" w:type="dxa"/>
          </w:tcPr>
          <w:p w14:paraId="264C2E48" w14:textId="77777777" w:rsidR="0013696F" w:rsidRDefault="00CC03A2" w:rsidP="00CE24B4">
            <w:pPr>
              <w:pStyle w:val="TableParagraph"/>
              <w:spacing w:line="249" w:lineRule="exact"/>
              <w:rPr>
                <w:rFonts w:asciiTheme="minorHAnsi" w:hAnsiTheme="minorHAnsi" w:cstheme="minorHAnsi"/>
                <w:sz w:val="24"/>
                <w:szCs w:val="24"/>
              </w:rPr>
            </w:pPr>
            <w:r>
              <w:rPr>
                <w:rFonts w:asciiTheme="minorHAnsi" w:hAnsiTheme="minorHAnsi" w:cstheme="minorHAnsi"/>
                <w:sz w:val="24"/>
                <w:szCs w:val="24"/>
              </w:rPr>
              <w:t>Follow instructions / advice from Emergency Services</w:t>
            </w:r>
            <w:r w:rsidR="00CE24B4">
              <w:rPr>
                <w:rFonts w:asciiTheme="minorHAnsi" w:hAnsiTheme="minorHAnsi" w:cstheme="minorHAnsi"/>
                <w:sz w:val="24"/>
                <w:szCs w:val="24"/>
              </w:rPr>
              <w:t xml:space="preserve"> and evacuate to another school within the Trust.</w:t>
            </w:r>
          </w:p>
          <w:p w14:paraId="53984CCF" w14:textId="77777777" w:rsidR="00CE24B4" w:rsidRDefault="00CE24B4" w:rsidP="00CE24B4">
            <w:pPr>
              <w:pStyle w:val="TableParagraph"/>
              <w:spacing w:line="249" w:lineRule="exact"/>
              <w:ind w:left="0"/>
              <w:rPr>
                <w:rFonts w:asciiTheme="minorHAnsi" w:hAnsiTheme="minorHAnsi" w:cstheme="minorHAnsi"/>
                <w:sz w:val="24"/>
                <w:szCs w:val="24"/>
              </w:rPr>
            </w:pPr>
          </w:p>
          <w:p w14:paraId="14C77413" w14:textId="77777777" w:rsidR="00CE24B4" w:rsidRPr="00B41A03" w:rsidRDefault="00CE24B4" w:rsidP="00CE24B4">
            <w:pPr>
              <w:pStyle w:val="TableParagraph"/>
              <w:spacing w:line="249" w:lineRule="exact"/>
              <w:ind w:left="0"/>
              <w:rPr>
                <w:rFonts w:asciiTheme="minorHAnsi" w:hAnsiTheme="minorHAnsi" w:cstheme="minorHAnsi"/>
                <w:sz w:val="24"/>
                <w:szCs w:val="24"/>
              </w:rPr>
            </w:pPr>
            <w:r>
              <w:rPr>
                <w:rFonts w:asciiTheme="minorHAnsi" w:hAnsiTheme="minorHAnsi" w:cstheme="minorHAnsi"/>
                <w:sz w:val="24"/>
                <w:szCs w:val="24"/>
              </w:rPr>
              <w:t xml:space="preserve">  Establish potential for continuation of school day.</w:t>
            </w:r>
          </w:p>
        </w:tc>
        <w:tc>
          <w:tcPr>
            <w:tcW w:w="3121" w:type="dxa"/>
          </w:tcPr>
          <w:p w14:paraId="42BCAC55" w14:textId="77777777" w:rsidR="0013696F" w:rsidRPr="00B41A03" w:rsidRDefault="00CE24B4">
            <w:pPr>
              <w:pStyle w:val="TableParagraph"/>
              <w:ind w:left="0"/>
              <w:rPr>
                <w:rFonts w:asciiTheme="minorHAnsi" w:hAnsiTheme="minorHAnsi" w:cstheme="minorHAnsi"/>
                <w:sz w:val="24"/>
                <w:szCs w:val="24"/>
              </w:rPr>
            </w:pPr>
            <w:r>
              <w:rPr>
                <w:rFonts w:asciiTheme="minorHAnsi" w:hAnsiTheme="minorHAnsi" w:cstheme="minorHAnsi"/>
                <w:sz w:val="24"/>
                <w:szCs w:val="24"/>
              </w:rPr>
              <w:t>Executive Headteacher/ Headteacher</w:t>
            </w:r>
            <w:r w:rsidR="009F690C">
              <w:rPr>
                <w:rFonts w:asciiTheme="minorHAnsi" w:hAnsiTheme="minorHAnsi" w:cstheme="minorHAnsi"/>
                <w:sz w:val="24"/>
                <w:szCs w:val="24"/>
              </w:rPr>
              <w:t>/ Head of School</w:t>
            </w:r>
            <w:r>
              <w:rPr>
                <w:rFonts w:asciiTheme="minorHAnsi" w:hAnsiTheme="minorHAnsi" w:cstheme="minorHAnsi"/>
                <w:sz w:val="24"/>
                <w:szCs w:val="24"/>
              </w:rPr>
              <w:t xml:space="preserve"> or Deputy</w:t>
            </w:r>
          </w:p>
        </w:tc>
        <w:tc>
          <w:tcPr>
            <w:tcW w:w="3260" w:type="dxa"/>
          </w:tcPr>
          <w:p w14:paraId="5B2C11E4" w14:textId="77777777" w:rsidR="0013696F" w:rsidRPr="00B41A03" w:rsidRDefault="00CE24B4">
            <w:pPr>
              <w:pStyle w:val="TableParagraph"/>
              <w:ind w:left="0"/>
              <w:rPr>
                <w:rFonts w:asciiTheme="minorHAnsi" w:hAnsiTheme="minorHAnsi" w:cstheme="minorHAnsi"/>
                <w:sz w:val="24"/>
                <w:szCs w:val="24"/>
              </w:rPr>
            </w:pPr>
            <w:r>
              <w:rPr>
                <w:rFonts w:asciiTheme="minorHAnsi" w:hAnsiTheme="minorHAnsi" w:cstheme="minorHAnsi"/>
                <w:sz w:val="24"/>
                <w:szCs w:val="24"/>
              </w:rPr>
              <w:t>Follow procedures for school closures if necessar</w:t>
            </w:r>
            <w:r w:rsidR="00565C23">
              <w:rPr>
                <w:rFonts w:asciiTheme="minorHAnsi" w:hAnsiTheme="minorHAnsi" w:cstheme="minorHAnsi"/>
                <w:sz w:val="24"/>
                <w:szCs w:val="24"/>
              </w:rPr>
              <w:t>y</w:t>
            </w:r>
          </w:p>
        </w:tc>
      </w:tr>
      <w:tr w:rsidR="0013696F" w14:paraId="720A1A96" w14:textId="77777777" w:rsidTr="00D576C7">
        <w:trPr>
          <w:trHeight w:val="268"/>
        </w:trPr>
        <w:tc>
          <w:tcPr>
            <w:tcW w:w="3543" w:type="dxa"/>
          </w:tcPr>
          <w:p w14:paraId="47828A8C" w14:textId="77777777" w:rsidR="0013696F" w:rsidRPr="00B41A03" w:rsidRDefault="00373C74">
            <w:pPr>
              <w:pStyle w:val="TableParagraph"/>
              <w:spacing w:line="248" w:lineRule="exact"/>
              <w:rPr>
                <w:rFonts w:asciiTheme="minorHAnsi" w:hAnsiTheme="minorHAnsi" w:cstheme="minorHAnsi"/>
                <w:sz w:val="24"/>
                <w:szCs w:val="24"/>
              </w:rPr>
            </w:pPr>
            <w:r w:rsidRPr="00B41A03">
              <w:rPr>
                <w:rFonts w:asciiTheme="minorHAnsi" w:hAnsiTheme="minorHAnsi" w:cstheme="minorHAnsi"/>
                <w:sz w:val="24"/>
                <w:szCs w:val="24"/>
              </w:rPr>
              <w:t>Strikes</w:t>
            </w:r>
          </w:p>
        </w:tc>
        <w:tc>
          <w:tcPr>
            <w:tcW w:w="5639" w:type="dxa"/>
          </w:tcPr>
          <w:p w14:paraId="7609E6F6" w14:textId="77777777" w:rsidR="0013696F" w:rsidRPr="00565C23" w:rsidRDefault="00565C23" w:rsidP="00565C23">
            <w:pPr>
              <w:pStyle w:val="TableParagraph"/>
              <w:ind w:left="108"/>
              <w:rPr>
                <w:rFonts w:asciiTheme="minorHAnsi" w:hAnsiTheme="minorHAnsi" w:cstheme="minorHAnsi"/>
                <w:sz w:val="24"/>
                <w:szCs w:val="24"/>
              </w:rPr>
            </w:pPr>
            <w:r w:rsidRPr="00565C23">
              <w:rPr>
                <w:sz w:val="24"/>
                <w:szCs w:val="24"/>
              </w:rPr>
              <w:t xml:space="preserve">Establish which staff will be on strike and whether </w:t>
            </w:r>
            <w:r w:rsidR="009F690C">
              <w:rPr>
                <w:sz w:val="24"/>
                <w:szCs w:val="24"/>
              </w:rPr>
              <w:t xml:space="preserve">the </w:t>
            </w:r>
            <w:r w:rsidRPr="00565C23">
              <w:rPr>
                <w:sz w:val="24"/>
                <w:szCs w:val="24"/>
              </w:rPr>
              <w:t xml:space="preserve">school has to close for </w:t>
            </w:r>
            <w:r w:rsidR="009F690C">
              <w:rPr>
                <w:sz w:val="24"/>
                <w:szCs w:val="24"/>
              </w:rPr>
              <w:t xml:space="preserve">all </w:t>
            </w:r>
            <w:r w:rsidRPr="00565C23">
              <w:rPr>
                <w:sz w:val="24"/>
                <w:szCs w:val="24"/>
              </w:rPr>
              <w:t>pupils or which classes. Staff not striking could be deployed with suitable work and come to work as usual.</w:t>
            </w:r>
          </w:p>
        </w:tc>
        <w:tc>
          <w:tcPr>
            <w:tcW w:w="3121" w:type="dxa"/>
          </w:tcPr>
          <w:p w14:paraId="74EE5DDB" w14:textId="77777777" w:rsidR="0013696F" w:rsidRPr="00B41A03" w:rsidRDefault="00565C23">
            <w:pPr>
              <w:pStyle w:val="TableParagraph"/>
              <w:ind w:left="0"/>
              <w:rPr>
                <w:rFonts w:asciiTheme="minorHAnsi" w:hAnsiTheme="minorHAnsi" w:cstheme="minorHAnsi"/>
                <w:sz w:val="24"/>
                <w:szCs w:val="24"/>
              </w:rPr>
            </w:pPr>
            <w:r>
              <w:rPr>
                <w:rFonts w:asciiTheme="minorHAnsi" w:hAnsiTheme="minorHAnsi" w:cstheme="minorHAnsi"/>
                <w:sz w:val="24"/>
                <w:szCs w:val="24"/>
              </w:rPr>
              <w:t>Executive Headteacher / Headteacher</w:t>
            </w:r>
            <w:r w:rsidR="009F690C">
              <w:rPr>
                <w:rFonts w:asciiTheme="minorHAnsi" w:hAnsiTheme="minorHAnsi" w:cstheme="minorHAnsi"/>
                <w:sz w:val="24"/>
                <w:szCs w:val="24"/>
              </w:rPr>
              <w:t xml:space="preserve"> / Head of School</w:t>
            </w:r>
          </w:p>
        </w:tc>
        <w:tc>
          <w:tcPr>
            <w:tcW w:w="3260" w:type="dxa"/>
          </w:tcPr>
          <w:p w14:paraId="77938960" w14:textId="77777777" w:rsidR="0013696F" w:rsidRPr="00B41A03" w:rsidRDefault="00565C23">
            <w:pPr>
              <w:pStyle w:val="TableParagraph"/>
              <w:ind w:left="0"/>
              <w:rPr>
                <w:rFonts w:asciiTheme="minorHAnsi" w:hAnsiTheme="minorHAnsi" w:cstheme="minorHAnsi"/>
                <w:sz w:val="24"/>
                <w:szCs w:val="24"/>
              </w:rPr>
            </w:pPr>
            <w:r>
              <w:rPr>
                <w:rFonts w:asciiTheme="minorHAnsi" w:hAnsiTheme="minorHAnsi" w:cstheme="minorHAnsi"/>
                <w:sz w:val="24"/>
                <w:szCs w:val="24"/>
              </w:rPr>
              <w:t>Follow procedure for school closures if necessary</w:t>
            </w:r>
          </w:p>
        </w:tc>
      </w:tr>
      <w:tr w:rsidR="0013696F" w14:paraId="163530AD" w14:textId="77777777" w:rsidTr="00D576C7">
        <w:trPr>
          <w:trHeight w:val="270"/>
        </w:trPr>
        <w:tc>
          <w:tcPr>
            <w:tcW w:w="3543" w:type="dxa"/>
          </w:tcPr>
          <w:p w14:paraId="08AAF04B" w14:textId="77777777" w:rsidR="0013696F" w:rsidRPr="00B41A03" w:rsidRDefault="00373C74">
            <w:pPr>
              <w:pStyle w:val="TableParagraph"/>
              <w:spacing w:line="251" w:lineRule="exact"/>
              <w:rPr>
                <w:rFonts w:asciiTheme="minorHAnsi" w:hAnsiTheme="minorHAnsi" w:cstheme="minorHAnsi"/>
                <w:sz w:val="24"/>
                <w:szCs w:val="24"/>
              </w:rPr>
            </w:pPr>
            <w:r w:rsidRPr="00B41A03">
              <w:rPr>
                <w:rFonts w:asciiTheme="minorHAnsi" w:hAnsiTheme="minorHAnsi" w:cstheme="minorHAnsi"/>
                <w:sz w:val="24"/>
                <w:szCs w:val="24"/>
              </w:rPr>
              <w:t>Terrorist Attack or Threat</w:t>
            </w:r>
          </w:p>
        </w:tc>
        <w:tc>
          <w:tcPr>
            <w:tcW w:w="5639" w:type="dxa"/>
          </w:tcPr>
          <w:p w14:paraId="20D13435" w14:textId="77777777" w:rsidR="00565C23" w:rsidRDefault="00565C23">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Follow Bomb Threat check list procedures.</w:t>
            </w:r>
          </w:p>
          <w:p w14:paraId="14CC8942" w14:textId="77777777" w:rsidR="0013696F" w:rsidRPr="00B41A03" w:rsidRDefault="00565C23">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Liaise with Police and follow their advice</w:t>
            </w:r>
          </w:p>
        </w:tc>
        <w:tc>
          <w:tcPr>
            <w:tcW w:w="3121" w:type="dxa"/>
          </w:tcPr>
          <w:p w14:paraId="05BA5EB4" w14:textId="77777777" w:rsidR="0013696F" w:rsidRPr="00B41A03" w:rsidRDefault="00565C23">
            <w:pPr>
              <w:pStyle w:val="TableParagraph"/>
              <w:ind w:left="0"/>
              <w:rPr>
                <w:rFonts w:asciiTheme="minorHAnsi" w:hAnsiTheme="minorHAnsi" w:cstheme="minorHAnsi"/>
                <w:sz w:val="24"/>
                <w:szCs w:val="24"/>
              </w:rPr>
            </w:pPr>
            <w:r>
              <w:rPr>
                <w:rFonts w:asciiTheme="minorHAnsi" w:hAnsiTheme="minorHAnsi" w:cstheme="minorHAnsi"/>
                <w:sz w:val="24"/>
                <w:szCs w:val="24"/>
              </w:rPr>
              <w:t>Executive Headteacher / Headteacher</w:t>
            </w:r>
            <w:r w:rsidR="009F690C">
              <w:rPr>
                <w:rFonts w:asciiTheme="minorHAnsi" w:hAnsiTheme="minorHAnsi" w:cstheme="minorHAnsi"/>
                <w:sz w:val="24"/>
                <w:szCs w:val="24"/>
              </w:rPr>
              <w:t xml:space="preserve"> / Head of School</w:t>
            </w:r>
          </w:p>
        </w:tc>
        <w:tc>
          <w:tcPr>
            <w:tcW w:w="3260" w:type="dxa"/>
          </w:tcPr>
          <w:p w14:paraId="59CFDBEE" w14:textId="77777777" w:rsidR="0013696F" w:rsidRPr="00B41A03" w:rsidRDefault="009F690C">
            <w:pPr>
              <w:pStyle w:val="TableParagraph"/>
              <w:ind w:left="0"/>
              <w:rPr>
                <w:rFonts w:asciiTheme="minorHAnsi" w:hAnsiTheme="minorHAnsi" w:cstheme="minorHAnsi"/>
                <w:sz w:val="24"/>
                <w:szCs w:val="24"/>
              </w:rPr>
            </w:pPr>
            <w:r>
              <w:rPr>
                <w:rFonts w:asciiTheme="minorHAnsi" w:hAnsiTheme="minorHAnsi" w:cstheme="minorHAnsi"/>
                <w:sz w:val="24"/>
                <w:szCs w:val="24"/>
              </w:rPr>
              <w:t>Follow procedure for school closure if necessary</w:t>
            </w:r>
          </w:p>
        </w:tc>
      </w:tr>
    </w:tbl>
    <w:p w14:paraId="11990FF4" w14:textId="77777777" w:rsidR="0013696F" w:rsidRDefault="0013696F">
      <w:pPr>
        <w:rPr>
          <w:rFonts w:ascii="Times New Roman"/>
          <w:sz w:val="20"/>
        </w:rPr>
      </w:pPr>
    </w:p>
    <w:p w14:paraId="3805B279" w14:textId="77777777" w:rsidR="00E21DA6" w:rsidRDefault="00E21DA6">
      <w:pPr>
        <w:rPr>
          <w:rFonts w:ascii="Times New Roman"/>
          <w:sz w:val="20"/>
        </w:rPr>
      </w:pPr>
    </w:p>
    <w:p w14:paraId="4D9C9397" w14:textId="77777777" w:rsidR="00E21DA6" w:rsidRDefault="00E21DA6">
      <w:pPr>
        <w:rPr>
          <w:rFonts w:ascii="Times New Roman"/>
          <w:sz w:val="20"/>
        </w:rPr>
      </w:pPr>
    </w:p>
    <w:p w14:paraId="0AD6D436" w14:textId="77777777" w:rsidR="00E21DA6" w:rsidRDefault="00E21DA6">
      <w:pPr>
        <w:rPr>
          <w:rFonts w:ascii="Times New Roman"/>
          <w:sz w:val="20"/>
        </w:rPr>
      </w:pPr>
    </w:p>
    <w:p w14:paraId="6E97D29D" w14:textId="77777777" w:rsidR="00E21DA6" w:rsidRDefault="00E21DA6">
      <w:pPr>
        <w:rPr>
          <w:rFonts w:ascii="Times New Roman"/>
          <w:sz w:val="20"/>
        </w:rPr>
      </w:pPr>
    </w:p>
    <w:p w14:paraId="5177B750" w14:textId="77777777" w:rsidR="00E21DA6" w:rsidRDefault="00E21DA6">
      <w:pPr>
        <w:rPr>
          <w:rFonts w:ascii="Times New Roman"/>
          <w:sz w:val="20"/>
        </w:rPr>
      </w:pPr>
    </w:p>
    <w:p w14:paraId="78C04FA7" w14:textId="77777777" w:rsidR="00E21DA6" w:rsidRPr="00E21DA6" w:rsidRDefault="00E21DA6" w:rsidP="00E21DA6">
      <w:pPr>
        <w:jc w:val="center"/>
        <w:rPr>
          <w:rFonts w:asciiTheme="minorHAnsi" w:hAnsiTheme="minorHAnsi" w:cstheme="minorHAnsi"/>
          <w:color w:val="A6A6A6" w:themeColor="background1" w:themeShade="A6"/>
          <w:sz w:val="24"/>
          <w:szCs w:val="24"/>
        </w:rPr>
        <w:sectPr w:rsidR="00E21DA6" w:rsidRPr="00E21DA6" w:rsidSect="00EE11CF">
          <w:footerReference w:type="default" r:id="rId13"/>
          <w:pgSz w:w="16840" w:h="11910" w:orient="landscape"/>
          <w:pgMar w:top="454" w:right="624" w:bottom="454" w:left="624" w:header="0" w:footer="1002" w:gutter="0"/>
          <w:cols w:space="720"/>
        </w:sectPr>
      </w:pPr>
      <w:r w:rsidRPr="00E21DA6">
        <w:rPr>
          <w:rFonts w:asciiTheme="minorHAnsi" w:hAnsiTheme="minorHAnsi" w:cstheme="minorHAnsi"/>
          <w:color w:val="A6A6A6" w:themeColor="background1" w:themeShade="A6"/>
          <w:sz w:val="24"/>
          <w:szCs w:val="24"/>
        </w:rPr>
        <w:t>-10-</w:t>
      </w:r>
    </w:p>
    <w:p w14:paraId="04BCA079" w14:textId="77777777" w:rsidR="0013696F" w:rsidRPr="008623AD" w:rsidRDefault="008623AD" w:rsidP="008623AD">
      <w:pPr>
        <w:rPr>
          <w:b/>
          <w:sz w:val="28"/>
          <w:szCs w:val="28"/>
        </w:rPr>
      </w:pPr>
      <w:bookmarkStart w:id="31" w:name="_bookmark33"/>
      <w:bookmarkEnd w:id="31"/>
      <w:r w:rsidRPr="008623AD">
        <w:rPr>
          <w:b/>
          <w:sz w:val="28"/>
          <w:szCs w:val="28"/>
        </w:rPr>
        <w:t xml:space="preserve">16.0   </w:t>
      </w:r>
      <w:r w:rsidR="00373C74" w:rsidRPr="008623AD">
        <w:rPr>
          <w:b/>
          <w:sz w:val="28"/>
          <w:szCs w:val="28"/>
        </w:rPr>
        <w:t>Business Continuity Plan</w:t>
      </w:r>
      <w:r w:rsidR="00373C74" w:rsidRPr="008623AD">
        <w:rPr>
          <w:b/>
          <w:spacing w:val="-3"/>
          <w:sz w:val="28"/>
          <w:szCs w:val="28"/>
        </w:rPr>
        <w:t xml:space="preserve"> </w:t>
      </w:r>
      <w:r w:rsidR="00373C74" w:rsidRPr="008623AD">
        <w:rPr>
          <w:b/>
          <w:sz w:val="28"/>
          <w:szCs w:val="28"/>
        </w:rPr>
        <w:t>Checklist</w:t>
      </w:r>
      <w:r w:rsidR="00833810" w:rsidRPr="008623AD">
        <w:rPr>
          <w:b/>
          <w:sz w:val="28"/>
          <w:szCs w:val="28"/>
        </w:rPr>
        <w:t xml:space="preserve"> for individual schools within the Trust</w:t>
      </w:r>
    </w:p>
    <w:p w14:paraId="5364FD86" w14:textId="77777777" w:rsidR="0013696F" w:rsidRDefault="0013696F">
      <w:pPr>
        <w:pStyle w:val="BodyText"/>
        <w:spacing w:before="7"/>
        <w:rPr>
          <w:b/>
          <w:sz w:val="19"/>
        </w:rPr>
      </w:pPr>
    </w:p>
    <w:tbl>
      <w:tblPr>
        <w:tblW w:w="106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850"/>
        <w:gridCol w:w="994"/>
        <w:gridCol w:w="4338"/>
      </w:tblGrid>
      <w:tr w:rsidR="0013696F" w14:paraId="41A6EAAA" w14:textId="77777777" w:rsidTr="002462FC">
        <w:trPr>
          <w:trHeight w:val="626"/>
        </w:trPr>
        <w:tc>
          <w:tcPr>
            <w:tcW w:w="4503" w:type="dxa"/>
          </w:tcPr>
          <w:p w14:paraId="645EE707" w14:textId="77777777" w:rsidR="0013696F" w:rsidRDefault="00373C74">
            <w:pPr>
              <w:pStyle w:val="TableParagraph"/>
              <w:spacing w:before="2"/>
              <w:ind w:left="1245"/>
              <w:rPr>
                <w:b/>
                <w:sz w:val="28"/>
              </w:rPr>
            </w:pPr>
            <w:r>
              <w:rPr>
                <w:b/>
                <w:sz w:val="28"/>
              </w:rPr>
              <w:t>Point to Consider</w:t>
            </w:r>
          </w:p>
        </w:tc>
        <w:tc>
          <w:tcPr>
            <w:tcW w:w="850" w:type="dxa"/>
          </w:tcPr>
          <w:p w14:paraId="27D1E038" w14:textId="77777777" w:rsidR="0013696F" w:rsidRDefault="00373C74">
            <w:pPr>
              <w:pStyle w:val="TableParagraph"/>
              <w:spacing w:before="2"/>
              <w:ind w:left="216"/>
              <w:rPr>
                <w:b/>
                <w:sz w:val="28"/>
              </w:rPr>
            </w:pPr>
            <w:r>
              <w:rPr>
                <w:b/>
                <w:sz w:val="28"/>
              </w:rPr>
              <w:t>YES</w:t>
            </w:r>
          </w:p>
        </w:tc>
        <w:tc>
          <w:tcPr>
            <w:tcW w:w="994" w:type="dxa"/>
          </w:tcPr>
          <w:p w14:paraId="399394AB" w14:textId="77777777" w:rsidR="0013696F" w:rsidRDefault="00373C74">
            <w:pPr>
              <w:pStyle w:val="TableParagraph"/>
              <w:spacing w:before="2"/>
              <w:ind w:left="307"/>
              <w:rPr>
                <w:b/>
                <w:sz w:val="28"/>
              </w:rPr>
            </w:pPr>
            <w:r>
              <w:rPr>
                <w:b/>
                <w:sz w:val="28"/>
              </w:rPr>
              <w:t>NO</w:t>
            </w:r>
          </w:p>
        </w:tc>
        <w:tc>
          <w:tcPr>
            <w:tcW w:w="4338" w:type="dxa"/>
          </w:tcPr>
          <w:p w14:paraId="6DBB332B" w14:textId="77777777" w:rsidR="0013696F" w:rsidRDefault="00373C74">
            <w:pPr>
              <w:pStyle w:val="TableParagraph"/>
              <w:spacing w:before="2"/>
              <w:ind w:left="1104"/>
              <w:rPr>
                <w:b/>
                <w:sz w:val="28"/>
              </w:rPr>
            </w:pPr>
            <w:r>
              <w:rPr>
                <w:b/>
                <w:sz w:val="28"/>
              </w:rPr>
              <w:t>Comments/Action</w:t>
            </w:r>
          </w:p>
        </w:tc>
      </w:tr>
      <w:tr w:rsidR="0013696F" w14:paraId="0FD7A4D9" w14:textId="77777777" w:rsidTr="002462FC">
        <w:trPr>
          <w:trHeight w:val="623"/>
        </w:trPr>
        <w:tc>
          <w:tcPr>
            <w:tcW w:w="4503" w:type="dxa"/>
          </w:tcPr>
          <w:p w14:paraId="3B8540EB" w14:textId="77777777" w:rsidR="0013696F" w:rsidRDefault="00373C74">
            <w:pPr>
              <w:pStyle w:val="TableParagraph"/>
              <w:ind w:right="163"/>
            </w:pPr>
            <w:r>
              <w:t>Does the school have an Incident Management Team (IMT)?</w:t>
            </w:r>
          </w:p>
        </w:tc>
        <w:tc>
          <w:tcPr>
            <w:tcW w:w="850" w:type="dxa"/>
          </w:tcPr>
          <w:p w14:paraId="021843F4" w14:textId="77777777" w:rsidR="0013696F" w:rsidRDefault="0013696F">
            <w:pPr>
              <w:pStyle w:val="TableParagraph"/>
              <w:ind w:left="0"/>
              <w:rPr>
                <w:rFonts w:ascii="Times New Roman"/>
              </w:rPr>
            </w:pPr>
          </w:p>
        </w:tc>
        <w:tc>
          <w:tcPr>
            <w:tcW w:w="994" w:type="dxa"/>
          </w:tcPr>
          <w:p w14:paraId="77F38D2D" w14:textId="77777777" w:rsidR="0013696F" w:rsidRDefault="0013696F">
            <w:pPr>
              <w:pStyle w:val="TableParagraph"/>
              <w:ind w:left="0"/>
              <w:rPr>
                <w:rFonts w:ascii="Times New Roman"/>
              </w:rPr>
            </w:pPr>
          </w:p>
        </w:tc>
        <w:tc>
          <w:tcPr>
            <w:tcW w:w="4338" w:type="dxa"/>
          </w:tcPr>
          <w:p w14:paraId="557BF7A0" w14:textId="77777777" w:rsidR="0013696F" w:rsidRDefault="0013696F">
            <w:pPr>
              <w:pStyle w:val="TableParagraph"/>
              <w:ind w:left="0"/>
              <w:rPr>
                <w:rFonts w:ascii="Times New Roman"/>
              </w:rPr>
            </w:pPr>
          </w:p>
        </w:tc>
      </w:tr>
      <w:tr w:rsidR="0013696F" w14:paraId="4C6F045A" w14:textId="77777777" w:rsidTr="002462FC">
        <w:trPr>
          <w:trHeight w:val="623"/>
        </w:trPr>
        <w:tc>
          <w:tcPr>
            <w:tcW w:w="4503" w:type="dxa"/>
          </w:tcPr>
          <w:p w14:paraId="5EDBC5A3" w14:textId="77777777" w:rsidR="0013696F" w:rsidRDefault="00373C74">
            <w:pPr>
              <w:pStyle w:val="TableParagraph"/>
              <w:ind w:right="1346"/>
            </w:pPr>
            <w:r>
              <w:t>Has the IMT established roles and responsibilities?</w:t>
            </w:r>
          </w:p>
        </w:tc>
        <w:tc>
          <w:tcPr>
            <w:tcW w:w="850" w:type="dxa"/>
          </w:tcPr>
          <w:p w14:paraId="3039EFE2" w14:textId="77777777" w:rsidR="0013696F" w:rsidRDefault="0013696F">
            <w:pPr>
              <w:pStyle w:val="TableParagraph"/>
              <w:ind w:left="0"/>
              <w:rPr>
                <w:rFonts w:ascii="Times New Roman"/>
              </w:rPr>
            </w:pPr>
          </w:p>
        </w:tc>
        <w:tc>
          <w:tcPr>
            <w:tcW w:w="994" w:type="dxa"/>
          </w:tcPr>
          <w:p w14:paraId="39B479A2" w14:textId="77777777" w:rsidR="0013696F" w:rsidRDefault="0013696F">
            <w:pPr>
              <w:pStyle w:val="TableParagraph"/>
              <w:ind w:left="0"/>
              <w:rPr>
                <w:rFonts w:ascii="Times New Roman"/>
              </w:rPr>
            </w:pPr>
          </w:p>
        </w:tc>
        <w:tc>
          <w:tcPr>
            <w:tcW w:w="4338" w:type="dxa"/>
          </w:tcPr>
          <w:p w14:paraId="5BAB0F18" w14:textId="77777777" w:rsidR="0013696F" w:rsidRDefault="0013696F">
            <w:pPr>
              <w:pStyle w:val="TableParagraph"/>
              <w:ind w:left="0"/>
              <w:rPr>
                <w:rFonts w:ascii="Times New Roman"/>
              </w:rPr>
            </w:pPr>
          </w:p>
        </w:tc>
      </w:tr>
      <w:tr w:rsidR="0013696F" w14:paraId="22FAE8F1" w14:textId="77777777" w:rsidTr="002462FC">
        <w:trPr>
          <w:trHeight w:val="623"/>
        </w:trPr>
        <w:tc>
          <w:tcPr>
            <w:tcW w:w="4503" w:type="dxa"/>
          </w:tcPr>
          <w:p w14:paraId="5A06DB78" w14:textId="77777777" w:rsidR="0013696F" w:rsidRDefault="00373C74">
            <w:pPr>
              <w:pStyle w:val="TableParagraph"/>
              <w:ind w:right="218"/>
            </w:pPr>
            <w:r>
              <w:t>Has the school emergency response plan been implemented after discussions with staff?</w:t>
            </w:r>
          </w:p>
        </w:tc>
        <w:tc>
          <w:tcPr>
            <w:tcW w:w="850" w:type="dxa"/>
          </w:tcPr>
          <w:p w14:paraId="541E5E36" w14:textId="77777777" w:rsidR="0013696F" w:rsidRDefault="0013696F">
            <w:pPr>
              <w:pStyle w:val="TableParagraph"/>
              <w:ind w:left="0"/>
              <w:rPr>
                <w:rFonts w:ascii="Times New Roman"/>
              </w:rPr>
            </w:pPr>
          </w:p>
        </w:tc>
        <w:tc>
          <w:tcPr>
            <w:tcW w:w="994" w:type="dxa"/>
          </w:tcPr>
          <w:p w14:paraId="2C1132BB" w14:textId="77777777" w:rsidR="0013696F" w:rsidRDefault="0013696F">
            <w:pPr>
              <w:pStyle w:val="TableParagraph"/>
              <w:ind w:left="0"/>
              <w:rPr>
                <w:rFonts w:ascii="Times New Roman"/>
              </w:rPr>
            </w:pPr>
          </w:p>
        </w:tc>
        <w:tc>
          <w:tcPr>
            <w:tcW w:w="4338" w:type="dxa"/>
          </w:tcPr>
          <w:p w14:paraId="2AD4061A" w14:textId="77777777" w:rsidR="0013696F" w:rsidRDefault="0013696F">
            <w:pPr>
              <w:pStyle w:val="TableParagraph"/>
              <w:ind w:left="0"/>
              <w:rPr>
                <w:rFonts w:ascii="Times New Roman"/>
              </w:rPr>
            </w:pPr>
          </w:p>
        </w:tc>
      </w:tr>
      <w:tr w:rsidR="0013696F" w14:paraId="6A469898" w14:textId="77777777" w:rsidTr="002462FC">
        <w:trPr>
          <w:trHeight w:val="2220"/>
        </w:trPr>
        <w:tc>
          <w:tcPr>
            <w:tcW w:w="4503" w:type="dxa"/>
          </w:tcPr>
          <w:p w14:paraId="0EC722B2" w14:textId="77777777" w:rsidR="0013696F" w:rsidRDefault="00373C74">
            <w:pPr>
              <w:pStyle w:val="TableParagraph"/>
              <w:ind w:right="384"/>
            </w:pPr>
            <w:r>
              <w:t>Are procedure established to ensure contact details are maintained and updated for:</w:t>
            </w:r>
          </w:p>
          <w:p w14:paraId="088AC289" w14:textId="77777777" w:rsidR="0013696F" w:rsidRDefault="00373C74" w:rsidP="00720E5E">
            <w:pPr>
              <w:pStyle w:val="TableParagraph"/>
              <w:numPr>
                <w:ilvl w:val="0"/>
                <w:numId w:val="1"/>
              </w:numPr>
              <w:tabs>
                <w:tab w:val="left" w:pos="828"/>
                <w:tab w:val="left" w:pos="829"/>
              </w:tabs>
              <w:ind w:hanging="362"/>
            </w:pPr>
            <w:r>
              <w:t>Parents/Carers</w:t>
            </w:r>
          </w:p>
          <w:p w14:paraId="4E55BA44" w14:textId="77777777" w:rsidR="0013696F" w:rsidRDefault="00373C74" w:rsidP="00720E5E">
            <w:pPr>
              <w:pStyle w:val="TableParagraph"/>
              <w:numPr>
                <w:ilvl w:val="0"/>
                <w:numId w:val="1"/>
              </w:numPr>
              <w:tabs>
                <w:tab w:val="left" w:pos="828"/>
                <w:tab w:val="left" w:pos="829"/>
              </w:tabs>
              <w:ind w:hanging="362"/>
            </w:pPr>
            <w:r>
              <w:t>Staff</w:t>
            </w:r>
          </w:p>
          <w:p w14:paraId="49D79AE5" w14:textId="77777777" w:rsidR="0013696F" w:rsidRDefault="00373C74" w:rsidP="00720E5E">
            <w:pPr>
              <w:pStyle w:val="TableParagraph"/>
              <w:numPr>
                <w:ilvl w:val="0"/>
                <w:numId w:val="1"/>
              </w:numPr>
              <w:tabs>
                <w:tab w:val="left" w:pos="828"/>
                <w:tab w:val="left" w:pos="829"/>
              </w:tabs>
              <w:spacing w:line="279" w:lineRule="exact"/>
              <w:ind w:hanging="362"/>
            </w:pPr>
            <w:r>
              <w:t>Pupils</w:t>
            </w:r>
          </w:p>
          <w:p w14:paraId="6F5E1503" w14:textId="5EBFD36C" w:rsidR="0013696F" w:rsidRDefault="00D82D67" w:rsidP="00720E5E">
            <w:pPr>
              <w:pStyle w:val="TableParagraph"/>
              <w:numPr>
                <w:ilvl w:val="0"/>
                <w:numId w:val="1"/>
              </w:numPr>
              <w:tabs>
                <w:tab w:val="left" w:pos="828"/>
                <w:tab w:val="left" w:pos="829"/>
              </w:tabs>
              <w:spacing w:line="279" w:lineRule="exact"/>
              <w:ind w:hanging="362"/>
            </w:pPr>
            <w:r>
              <w:t>DSAT</w:t>
            </w:r>
            <w:r w:rsidR="00810A50">
              <w:t xml:space="preserve"> </w:t>
            </w:r>
            <w:r w:rsidR="00676B89">
              <w:t>Central Team</w:t>
            </w:r>
          </w:p>
          <w:p w14:paraId="0758FB6B" w14:textId="3637A653" w:rsidR="0013696F" w:rsidRDefault="00833810" w:rsidP="00720E5E">
            <w:pPr>
              <w:pStyle w:val="TableParagraph"/>
              <w:numPr>
                <w:ilvl w:val="0"/>
                <w:numId w:val="1"/>
              </w:numPr>
              <w:tabs>
                <w:tab w:val="left" w:pos="828"/>
                <w:tab w:val="left" w:pos="829"/>
              </w:tabs>
              <w:ind w:hanging="362"/>
            </w:pPr>
            <w:r>
              <w:t xml:space="preserve">DSAT </w:t>
            </w:r>
            <w:r w:rsidR="00D82D67">
              <w:t>Trust</w:t>
            </w:r>
            <w:r>
              <w:t xml:space="preserve"> Board</w:t>
            </w:r>
          </w:p>
          <w:p w14:paraId="7BB1FDED" w14:textId="77777777" w:rsidR="0013696F" w:rsidRDefault="00373C74" w:rsidP="00720E5E">
            <w:pPr>
              <w:pStyle w:val="TableParagraph"/>
              <w:numPr>
                <w:ilvl w:val="0"/>
                <w:numId w:val="1"/>
              </w:numPr>
              <w:tabs>
                <w:tab w:val="left" w:pos="828"/>
                <w:tab w:val="left" w:pos="829"/>
              </w:tabs>
              <w:spacing w:line="263" w:lineRule="exact"/>
              <w:ind w:hanging="362"/>
            </w:pPr>
            <w:r>
              <w:t>Peripatetic</w:t>
            </w:r>
            <w:r>
              <w:rPr>
                <w:spacing w:val="-2"/>
              </w:rPr>
              <w:t xml:space="preserve"> </w:t>
            </w:r>
            <w:r>
              <w:t>Staff</w:t>
            </w:r>
          </w:p>
        </w:tc>
        <w:tc>
          <w:tcPr>
            <w:tcW w:w="850" w:type="dxa"/>
          </w:tcPr>
          <w:p w14:paraId="766766EE" w14:textId="77777777" w:rsidR="0013696F" w:rsidRDefault="0013696F">
            <w:pPr>
              <w:pStyle w:val="TableParagraph"/>
              <w:ind w:left="0"/>
              <w:rPr>
                <w:rFonts w:ascii="Times New Roman"/>
              </w:rPr>
            </w:pPr>
          </w:p>
        </w:tc>
        <w:tc>
          <w:tcPr>
            <w:tcW w:w="994" w:type="dxa"/>
          </w:tcPr>
          <w:p w14:paraId="77E49FC9" w14:textId="77777777" w:rsidR="0013696F" w:rsidRDefault="0013696F">
            <w:pPr>
              <w:pStyle w:val="TableParagraph"/>
              <w:ind w:left="0"/>
              <w:rPr>
                <w:rFonts w:ascii="Times New Roman"/>
              </w:rPr>
            </w:pPr>
          </w:p>
        </w:tc>
        <w:tc>
          <w:tcPr>
            <w:tcW w:w="4338" w:type="dxa"/>
          </w:tcPr>
          <w:p w14:paraId="18D2CE72" w14:textId="77777777" w:rsidR="0013696F" w:rsidRDefault="0013696F">
            <w:pPr>
              <w:pStyle w:val="TableParagraph"/>
              <w:ind w:left="0"/>
              <w:rPr>
                <w:rFonts w:ascii="Times New Roman"/>
              </w:rPr>
            </w:pPr>
          </w:p>
        </w:tc>
      </w:tr>
      <w:tr w:rsidR="0013696F" w14:paraId="3ED689F1" w14:textId="77777777" w:rsidTr="002462FC">
        <w:trPr>
          <w:trHeight w:val="623"/>
        </w:trPr>
        <w:tc>
          <w:tcPr>
            <w:tcW w:w="4503" w:type="dxa"/>
          </w:tcPr>
          <w:p w14:paraId="3158ED5D" w14:textId="77777777" w:rsidR="0013696F" w:rsidRDefault="00373C74">
            <w:pPr>
              <w:pStyle w:val="TableParagraph"/>
              <w:ind w:right="724"/>
            </w:pPr>
            <w:r>
              <w:t>Do you perform daily back-ups of your IT systems and are these kept off site?</w:t>
            </w:r>
          </w:p>
        </w:tc>
        <w:tc>
          <w:tcPr>
            <w:tcW w:w="850" w:type="dxa"/>
          </w:tcPr>
          <w:p w14:paraId="3B96E313" w14:textId="77777777" w:rsidR="0013696F" w:rsidRDefault="0013696F">
            <w:pPr>
              <w:pStyle w:val="TableParagraph"/>
              <w:ind w:left="0"/>
              <w:rPr>
                <w:rFonts w:ascii="Times New Roman"/>
              </w:rPr>
            </w:pPr>
          </w:p>
        </w:tc>
        <w:tc>
          <w:tcPr>
            <w:tcW w:w="994" w:type="dxa"/>
          </w:tcPr>
          <w:p w14:paraId="26922506" w14:textId="77777777" w:rsidR="0013696F" w:rsidRDefault="0013696F">
            <w:pPr>
              <w:pStyle w:val="TableParagraph"/>
              <w:ind w:left="0"/>
              <w:rPr>
                <w:rFonts w:ascii="Times New Roman"/>
              </w:rPr>
            </w:pPr>
          </w:p>
        </w:tc>
        <w:tc>
          <w:tcPr>
            <w:tcW w:w="4338" w:type="dxa"/>
          </w:tcPr>
          <w:p w14:paraId="4FA317D8" w14:textId="77777777" w:rsidR="0013696F" w:rsidRDefault="0013696F">
            <w:pPr>
              <w:pStyle w:val="TableParagraph"/>
              <w:ind w:left="0"/>
              <w:rPr>
                <w:rFonts w:ascii="Times New Roman"/>
              </w:rPr>
            </w:pPr>
          </w:p>
        </w:tc>
      </w:tr>
      <w:tr w:rsidR="0013696F" w14:paraId="72F3ADD5" w14:textId="77777777" w:rsidTr="002462FC">
        <w:trPr>
          <w:trHeight w:val="623"/>
        </w:trPr>
        <w:tc>
          <w:tcPr>
            <w:tcW w:w="4503" w:type="dxa"/>
          </w:tcPr>
          <w:p w14:paraId="4776BF89" w14:textId="77777777" w:rsidR="0013696F" w:rsidRDefault="00373C74">
            <w:pPr>
              <w:pStyle w:val="TableParagraph"/>
              <w:spacing w:line="265" w:lineRule="exact"/>
            </w:pPr>
            <w:r>
              <w:t>Is a copy of the assets register kept off site?</w:t>
            </w:r>
          </w:p>
        </w:tc>
        <w:tc>
          <w:tcPr>
            <w:tcW w:w="850" w:type="dxa"/>
          </w:tcPr>
          <w:p w14:paraId="319ED492" w14:textId="77777777" w:rsidR="0013696F" w:rsidRDefault="0013696F">
            <w:pPr>
              <w:pStyle w:val="TableParagraph"/>
              <w:ind w:left="0"/>
              <w:rPr>
                <w:rFonts w:ascii="Times New Roman"/>
              </w:rPr>
            </w:pPr>
          </w:p>
        </w:tc>
        <w:tc>
          <w:tcPr>
            <w:tcW w:w="994" w:type="dxa"/>
          </w:tcPr>
          <w:p w14:paraId="354DAACC" w14:textId="77777777" w:rsidR="0013696F" w:rsidRDefault="0013696F">
            <w:pPr>
              <w:pStyle w:val="TableParagraph"/>
              <w:ind w:left="0"/>
              <w:rPr>
                <w:rFonts w:ascii="Times New Roman"/>
              </w:rPr>
            </w:pPr>
          </w:p>
        </w:tc>
        <w:tc>
          <w:tcPr>
            <w:tcW w:w="4338" w:type="dxa"/>
          </w:tcPr>
          <w:p w14:paraId="7F9E3211" w14:textId="77777777" w:rsidR="0013696F" w:rsidRDefault="0013696F">
            <w:pPr>
              <w:pStyle w:val="TableParagraph"/>
              <w:ind w:left="0"/>
              <w:rPr>
                <w:rFonts w:ascii="Times New Roman"/>
              </w:rPr>
            </w:pPr>
          </w:p>
        </w:tc>
      </w:tr>
      <w:tr w:rsidR="0013696F" w14:paraId="263C650B" w14:textId="77777777" w:rsidTr="002462FC">
        <w:trPr>
          <w:trHeight w:val="624"/>
        </w:trPr>
        <w:tc>
          <w:tcPr>
            <w:tcW w:w="4503" w:type="dxa"/>
          </w:tcPr>
          <w:p w14:paraId="0960C7BB" w14:textId="77777777" w:rsidR="0013696F" w:rsidRDefault="00373C74">
            <w:pPr>
              <w:pStyle w:val="TableParagraph"/>
              <w:ind w:right="427"/>
            </w:pPr>
            <w:r>
              <w:t>Are archived school records kept in a secure and accessible place?</w:t>
            </w:r>
          </w:p>
        </w:tc>
        <w:tc>
          <w:tcPr>
            <w:tcW w:w="850" w:type="dxa"/>
          </w:tcPr>
          <w:p w14:paraId="60DB1471" w14:textId="77777777" w:rsidR="0013696F" w:rsidRDefault="0013696F">
            <w:pPr>
              <w:pStyle w:val="TableParagraph"/>
              <w:ind w:left="0"/>
              <w:rPr>
                <w:rFonts w:ascii="Times New Roman"/>
              </w:rPr>
            </w:pPr>
          </w:p>
        </w:tc>
        <w:tc>
          <w:tcPr>
            <w:tcW w:w="994" w:type="dxa"/>
          </w:tcPr>
          <w:p w14:paraId="4FAC2624" w14:textId="77777777" w:rsidR="0013696F" w:rsidRDefault="0013696F">
            <w:pPr>
              <w:pStyle w:val="TableParagraph"/>
              <w:ind w:left="0"/>
              <w:rPr>
                <w:rFonts w:ascii="Times New Roman"/>
              </w:rPr>
            </w:pPr>
          </w:p>
        </w:tc>
        <w:tc>
          <w:tcPr>
            <w:tcW w:w="4338" w:type="dxa"/>
          </w:tcPr>
          <w:p w14:paraId="1A400CEB" w14:textId="77777777" w:rsidR="0013696F" w:rsidRDefault="0013696F">
            <w:pPr>
              <w:pStyle w:val="TableParagraph"/>
              <w:ind w:left="0"/>
              <w:rPr>
                <w:rFonts w:ascii="Times New Roman"/>
              </w:rPr>
            </w:pPr>
          </w:p>
        </w:tc>
      </w:tr>
      <w:tr w:rsidR="0013696F" w14:paraId="40AA3B58" w14:textId="77777777" w:rsidTr="002462FC">
        <w:trPr>
          <w:trHeight w:val="625"/>
        </w:trPr>
        <w:tc>
          <w:tcPr>
            <w:tcW w:w="4503" w:type="dxa"/>
          </w:tcPr>
          <w:p w14:paraId="75FD3062" w14:textId="77777777" w:rsidR="0013696F" w:rsidRDefault="00373C74">
            <w:pPr>
              <w:pStyle w:val="TableParagraph"/>
              <w:spacing w:before="1" w:line="237" w:lineRule="auto"/>
              <w:ind w:right="890"/>
            </w:pPr>
            <w:r>
              <w:t>Do you have site plans showing gas/water/electricity cut-off locations?</w:t>
            </w:r>
          </w:p>
        </w:tc>
        <w:tc>
          <w:tcPr>
            <w:tcW w:w="850" w:type="dxa"/>
          </w:tcPr>
          <w:p w14:paraId="0D361432" w14:textId="77777777" w:rsidR="0013696F" w:rsidRDefault="0013696F">
            <w:pPr>
              <w:pStyle w:val="TableParagraph"/>
              <w:ind w:left="0"/>
              <w:rPr>
                <w:rFonts w:ascii="Times New Roman"/>
              </w:rPr>
            </w:pPr>
          </w:p>
        </w:tc>
        <w:tc>
          <w:tcPr>
            <w:tcW w:w="994" w:type="dxa"/>
          </w:tcPr>
          <w:p w14:paraId="6EB1678D" w14:textId="77777777" w:rsidR="0013696F" w:rsidRDefault="0013696F">
            <w:pPr>
              <w:pStyle w:val="TableParagraph"/>
              <w:ind w:left="0"/>
              <w:rPr>
                <w:rFonts w:ascii="Times New Roman"/>
              </w:rPr>
            </w:pPr>
          </w:p>
        </w:tc>
        <w:tc>
          <w:tcPr>
            <w:tcW w:w="4338" w:type="dxa"/>
          </w:tcPr>
          <w:p w14:paraId="26DE7E91" w14:textId="77777777" w:rsidR="0013696F" w:rsidRDefault="0013696F">
            <w:pPr>
              <w:pStyle w:val="TableParagraph"/>
              <w:ind w:left="0"/>
              <w:rPr>
                <w:rFonts w:ascii="Times New Roman"/>
              </w:rPr>
            </w:pPr>
          </w:p>
        </w:tc>
      </w:tr>
      <w:tr w:rsidR="0013696F" w14:paraId="3915F821" w14:textId="77777777" w:rsidTr="002462FC">
        <w:trPr>
          <w:trHeight w:val="623"/>
        </w:trPr>
        <w:tc>
          <w:tcPr>
            <w:tcW w:w="4503" w:type="dxa"/>
          </w:tcPr>
          <w:p w14:paraId="5DB3816C" w14:textId="77777777" w:rsidR="0013696F" w:rsidRDefault="00373C74">
            <w:pPr>
              <w:pStyle w:val="TableParagraph"/>
              <w:ind w:right="260"/>
            </w:pPr>
            <w:r>
              <w:t>Are details of staff/pupils on Educations visits and work experience known to relevant staff?</w:t>
            </w:r>
          </w:p>
        </w:tc>
        <w:tc>
          <w:tcPr>
            <w:tcW w:w="850" w:type="dxa"/>
          </w:tcPr>
          <w:p w14:paraId="4A790000" w14:textId="77777777" w:rsidR="0013696F" w:rsidRDefault="0013696F">
            <w:pPr>
              <w:pStyle w:val="TableParagraph"/>
              <w:ind w:left="0"/>
              <w:rPr>
                <w:rFonts w:ascii="Times New Roman"/>
              </w:rPr>
            </w:pPr>
          </w:p>
        </w:tc>
        <w:tc>
          <w:tcPr>
            <w:tcW w:w="994" w:type="dxa"/>
          </w:tcPr>
          <w:p w14:paraId="1F01CBD4" w14:textId="77777777" w:rsidR="0013696F" w:rsidRDefault="0013696F">
            <w:pPr>
              <w:pStyle w:val="TableParagraph"/>
              <w:ind w:left="0"/>
              <w:rPr>
                <w:rFonts w:ascii="Times New Roman"/>
              </w:rPr>
            </w:pPr>
          </w:p>
        </w:tc>
        <w:tc>
          <w:tcPr>
            <w:tcW w:w="4338" w:type="dxa"/>
          </w:tcPr>
          <w:p w14:paraId="22F556F7" w14:textId="77777777" w:rsidR="0013696F" w:rsidRDefault="0013696F">
            <w:pPr>
              <w:pStyle w:val="TableParagraph"/>
              <w:ind w:left="0"/>
              <w:rPr>
                <w:rFonts w:ascii="Times New Roman"/>
              </w:rPr>
            </w:pPr>
          </w:p>
        </w:tc>
      </w:tr>
      <w:tr w:rsidR="0013696F" w14:paraId="76E55071" w14:textId="77777777" w:rsidTr="002462FC">
        <w:trPr>
          <w:trHeight w:val="805"/>
        </w:trPr>
        <w:tc>
          <w:tcPr>
            <w:tcW w:w="4503" w:type="dxa"/>
          </w:tcPr>
          <w:p w14:paraId="1ADCDEE2" w14:textId="77777777" w:rsidR="0013696F" w:rsidRDefault="00373C74">
            <w:pPr>
              <w:pStyle w:val="TableParagraph"/>
              <w:ind w:right="455"/>
            </w:pPr>
            <w:r>
              <w:t>Have local hazards been identified e.g. train lines, major roads, neighbouring industrial</w:t>
            </w:r>
          </w:p>
          <w:p w14:paraId="265F563A" w14:textId="77777777" w:rsidR="0013696F" w:rsidRDefault="00373C74">
            <w:pPr>
              <w:pStyle w:val="TableParagraph"/>
              <w:spacing w:line="252" w:lineRule="exact"/>
            </w:pPr>
            <w:r>
              <w:t>estates etc.?</w:t>
            </w:r>
          </w:p>
        </w:tc>
        <w:tc>
          <w:tcPr>
            <w:tcW w:w="850" w:type="dxa"/>
          </w:tcPr>
          <w:p w14:paraId="327BA58B" w14:textId="77777777" w:rsidR="0013696F" w:rsidRDefault="0013696F">
            <w:pPr>
              <w:pStyle w:val="TableParagraph"/>
              <w:ind w:left="0"/>
              <w:rPr>
                <w:rFonts w:ascii="Times New Roman"/>
              </w:rPr>
            </w:pPr>
          </w:p>
        </w:tc>
        <w:tc>
          <w:tcPr>
            <w:tcW w:w="994" w:type="dxa"/>
          </w:tcPr>
          <w:p w14:paraId="4C8AA15C" w14:textId="77777777" w:rsidR="0013696F" w:rsidRDefault="0013696F">
            <w:pPr>
              <w:pStyle w:val="TableParagraph"/>
              <w:ind w:left="0"/>
              <w:rPr>
                <w:rFonts w:ascii="Times New Roman"/>
              </w:rPr>
            </w:pPr>
          </w:p>
        </w:tc>
        <w:tc>
          <w:tcPr>
            <w:tcW w:w="4338" w:type="dxa"/>
          </w:tcPr>
          <w:p w14:paraId="7D5D146B" w14:textId="77777777" w:rsidR="0013696F" w:rsidRDefault="0013696F">
            <w:pPr>
              <w:pStyle w:val="TableParagraph"/>
              <w:ind w:left="0"/>
              <w:rPr>
                <w:rFonts w:ascii="Times New Roman"/>
              </w:rPr>
            </w:pPr>
          </w:p>
        </w:tc>
      </w:tr>
      <w:tr w:rsidR="0013696F" w14:paraId="476E5696" w14:textId="77777777" w:rsidTr="002462FC">
        <w:trPr>
          <w:trHeight w:val="624"/>
        </w:trPr>
        <w:tc>
          <w:tcPr>
            <w:tcW w:w="4503" w:type="dxa"/>
          </w:tcPr>
          <w:p w14:paraId="564BFDC1" w14:textId="77777777" w:rsidR="0013696F" w:rsidRDefault="00373C74">
            <w:pPr>
              <w:pStyle w:val="TableParagraph"/>
              <w:ind w:right="403"/>
            </w:pPr>
            <w:r>
              <w:t>Are there procedures for inclement weather and dealing with flooding in place?</w:t>
            </w:r>
          </w:p>
        </w:tc>
        <w:tc>
          <w:tcPr>
            <w:tcW w:w="850" w:type="dxa"/>
          </w:tcPr>
          <w:p w14:paraId="3C52B4F2" w14:textId="77777777" w:rsidR="0013696F" w:rsidRDefault="0013696F">
            <w:pPr>
              <w:pStyle w:val="TableParagraph"/>
              <w:ind w:left="0"/>
              <w:rPr>
                <w:rFonts w:ascii="Times New Roman"/>
              </w:rPr>
            </w:pPr>
          </w:p>
        </w:tc>
        <w:tc>
          <w:tcPr>
            <w:tcW w:w="994" w:type="dxa"/>
          </w:tcPr>
          <w:p w14:paraId="4BF48DF7" w14:textId="77777777" w:rsidR="0013696F" w:rsidRDefault="0013696F">
            <w:pPr>
              <w:pStyle w:val="TableParagraph"/>
              <w:ind w:left="0"/>
              <w:rPr>
                <w:rFonts w:ascii="Times New Roman"/>
              </w:rPr>
            </w:pPr>
          </w:p>
        </w:tc>
        <w:tc>
          <w:tcPr>
            <w:tcW w:w="4338" w:type="dxa"/>
          </w:tcPr>
          <w:p w14:paraId="7FF725B4" w14:textId="77777777" w:rsidR="0013696F" w:rsidRDefault="0013696F">
            <w:pPr>
              <w:pStyle w:val="TableParagraph"/>
              <w:ind w:left="0"/>
              <w:rPr>
                <w:rFonts w:ascii="Times New Roman"/>
              </w:rPr>
            </w:pPr>
          </w:p>
        </w:tc>
      </w:tr>
      <w:tr w:rsidR="0013696F" w14:paraId="7A142F5A" w14:textId="77777777" w:rsidTr="002462FC">
        <w:trPr>
          <w:trHeight w:val="623"/>
        </w:trPr>
        <w:tc>
          <w:tcPr>
            <w:tcW w:w="4503" w:type="dxa"/>
          </w:tcPr>
          <w:p w14:paraId="6EFC9D6B" w14:textId="77777777" w:rsidR="0013696F" w:rsidRDefault="00373C74">
            <w:pPr>
              <w:pStyle w:val="TableParagraph"/>
              <w:ind w:right="99"/>
            </w:pPr>
            <w:r>
              <w:t>Have risk assessments been undertaken and control measures implemented to reduce risks?</w:t>
            </w:r>
          </w:p>
        </w:tc>
        <w:tc>
          <w:tcPr>
            <w:tcW w:w="850" w:type="dxa"/>
          </w:tcPr>
          <w:p w14:paraId="6C300568" w14:textId="77777777" w:rsidR="0013696F" w:rsidRDefault="0013696F">
            <w:pPr>
              <w:pStyle w:val="TableParagraph"/>
              <w:ind w:left="0"/>
              <w:rPr>
                <w:rFonts w:ascii="Times New Roman"/>
              </w:rPr>
            </w:pPr>
          </w:p>
        </w:tc>
        <w:tc>
          <w:tcPr>
            <w:tcW w:w="994" w:type="dxa"/>
          </w:tcPr>
          <w:p w14:paraId="094C6A95" w14:textId="77777777" w:rsidR="0013696F" w:rsidRDefault="0013696F">
            <w:pPr>
              <w:pStyle w:val="TableParagraph"/>
              <w:ind w:left="0"/>
              <w:rPr>
                <w:rFonts w:ascii="Times New Roman"/>
              </w:rPr>
            </w:pPr>
          </w:p>
        </w:tc>
        <w:tc>
          <w:tcPr>
            <w:tcW w:w="4338" w:type="dxa"/>
          </w:tcPr>
          <w:p w14:paraId="53A19D16" w14:textId="77777777" w:rsidR="0013696F" w:rsidRDefault="0013696F">
            <w:pPr>
              <w:pStyle w:val="TableParagraph"/>
              <w:ind w:left="0"/>
              <w:rPr>
                <w:rFonts w:ascii="Times New Roman"/>
              </w:rPr>
            </w:pPr>
          </w:p>
        </w:tc>
      </w:tr>
      <w:tr w:rsidR="0013696F" w14:paraId="0A944AA3" w14:textId="77777777" w:rsidTr="002462FC">
        <w:trPr>
          <w:trHeight w:val="623"/>
        </w:trPr>
        <w:tc>
          <w:tcPr>
            <w:tcW w:w="4503" w:type="dxa"/>
          </w:tcPr>
          <w:p w14:paraId="73699225" w14:textId="77777777" w:rsidR="0013696F" w:rsidRDefault="00373C74">
            <w:pPr>
              <w:pStyle w:val="TableParagraph"/>
              <w:ind w:right="496"/>
            </w:pPr>
            <w:r>
              <w:t>Have precautions been taken to reduce the threat of arson?</w:t>
            </w:r>
          </w:p>
        </w:tc>
        <w:tc>
          <w:tcPr>
            <w:tcW w:w="850" w:type="dxa"/>
          </w:tcPr>
          <w:p w14:paraId="3418786C" w14:textId="77777777" w:rsidR="0013696F" w:rsidRDefault="0013696F">
            <w:pPr>
              <w:pStyle w:val="TableParagraph"/>
              <w:ind w:left="0"/>
              <w:rPr>
                <w:rFonts w:ascii="Times New Roman"/>
              </w:rPr>
            </w:pPr>
          </w:p>
        </w:tc>
        <w:tc>
          <w:tcPr>
            <w:tcW w:w="994" w:type="dxa"/>
          </w:tcPr>
          <w:p w14:paraId="29D09F20" w14:textId="77777777" w:rsidR="0013696F" w:rsidRDefault="0013696F">
            <w:pPr>
              <w:pStyle w:val="TableParagraph"/>
              <w:ind w:left="0"/>
              <w:rPr>
                <w:rFonts w:ascii="Times New Roman"/>
              </w:rPr>
            </w:pPr>
          </w:p>
        </w:tc>
        <w:tc>
          <w:tcPr>
            <w:tcW w:w="4338" w:type="dxa"/>
          </w:tcPr>
          <w:p w14:paraId="43756AF0" w14:textId="77777777" w:rsidR="0013696F" w:rsidRDefault="0013696F">
            <w:pPr>
              <w:pStyle w:val="TableParagraph"/>
              <w:ind w:left="0"/>
              <w:rPr>
                <w:rFonts w:ascii="Times New Roman"/>
              </w:rPr>
            </w:pPr>
          </w:p>
        </w:tc>
      </w:tr>
      <w:tr w:rsidR="0013696F" w14:paraId="0CF3FABB" w14:textId="77777777" w:rsidTr="002462FC">
        <w:trPr>
          <w:trHeight w:val="623"/>
        </w:trPr>
        <w:tc>
          <w:tcPr>
            <w:tcW w:w="4503" w:type="dxa"/>
          </w:tcPr>
          <w:p w14:paraId="760013B2" w14:textId="77777777" w:rsidR="0013696F" w:rsidRDefault="00373C74">
            <w:pPr>
              <w:pStyle w:val="TableParagraph"/>
              <w:spacing w:line="265" w:lineRule="exact"/>
            </w:pPr>
            <w:r>
              <w:t>Do relevant staff have suitable grab packs?</w:t>
            </w:r>
          </w:p>
        </w:tc>
        <w:tc>
          <w:tcPr>
            <w:tcW w:w="850" w:type="dxa"/>
          </w:tcPr>
          <w:p w14:paraId="7C00949D" w14:textId="77777777" w:rsidR="0013696F" w:rsidRDefault="0013696F">
            <w:pPr>
              <w:pStyle w:val="TableParagraph"/>
              <w:ind w:left="0"/>
              <w:rPr>
                <w:rFonts w:ascii="Times New Roman"/>
              </w:rPr>
            </w:pPr>
          </w:p>
        </w:tc>
        <w:tc>
          <w:tcPr>
            <w:tcW w:w="994" w:type="dxa"/>
          </w:tcPr>
          <w:p w14:paraId="3D523C1A" w14:textId="77777777" w:rsidR="0013696F" w:rsidRDefault="0013696F">
            <w:pPr>
              <w:pStyle w:val="TableParagraph"/>
              <w:ind w:left="0"/>
              <w:rPr>
                <w:rFonts w:ascii="Times New Roman"/>
              </w:rPr>
            </w:pPr>
          </w:p>
        </w:tc>
        <w:tc>
          <w:tcPr>
            <w:tcW w:w="4338" w:type="dxa"/>
          </w:tcPr>
          <w:p w14:paraId="16D88F09" w14:textId="77777777" w:rsidR="0013696F" w:rsidRDefault="0013696F">
            <w:pPr>
              <w:pStyle w:val="TableParagraph"/>
              <w:ind w:left="0"/>
              <w:rPr>
                <w:rFonts w:ascii="Times New Roman"/>
              </w:rPr>
            </w:pPr>
          </w:p>
        </w:tc>
      </w:tr>
      <w:tr w:rsidR="0013696F" w14:paraId="6B1E7A18" w14:textId="77777777" w:rsidTr="002462FC">
        <w:trPr>
          <w:trHeight w:val="623"/>
        </w:trPr>
        <w:tc>
          <w:tcPr>
            <w:tcW w:w="4503" w:type="dxa"/>
          </w:tcPr>
          <w:p w14:paraId="06E67CBA" w14:textId="77777777" w:rsidR="0013696F" w:rsidRDefault="00373C74">
            <w:pPr>
              <w:pStyle w:val="TableParagraph"/>
              <w:ind w:right="95"/>
            </w:pPr>
            <w:r>
              <w:t>Does the school have suitable arrangements for out of hours emergencies?</w:t>
            </w:r>
          </w:p>
        </w:tc>
        <w:tc>
          <w:tcPr>
            <w:tcW w:w="850" w:type="dxa"/>
          </w:tcPr>
          <w:p w14:paraId="534BA62A" w14:textId="77777777" w:rsidR="0013696F" w:rsidRDefault="0013696F">
            <w:pPr>
              <w:pStyle w:val="TableParagraph"/>
              <w:ind w:left="0"/>
              <w:rPr>
                <w:rFonts w:ascii="Times New Roman"/>
              </w:rPr>
            </w:pPr>
          </w:p>
        </w:tc>
        <w:tc>
          <w:tcPr>
            <w:tcW w:w="994" w:type="dxa"/>
          </w:tcPr>
          <w:p w14:paraId="183274BF" w14:textId="77777777" w:rsidR="0013696F" w:rsidRDefault="0013696F">
            <w:pPr>
              <w:pStyle w:val="TableParagraph"/>
              <w:ind w:left="0"/>
              <w:rPr>
                <w:rFonts w:ascii="Times New Roman"/>
              </w:rPr>
            </w:pPr>
          </w:p>
        </w:tc>
        <w:tc>
          <w:tcPr>
            <w:tcW w:w="4338" w:type="dxa"/>
          </w:tcPr>
          <w:p w14:paraId="62B594E8" w14:textId="77777777" w:rsidR="0013696F" w:rsidRDefault="0013696F">
            <w:pPr>
              <w:pStyle w:val="TableParagraph"/>
              <w:ind w:left="0"/>
              <w:rPr>
                <w:rFonts w:ascii="Times New Roman"/>
              </w:rPr>
            </w:pPr>
          </w:p>
        </w:tc>
      </w:tr>
      <w:tr w:rsidR="0013696F" w14:paraId="6F09D22B" w14:textId="77777777" w:rsidTr="002462FC">
        <w:trPr>
          <w:trHeight w:val="626"/>
        </w:trPr>
        <w:tc>
          <w:tcPr>
            <w:tcW w:w="4503" w:type="dxa"/>
          </w:tcPr>
          <w:p w14:paraId="0B3EE78E" w14:textId="77777777" w:rsidR="0013696F" w:rsidRDefault="00373C74">
            <w:pPr>
              <w:pStyle w:val="TableParagraph"/>
              <w:ind w:right="472"/>
            </w:pPr>
            <w:r>
              <w:t>Does the school have an off-site evacuation contingency plan?</w:t>
            </w:r>
          </w:p>
        </w:tc>
        <w:tc>
          <w:tcPr>
            <w:tcW w:w="850" w:type="dxa"/>
          </w:tcPr>
          <w:p w14:paraId="0745D761" w14:textId="77777777" w:rsidR="0013696F" w:rsidRDefault="0013696F">
            <w:pPr>
              <w:pStyle w:val="TableParagraph"/>
              <w:ind w:left="0"/>
              <w:rPr>
                <w:rFonts w:ascii="Times New Roman"/>
              </w:rPr>
            </w:pPr>
          </w:p>
        </w:tc>
        <w:tc>
          <w:tcPr>
            <w:tcW w:w="994" w:type="dxa"/>
          </w:tcPr>
          <w:p w14:paraId="1D645ED6" w14:textId="77777777" w:rsidR="0013696F" w:rsidRDefault="0013696F">
            <w:pPr>
              <w:pStyle w:val="TableParagraph"/>
              <w:ind w:left="0"/>
              <w:rPr>
                <w:rFonts w:ascii="Times New Roman"/>
              </w:rPr>
            </w:pPr>
          </w:p>
        </w:tc>
        <w:tc>
          <w:tcPr>
            <w:tcW w:w="4338" w:type="dxa"/>
          </w:tcPr>
          <w:p w14:paraId="2E96ECDE" w14:textId="77777777" w:rsidR="0013696F" w:rsidRDefault="0013696F">
            <w:pPr>
              <w:pStyle w:val="TableParagraph"/>
              <w:ind w:left="0"/>
              <w:rPr>
                <w:rFonts w:ascii="Times New Roman"/>
              </w:rPr>
            </w:pPr>
          </w:p>
        </w:tc>
      </w:tr>
      <w:tr w:rsidR="0013696F" w14:paraId="296E4876" w14:textId="77777777" w:rsidTr="002462FC">
        <w:trPr>
          <w:trHeight w:val="806"/>
        </w:trPr>
        <w:tc>
          <w:tcPr>
            <w:tcW w:w="4503" w:type="dxa"/>
          </w:tcPr>
          <w:p w14:paraId="66D0AD6F" w14:textId="77777777" w:rsidR="0013696F" w:rsidRDefault="00373C74">
            <w:pPr>
              <w:pStyle w:val="TableParagraph"/>
              <w:ind w:right="262"/>
            </w:pPr>
            <w:r>
              <w:t>Are arrangements in place to introduce counselling to pupils, staff, parents and carers</w:t>
            </w:r>
          </w:p>
          <w:p w14:paraId="6E9A783A" w14:textId="77777777" w:rsidR="0013696F" w:rsidRDefault="00373C74">
            <w:pPr>
              <w:pStyle w:val="TableParagraph"/>
              <w:spacing w:line="252" w:lineRule="exact"/>
            </w:pPr>
            <w:r>
              <w:t>as necessary?</w:t>
            </w:r>
          </w:p>
        </w:tc>
        <w:tc>
          <w:tcPr>
            <w:tcW w:w="850" w:type="dxa"/>
          </w:tcPr>
          <w:p w14:paraId="37034168" w14:textId="77777777" w:rsidR="0013696F" w:rsidRDefault="0013696F">
            <w:pPr>
              <w:pStyle w:val="TableParagraph"/>
              <w:ind w:left="0"/>
              <w:rPr>
                <w:rFonts w:ascii="Times New Roman"/>
              </w:rPr>
            </w:pPr>
          </w:p>
        </w:tc>
        <w:tc>
          <w:tcPr>
            <w:tcW w:w="994" w:type="dxa"/>
          </w:tcPr>
          <w:p w14:paraId="12F101D5" w14:textId="77777777" w:rsidR="0013696F" w:rsidRDefault="0013696F">
            <w:pPr>
              <w:pStyle w:val="TableParagraph"/>
              <w:ind w:left="0"/>
              <w:rPr>
                <w:rFonts w:ascii="Times New Roman"/>
              </w:rPr>
            </w:pPr>
          </w:p>
        </w:tc>
        <w:tc>
          <w:tcPr>
            <w:tcW w:w="4338" w:type="dxa"/>
          </w:tcPr>
          <w:p w14:paraId="42E0140E" w14:textId="77777777" w:rsidR="0013696F" w:rsidRDefault="0013696F">
            <w:pPr>
              <w:pStyle w:val="TableParagraph"/>
              <w:ind w:left="0"/>
              <w:rPr>
                <w:rFonts w:ascii="Times New Roman"/>
              </w:rPr>
            </w:pPr>
          </w:p>
        </w:tc>
      </w:tr>
    </w:tbl>
    <w:p w14:paraId="06DE9583" w14:textId="77777777" w:rsidR="0013696F" w:rsidRDefault="0013696F" w:rsidP="008623AD">
      <w:pPr>
        <w:rPr>
          <w:rFonts w:ascii="Times New Roman"/>
        </w:rPr>
      </w:pPr>
    </w:p>
    <w:p w14:paraId="241A7060" w14:textId="77777777" w:rsidR="002462FC" w:rsidRPr="00F70837" w:rsidRDefault="002462FC" w:rsidP="00F70837">
      <w:pPr>
        <w:jc w:val="center"/>
        <w:rPr>
          <w:color w:val="A6A6A6" w:themeColor="background1" w:themeShade="A6"/>
          <w:sz w:val="24"/>
          <w:szCs w:val="24"/>
        </w:rPr>
        <w:sectPr w:rsidR="002462FC" w:rsidRPr="00F70837" w:rsidSect="00EE11CF">
          <w:footerReference w:type="default" r:id="rId14"/>
          <w:pgSz w:w="11910" w:h="16840"/>
          <w:pgMar w:top="454" w:right="624" w:bottom="454" w:left="624" w:header="0" w:footer="924" w:gutter="0"/>
          <w:cols w:space="720"/>
          <w:docGrid w:linePitch="299"/>
        </w:sectPr>
      </w:pPr>
      <w:r w:rsidRPr="00F70837">
        <w:rPr>
          <w:color w:val="A6A6A6" w:themeColor="background1" w:themeShade="A6"/>
          <w:sz w:val="24"/>
          <w:szCs w:val="24"/>
        </w:rPr>
        <w:t>-11-</w:t>
      </w:r>
    </w:p>
    <w:p w14:paraId="2555C5AE" w14:textId="77777777" w:rsidR="009F23BD" w:rsidRPr="00016751" w:rsidRDefault="009F23BD" w:rsidP="00F12854">
      <w:pPr>
        <w:rPr>
          <w:b/>
          <w:i/>
          <w:sz w:val="24"/>
          <w:szCs w:val="24"/>
        </w:rPr>
      </w:pPr>
      <w:r w:rsidRPr="007812CE">
        <w:tab/>
      </w:r>
      <w:r w:rsidRPr="007812CE">
        <w:tab/>
      </w:r>
      <w:r w:rsidRPr="007812CE">
        <w:tab/>
      </w:r>
      <w:r>
        <w:t xml:space="preserve">                                                                                                                                                                                                             </w:t>
      </w:r>
      <w:r w:rsidRPr="007812CE">
        <w:t xml:space="preserve"> </w:t>
      </w:r>
      <w:r w:rsidRPr="00016751">
        <w:rPr>
          <w:b/>
          <w:i/>
          <w:sz w:val="24"/>
          <w:szCs w:val="24"/>
        </w:rPr>
        <w:t>Appendix 1</w:t>
      </w:r>
      <w:r w:rsidR="00F12854" w:rsidRPr="00016751">
        <w:rPr>
          <w:b/>
          <w:i/>
          <w:sz w:val="24"/>
          <w:szCs w:val="24"/>
        </w:rPr>
        <w:t xml:space="preserve">  </w:t>
      </w:r>
    </w:p>
    <w:p w14:paraId="668D5D87" w14:textId="77777777" w:rsidR="009F23BD" w:rsidRPr="009D21BC" w:rsidRDefault="009F23BD" w:rsidP="009F23BD">
      <w:pPr>
        <w:shd w:val="clear" w:color="auto" w:fill="00B0F0"/>
        <w:jc w:val="center"/>
        <w:rPr>
          <w:b/>
          <w:color w:val="FFFFFF" w:themeColor="background1"/>
          <w:sz w:val="24"/>
          <w:szCs w:val="24"/>
        </w:rPr>
      </w:pPr>
      <w:r>
        <w:rPr>
          <w:b/>
          <w:color w:val="FFFFFF" w:themeColor="background1"/>
          <w:sz w:val="24"/>
          <w:szCs w:val="24"/>
        </w:rPr>
        <w:t xml:space="preserve">Diocese Sheffield Academies Trust </w:t>
      </w:r>
    </w:p>
    <w:p w14:paraId="584A0285" w14:textId="77777777" w:rsidR="009F23BD" w:rsidRDefault="009F23BD" w:rsidP="009F23BD">
      <w:pPr>
        <w:jc w:val="center"/>
        <w:rPr>
          <w:b/>
        </w:rPr>
      </w:pPr>
      <w:r>
        <w:rPr>
          <w:b/>
        </w:rPr>
        <w:t xml:space="preserve">Risk Assessment and </w:t>
      </w:r>
      <w:r w:rsidRPr="00820AF6">
        <w:rPr>
          <w:b/>
        </w:rPr>
        <w:t>Action plan f</w:t>
      </w:r>
      <w:r>
        <w:rPr>
          <w:b/>
        </w:rPr>
        <w:t>or the management of COVID-19</w:t>
      </w:r>
      <w:r w:rsidRPr="00820AF6">
        <w:rPr>
          <w:b/>
        </w:rPr>
        <w:t xml:space="preserve"> </w:t>
      </w:r>
      <w:r>
        <w:rPr>
          <w:b/>
        </w:rPr>
        <w:t>Pandemic</w:t>
      </w:r>
    </w:p>
    <w:tbl>
      <w:tblPr>
        <w:tblStyle w:val="TableGrid"/>
        <w:tblW w:w="0" w:type="auto"/>
        <w:tblLook w:val="04A0" w:firstRow="1" w:lastRow="0" w:firstColumn="1" w:lastColumn="0" w:noHBand="0" w:noVBand="1"/>
      </w:tblPr>
      <w:tblGrid>
        <w:gridCol w:w="1413"/>
        <w:gridCol w:w="2126"/>
        <w:gridCol w:w="7622"/>
        <w:gridCol w:w="1875"/>
        <w:gridCol w:w="2352"/>
      </w:tblGrid>
      <w:tr w:rsidR="009F23BD" w14:paraId="485E5EEC" w14:textId="77777777" w:rsidTr="00EB2DCC">
        <w:tc>
          <w:tcPr>
            <w:tcW w:w="1413" w:type="dxa"/>
            <w:tcBorders>
              <w:bottom w:val="single" w:sz="4" w:space="0" w:color="auto"/>
            </w:tcBorders>
            <w:shd w:val="clear" w:color="auto" w:fill="B8CCE4" w:themeFill="accent1" w:themeFillTint="66"/>
          </w:tcPr>
          <w:p w14:paraId="2A4F9989" w14:textId="77777777" w:rsidR="009F23BD" w:rsidRPr="004A5BE4" w:rsidRDefault="009F23BD" w:rsidP="00EB2DCC">
            <w:pPr>
              <w:jc w:val="center"/>
              <w:rPr>
                <w:b/>
              </w:rPr>
            </w:pPr>
            <w:r w:rsidRPr="004A5BE4">
              <w:rPr>
                <w:b/>
              </w:rPr>
              <w:t>Response Stage</w:t>
            </w:r>
          </w:p>
        </w:tc>
        <w:tc>
          <w:tcPr>
            <w:tcW w:w="2126" w:type="dxa"/>
            <w:tcBorders>
              <w:bottom w:val="single" w:sz="4" w:space="0" w:color="auto"/>
            </w:tcBorders>
            <w:shd w:val="clear" w:color="auto" w:fill="B8CCE4" w:themeFill="accent1" w:themeFillTint="66"/>
          </w:tcPr>
          <w:p w14:paraId="4AC1E1DA" w14:textId="77777777" w:rsidR="009F23BD" w:rsidRPr="004A5BE4" w:rsidRDefault="009F23BD" w:rsidP="00EB2DCC">
            <w:pPr>
              <w:jc w:val="center"/>
              <w:rPr>
                <w:b/>
              </w:rPr>
            </w:pPr>
            <w:r w:rsidRPr="004A5BE4">
              <w:rPr>
                <w:b/>
              </w:rPr>
              <w:t>Trigger</w:t>
            </w:r>
          </w:p>
        </w:tc>
        <w:tc>
          <w:tcPr>
            <w:tcW w:w="7622" w:type="dxa"/>
            <w:tcBorders>
              <w:bottom w:val="single" w:sz="4" w:space="0" w:color="auto"/>
            </w:tcBorders>
            <w:shd w:val="clear" w:color="auto" w:fill="B8CCE4" w:themeFill="accent1" w:themeFillTint="66"/>
          </w:tcPr>
          <w:p w14:paraId="0B02542C" w14:textId="77777777" w:rsidR="009F23BD" w:rsidRPr="004A5BE4" w:rsidRDefault="009F23BD" w:rsidP="00EB2DCC">
            <w:pPr>
              <w:jc w:val="center"/>
              <w:rPr>
                <w:b/>
              </w:rPr>
            </w:pPr>
            <w:r w:rsidRPr="004A5BE4">
              <w:rPr>
                <w:b/>
              </w:rPr>
              <w:t>Key Actions</w:t>
            </w:r>
          </w:p>
        </w:tc>
        <w:tc>
          <w:tcPr>
            <w:tcW w:w="1875" w:type="dxa"/>
            <w:tcBorders>
              <w:bottom w:val="single" w:sz="4" w:space="0" w:color="auto"/>
            </w:tcBorders>
            <w:shd w:val="clear" w:color="auto" w:fill="B8CCE4" w:themeFill="accent1" w:themeFillTint="66"/>
          </w:tcPr>
          <w:p w14:paraId="7363C5A4" w14:textId="77777777" w:rsidR="009F23BD" w:rsidRPr="004A5BE4" w:rsidRDefault="009F23BD" w:rsidP="00EB2DCC">
            <w:pPr>
              <w:jc w:val="center"/>
              <w:rPr>
                <w:b/>
              </w:rPr>
            </w:pPr>
            <w:r w:rsidRPr="004A5BE4">
              <w:rPr>
                <w:b/>
              </w:rPr>
              <w:t>Who</w:t>
            </w:r>
          </w:p>
        </w:tc>
        <w:tc>
          <w:tcPr>
            <w:tcW w:w="2352" w:type="dxa"/>
            <w:tcBorders>
              <w:bottom w:val="single" w:sz="4" w:space="0" w:color="auto"/>
            </w:tcBorders>
            <w:shd w:val="clear" w:color="auto" w:fill="B8CCE4" w:themeFill="accent1" w:themeFillTint="66"/>
          </w:tcPr>
          <w:p w14:paraId="55A2247B" w14:textId="77777777" w:rsidR="009F23BD" w:rsidRPr="004A5BE4" w:rsidRDefault="009F23BD" w:rsidP="00EB2DCC">
            <w:pPr>
              <w:jc w:val="center"/>
              <w:rPr>
                <w:b/>
              </w:rPr>
            </w:pPr>
            <w:r w:rsidRPr="004A5BE4">
              <w:rPr>
                <w:b/>
              </w:rPr>
              <w:t>Notes</w:t>
            </w:r>
          </w:p>
        </w:tc>
      </w:tr>
      <w:tr w:rsidR="009F23BD" w14:paraId="51F9F48A" w14:textId="77777777" w:rsidTr="00EB2DCC">
        <w:tc>
          <w:tcPr>
            <w:tcW w:w="1413" w:type="dxa"/>
            <w:tcBorders>
              <w:bottom w:val="single" w:sz="4" w:space="0" w:color="auto"/>
            </w:tcBorders>
            <w:shd w:val="clear" w:color="auto" w:fill="DBE5F1" w:themeFill="accent1" w:themeFillTint="33"/>
          </w:tcPr>
          <w:p w14:paraId="676C4E36" w14:textId="77777777" w:rsidR="009F23BD" w:rsidRDefault="009F23BD" w:rsidP="00EB2DCC">
            <w:pPr>
              <w:jc w:val="center"/>
            </w:pPr>
            <w:r>
              <w:t>Stage 1: Prevention</w:t>
            </w:r>
          </w:p>
          <w:p w14:paraId="41015C96" w14:textId="77777777" w:rsidR="009F23BD" w:rsidRDefault="009F23BD" w:rsidP="00EB2DCC">
            <w:pPr>
              <w:jc w:val="center"/>
            </w:pPr>
            <w:r>
              <w:t>(School open as normal)</w:t>
            </w:r>
          </w:p>
        </w:tc>
        <w:tc>
          <w:tcPr>
            <w:tcW w:w="2126" w:type="dxa"/>
            <w:tcBorders>
              <w:bottom w:val="single" w:sz="4" w:space="0" w:color="auto"/>
            </w:tcBorders>
            <w:shd w:val="clear" w:color="auto" w:fill="DBE5F1" w:themeFill="accent1" w:themeFillTint="33"/>
          </w:tcPr>
          <w:p w14:paraId="6C49C0B4" w14:textId="77777777" w:rsidR="009F23BD" w:rsidRPr="00C866B0" w:rsidRDefault="009F23BD" w:rsidP="00EB2DCC">
            <w:pPr>
              <w:rPr>
                <w:b/>
                <w:u w:val="single"/>
              </w:rPr>
            </w:pPr>
            <w:r w:rsidRPr="00C866B0">
              <w:rPr>
                <w:b/>
                <w:u w:val="single"/>
              </w:rPr>
              <w:t>Medium Risk Identified</w:t>
            </w:r>
          </w:p>
          <w:p w14:paraId="6472ADE7" w14:textId="77777777" w:rsidR="009F23BD" w:rsidRDefault="009F23BD" w:rsidP="00EB2DCC">
            <w:r>
              <w:t>Awareness of increasing numbers of cases of Coronavirus nationally</w:t>
            </w:r>
          </w:p>
          <w:p w14:paraId="1E866225" w14:textId="77777777" w:rsidR="009F23BD" w:rsidRDefault="009F23BD" w:rsidP="00EB2DCC"/>
        </w:tc>
        <w:tc>
          <w:tcPr>
            <w:tcW w:w="7622" w:type="dxa"/>
            <w:tcBorders>
              <w:bottom w:val="single" w:sz="4" w:space="0" w:color="auto"/>
            </w:tcBorders>
            <w:shd w:val="clear" w:color="auto" w:fill="DBE5F1" w:themeFill="accent1" w:themeFillTint="33"/>
          </w:tcPr>
          <w:p w14:paraId="246FD626" w14:textId="77777777" w:rsidR="009F23BD" w:rsidRDefault="009F23BD" w:rsidP="00720E5E">
            <w:pPr>
              <w:pStyle w:val="ListParagraph"/>
              <w:numPr>
                <w:ilvl w:val="0"/>
                <w:numId w:val="17"/>
              </w:numPr>
              <w:contextualSpacing/>
            </w:pPr>
            <w:r>
              <w:t>Review of cleaning procedures and increase in cleaning of key contact points (handles and classroom surfaces etc), increased number of times Toilet areas are checked and cleaned each day and increased deep cleans of identified areas.</w:t>
            </w:r>
          </w:p>
          <w:p w14:paraId="717725D3" w14:textId="77777777" w:rsidR="009F23BD" w:rsidRDefault="009F23BD" w:rsidP="00720E5E">
            <w:pPr>
              <w:pStyle w:val="ListParagraph"/>
              <w:numPr>
                <w:ilvl w:val="0"/>
                <w:numId w:val="17"/>
              </w:numPr>
              <w:contextualSpacing/>
            </w:pPr>
            <w:r>
              <w:t xml:space="preserve">Increased monitoring of cleaning with checklists for signing when cleaning takes place. </w:t>
            </w:r>
          </w:p>
          <w:p w14:paraId="02F30E6F" w14:textId="77777777" w:rsidR="009F23BD" w:rsidRDefault="009F23BD" w:rsidP="00720E5E">
            <w:pPr>
              <w:pStyle w:val="ListParagraph"/>
              <w:numPr>
                <w:ilvl w:val="0"/>
                <w:numId w:val="17"/>
              </w:numPr>
              <w:contextualSpacing/>
            </w:pPr>
            <w:r>
              <w:t>Increased hand washing signage across school. Include coronavirus information in adult facilities.</w:t>
            </w:r>
          </w:p>
          <w:p w14:paraId="417D78B0" w14:textId="77777777" w:rsidR="009F23BD" w:rsidRDefault="009F23BD" w:rsidP="00720E5E">
            <w:pPr>
              <w:pStyle w:val="ListParagraph"/>
              <w:numPr>
                <w:ilvl w:val="0"/>
                <w:numId w:val="17"/>
              </w:numPr>
              <w:contextualSpacing/>
            </w:pPr>
            <w:r>
              <w:t>Specific Hygiene lessons: Staff teach children regularly how to wash hands and opportunities to reinforce introduced.</w:t>
            </w:r>
          </w:p>
          <w:p w14:paraId="058BD2E8" w14:textId="67A11FB5" w:rsidR="009F23BD" w:rsidRDefault="009F23BD" w:rsidP="00720E5E">
            <w:pPr>
              <w:pStyle w:val="ListParagraph"/>
              <w:numPr>
                <w:ilvl w:val="0"/>
                <w:numId w:val="17"/>
              </w:numPr>
              <w:contextualSpacing/>
            </w:pPr>
            <w:r>
              <w:t xml:space="preserve">Communication with Parents, staff and </w:t>
            </w:r>
            <w:r w:rsidR="00676B89">
              <w:t>Central Team</w:t>
            </w:r>
            <w:r>
              <w:t xml:space="preserve"> increased in frequency. Links for GOV.UK and DFE sites on websites</w:t>
            </w:r>
          </w:p>
          <w:p w14:paraId="6026C607" w14:textId="77777777" w:rsidR="009F23BD" w:rsidRDefault="009F23BD" w:rsidP="00720E5E">
            <w:pPr>
              <w:pStyle w:val="ListParagraph"/>
              <w:numPr>
                <w:ilvl w:val="0"/>
                <w:numId w:val="17"/>
              </w:numPr>
              <w:contextualSpacing/>
            </w:pPr>
            <w:r>
              <w:t>All updates from DFE, Gov.uk, trust and LA scrutinised and advice followed.</w:t>
            </w:r>
          </w:p>
          <w:p w14:paraId="4A87D9C7" w14:textId="77777777" w:rsidR="009F23BD" w:rsidRDefault="009F23BD" w:rsidP="00720E5E">
            <w:pPr>
              <w:pStyle w:val="ListParagraph"/>
              <w:numPr>
                <w:ilvl w:val="0"/>
                <w:numId w:val="17"/>
              </w:numPr>
              <w:contextualSpacing/>
            </w:pPr>
            <w:r>
              <w:t>Consider all planned trips and events and make changes as necessary (cancel those where there are lots of contact/touch points)</w:t>
            </w:r>
          </w:p>
          <w:p w14:paraId="58BA7BF6" w14:textId="77777777" w:rsidR="009F23BD" w:rsidRDefault="009F23BD" w:rsidP="00720E5E">
            <w:pPr>
              <w:pStyle w:val="ListParagraph"/>
              <w:numPr>
                <w:ilvl w:val="0"/>
                <w:numId w:val="17"/>
              </w:numPr>
              <w:contextualSpacing/>
            </w:pPr>
            <w:r>
              <w:t xml:space="preserve">Increased enforced hand cleaning at meal times: all children given squirt of sanitiser on leaving class and entry to dinner hall where available. </w:t>
            </w:r>
          </w:p>
          <w:p w14:paraId="05326FF3" w14:textId="77777777" w:rsidR="009F23BD" w:rsidRDefault="009F23BD" w:rsidP="00720E5E">
            <w:pPr>
              <w:pStyle w:val="ListParagraph"/>
              <w:numPr>
                <w:ilvl w:val="0"/>
                <w:numId w:val="17"/>
              </w:numPr>
              <w:contextualSpacing/>
            </w:pPr>
            <w:r>
              <w:t>Monitor all children off for extended leave/holiday and check destination and return date.</w:t>
            </w:r>
          </w:p>
          <w:p w14:paraId="7AFD801C" w14:textId="77777777" w:rsidR="009F23BD" w:rsidRDefault="009F23BD" w:rsidP="00720E5E">
            <w:pPr>
              <w:pStyle w:val="ListParagraph"/>
              <w:numPr>
                <w:ilvl w:val="0"/>
                <w:numId w:val="17"/>
              </w:numPr>
              <w:contextualSpacing/>
            </w:pPr>
            <w:r>
              <w:t>In the event of soap/toilet. Cleaning stocks becoming unavailable contact DSAT, who will check with other schools in the trust to see if additional stock are available elsewhere while waiting for new stock to be delivered.</w:t>
            </w:r>
          </w:p>
          <w:p w14:paraId="6A28B345" w14:textId="77777777" w:rsidR="009F23BD" w:rsidRDefault="009F23BD" w:rsidP="00720E5E">
            <w:pPr>
              <w:pStyle w:val="ListParagraph"/>
              <w:numPr>
                <w:ilvl w:val="0"/>
                <w:numId w:val="17"/>
              </w:numPr>
              <w:contextualSpacing/>
            </w:pPr>
            <w:r>
              <w:t>Daily review of the situation</w:t>
            </w:r>
          </w:p>
        </w:tc>
        <w:tc>
          <w:tcPr>
            <w:tcW w:w="1875" w:type="dxa"/>
            <w:tcBorders>
              <w:bottom w:val="single" w:sz="4" w:space="0" w:color="auto"/>
            </w:tcBorders>
            <w:shd w:val="clear" w:color="auto" w:fill="DBE5F1" w:themeFill="accent1" w:themeFillTint="33"/>
          </w:tcPr>
          <w:p w14:paraId="36725D12" w14:textId="77777777" w:rsidR="009F23BD" w:rsidRDefault="009F23BD" w:rsidP="00EB2DCC">
            <w:r>
              <w:t>SLT</w:t>
            </w:r>
          </w:p>
          <w:p w14:paraId="5C6950CE" w14:textId="77777777" w:rsidR="009F23BD" w:rsidRDefault="009F23BD" w:rsidP="00EB2DCC"/>
          <w:p w14:paraId="4F4DE3CC" w14:textId="77777777" w:rsidR="009F23BD" w:rsidRDefault="009F23BD" w:rsidP="00EB2DCC"/>
          <w:p w14:paraId="7A28F7B3" w14:textId="77777777" w:rsidR="009F23BD" w:rsidRDefault="009F23BD" w:rsidP="00EB2DCC"/>
          <w:p w14:paraId="10B39221" w14:textId="77777777" w:rsidR="009F23BD" w:rsidRDefault="009F23BD" w:rsidP="00EB2DCC">
            <w:r>
              <w:t>Premises staff</w:t>
            </w:r>
          </w:p>
          <w:p w14:paraId="53F9B874" w14:textId="77777777" w:rsidR="009F23BD" w:rsidRDefault="009F23BD" w:rsidP="00EB2DCC"/>
          <w:p w14:paraId="2E262A62" w14:textId="77777777" w:rsidR="009F23BD" w:rsidRDefault="009F23BD" w:rsidP="00EB2DCC">
            <w:r>
              <w:t>Admin staff</w:t>
            </w:r>
          </w:p>
          <w:p w14:paraId="0934CF31" w14:textId="77777777" w:rsidR="009F23BD" w:rsidRDefault="009F23BD" w:rsidP="00EB2DCC"/>
          <w:p w14:paraId="49FD3942" w14:textId="77777777" w:rsidR="009F23BD" w:rsidRDefault="009F23BD" w:rsidP="00EB2DCC">
            <w:r>
              <w:t>All teachers</w:t>
            </w:r>
          </w:p>
          <w:p w14:paraId="128A6422" w14:textId="77777777" w:rsidR="009F23BD" w:rsidRDefault="009F23BD" w:rsidP="00EB2DCC"/>
          <w:p w14:paraId="623026F2" w14:textId="77777777" w:rsidR="009F23BD" w:rsidRDefault="009F23BD" w:rsidP="00EB2DCC">
            <w:r>
              <w:t>SLT</w:t>
            </w:r>
          </w:p>
          <w:p w14:paraId="6C52ED66" w14:textId="77777777" w:rsidR="009F23BD" w:rsidRDefault="009F23BD" w:rsidP="00EB2DCC"/>
          <w:p w14:paraId="446A59F1" w14:textId="77777777" w:rsidR="009F23BD" w:rsidRDefault="009F23BD" w:rsidP="00EB2DCC">
            <w:r>
              <w:t>SLT</w:t>
            </w:r>
          </w:p>
          <w:p w14:paraId="3F093E01" w14:textId="77777777" w:rsidR="009F23BD" w:rsidRDefault="009F23BD" w:rsidP="00EB2DCC"/>
          <w:p w14:paraId="609C82D4" w14:textId="77777777" w:rsidR="009F23BD" w:rsidRDefault="009F23BD" w:rsidP="00EB2DCC">
            <w:r>
              <w:t>SLT</w:t>
            </w:r>
          </w:p>
          <w:p w14:paraId="6F53F061" w14:textId="77777777" w:rsidR="009F23BD" w:rsidRDefault="009F23BD" w:rsidP="00EB2DCC">
            <w:r>
              <w:t xml:space="preserve">Identified staff member for each sitting </w:t>
            </w:r>
          </w:p>
          <w:p w14:paraId="0239B2A0" w14:textId="77777777" w:rsidR="009F23BD" w:rsidRDefault="009F23BD" w:rsidP="00EB2DCC"/>
          <w:p w14:paraId="7A86617D" w14:textId="77777777" w:rsidR="009F23BD" w:rsidRDefault="009F23BD" w:rsidP="00EB2DCC">
            <w:r>
              <w:t>SLT</w:t>
            </w:r>
          </w:p>
          <w:p w14:paraId="1056EF8D" w14:textId="77777777" w:rsidR="009F23BD" w:rsidRDefault="009F23BD" w:rsidP="00EB2DCC"/>
        </w:tc>
        <w:tc>
          <w:tcPr>
            <w:tcW w:w="2352" w:type="dxa"/>
            <w:tcBorders>
              <w:bottom w:val="single" w:sz="4" w:space="0" w:color="auto"/>
            </w:tcBorders>
            <w:shd w:val="clear" w:color="auto" w:fill="DBE5F1" w:themeFill="accent1" w:themeFillTint="33"/>
          </w:tcPr>
          <w:p w14:paraId="7230B76E" w14:textId="77777777" w:rsidR="009F23BD" w:rsidRDefault="009F23BD" w:rsidP="00EB2DCC"/>
        </w:tc>
      </w:tr>
      <w:tr w:rsidR="009F23BD" w14:paraId="6C5466B8" w14:textId="77777777" w:rsidTr="00EB2DCC">
        <w:tc>
          <w:tcPr>
            <w:tcW w:w="1413" w:type="dxa"/>
            <w:tcBorders>
              <w:bottom w:val="single" w:sz="4" w:space="0" w:color="auto"/>
            </w:tcBorders>
            <w:shd w:val="clear" w:color="auto" w:fill="B8CCE4" w:themeFill="accent1" w:themeFillTint="66"/>
          </w:tcPr>
          <w:p w14:paraId="7D273C74" w14:textId="77777777" w:rsidR="009F23BD" w:rsidRDefault="009F23BD" w:rsidP="00EB2DCC">
            <w:pPr>
              <w:jc w:val="center"/>
            </w:pPr>
            <w:r>
              <w:t xml:space="preserve">Stage 2: Mitigate impact </w:t>
            </w:r>
          </w:p>
          <w:p w14:paraId="654724AD" w14:textId="77777777" w:rsidR="009F23BD" w:rsidRDefault="009F23BD" w:rsidP="00EB2DCC">
            <w:pPr>
              <w:jc w:val="center"/>
            </w:pPr>
            <w:r>
              <w:t>(School Open as normal)</w:t>
            </w:r>
          </w:p>
        </w:tc>
        <w:tc>
          <w:tcPr>
            <w:tcW w:w="2126" w:type="dxa"/>
            <w:tcBorders>
              <w:bottom w:val="single" w:sz="4" w:space="0" w:color="auto"/>
            </w:tcBorders>
            <w:shd w:val="clear" w:color="auto" w:fill="B8CCE4" w:themeFill="accent1" w:themeFillTint="66"/>
          </w:tcPr>
          <w:p w14:paraId="7556E878" w14:textId="77777777" w:rsidR="009F23BD" w:rsidRPr="00C866B0" w:rsidRDefault="009F23BD" w:rsidP="00EB2DCC">
            <w:pPr>
              <w:rPr>
                <w:b/>
                <w:u w:val="single"/>
              </w:rPr>
            </w:pPr>
            <w:r w:rsidRPr="00C866B0">
              <w:rPr>
                <w:b/>
                <w:u w:val="single"/>
              </w:rPr>
              <w:t>Significant Risk Present</w:t>
            </w:r>
          </w:p>
          <w:p w14:paraId="22214BD1" w14:textId="77777777" w:rsidR="009F23BD" w:rsidRDefault="009F23BD" w:rsidP="00EB2DCC">
            <w:r>
              <w:t>Increased absence rates of pupils or staff</w:t>
            </w:r>
          </w:p>
          <w:p w14:paraId="72664D17" w14:textId="77777777" w:rsidR="009F23BD" w:rsidRDefault="009F23BD" w:rsidP="00EB2DCC">
            <w:r>
              <w:t>Absence of Key staff</w:t>
            </w:r>
          </w:p>
          <w:p w14:paraId="59A86616" w14:textId="77777777" w:rsidR="009F23BD" w:rsidRDefault="009F23BD" w:rsidP="00EB2DCC">
            <w:r>
              <w:t>Suspected or confirmed case in school</w:t>
            </w:r>
          </w:p>
          <w:p w14:paraId="2C614837" w14:textId="77777777" w:rsidR="009F23BD" w:rsidRDefault="009F23BD" w:rsidP="00EB2DCC">
            <w:r>
              <w:t>Informed of a case within a family</w:t>
            </w:r>
          </w:p>
        </w:tc>
        <w:tc>
          <w:tcPr>
            <w:tcW w:w="7622" w:type="dxa"/>
            <w:tcBorders>
              <w:bottom w:val="single" w:sz="4" w:space="0" w:color="auto"/>
            </w:tcBorders>
            <w:shd w:val="clear" w:color="auto" w:fill="B8CCE4" w:themeFill="accent1" w:themeFillTint="66"/>
          </w:tcPr>
          <w:p w14:paraId="2B1C20E0" w14:textId="77777777" w:rsidR="009F23BD" w:rsidRDefault="009F23BD" w:rsidP="00720E5E">
            <w:pPr>
              <w:pStyle w:val="ListParagraph"/>
              <w:numPr>
                <w:ilvl w:val="0"/>
                <w:numId w:val="18"/>
              </w:numPr>
              <w:contextualSpacing/>
            </w:pPr>
            <w:r>
              <w:t>Reduce contact situations in school where appropriate:</w:t>
            </w:r>
          </w:p>
          <w:p w14:paraId="7126025F" w14:textId="77777777" w:rsidR="009F23BD" w:rsidRDefault="009F23BD" w:rsidP="00720E5E">
            <w:pPr>
              <w:pStyle w:val="ListParagraph"/>
              <w:numPr>
                <w:ilvl w:val="0"/>
                <w:numId w:val="19"/>
              </w:numPr>
              <w:contextualSpacing/>
            </w:pPr>
            <w:r>
              <w:t>Assemblies</w:t>
            </w:r>
          </w:p>
          <w:p w14:paraId="5A35DDE9" w14:textId="77777777" w:rsidR="009F23BD" w:rsidRDefault="009F23BD" w:rsidP="00720E5E">
            <w:pPr>
              <w:pStyle w:val="ListParagraph"/>
              <w:numPr>
                <w:ilvl w:val="0"/>
                <w:numId w:val="19"/>
              </w:numPr>
              <w:contextualSpacing/>
            </w:pPr>
            <w:r>
              <w:t>School events</w:t>
            </w:r>
          </w:p>
          <w:p w14:paraId="5F8F26F5" w14:textId="77777777" w:rsidR="009F23BD" w:rsidRDefault="009F23BD" w:rsidP="00720E5E">
            <w:pPr>
              <w:pStyle w:val="ListParagraph"/>
              <w:numPr>
                <w:ilvl w:val="0"/>
                <w:numId w:val="19"/>
              </w:numPr>
              <w:contextualSpacing/>
            </w:pPr>
            <w:r>
              <w:t>Trips</w:t>
            </w:r>
          </w:p>
          <w:p w14:paraId="11D673C0" w14:textId="77777777" w:rsidR="009F23BD" w:rsidRDefault="009F23BD" w:rsidP="00720E5E">
            <w:pPr>
              <w:pStyle w:val="ListParagraph"/>
              <w:numPr>
                <w:ilvl w:val="0"/>
                <w:numId w:val="19"/>
              </w:numPr>
              <w:contextualSpacing/>
            </w:pPr>
            <w:r>
              <w:t>Revision of lunchtime procedures where appropriate</w:t>
            </w:r>
          </w:p>
          <w:p w14:paraId="6B23520E" w14:textId="77777777" w:rsidR="009F23BD" w:rsidRDefault="009F23BD" w:rsidP="00720E5E">
            <w:pPr>
              <w:pStyle w:val="ListParagraph"/>
              <w:numPr>
                <w:ilvl w:val="0"/>
                <w:numId w:val="19"/>
              </w:numPr>
              <w:contextualSpacing/>
            </w:pPr>
            <w:r>
              <w:t>Sporting events</w:t>
            </w:r>
          </w:p>
          <w:p w14:paraId="450FE3F6" w14:textId="77777777" w:rsidR="009F23BD" w:rsidRDefault="009F23BD" w:rsidP="00720E5E">
            <w:pPr>
              <w:pStyle w:val="ListParagraph"/>
              <w:numPr>
                <w:ilvl w:val="0"/>
                <w:numId w:val="19"/>
              </w:numPr>
              <w:contextualSpacing/>
            </w:pPr>
            <w:r>
              <w:t>Concerts and Easter/ Summer discos or events</w:t>
            </w:r>
          </w:p>
          <w:p w14:paraId="0DA93E65" w14:textId="77777777" w:rsidR="009F23BD" w:rsidRDefault="009F23BD" w:rsidP="00720E5E">
            <w:pPr>
              <w:pStyle w:val="ListParagraph"/>
              <w:numPr>
                <w:ilvl w:val="0"/>
                <w:numId w:val="19"/>
              </w:numPr>
              <w:contextualSpacing/>
            </w:pPr>
            <w:r>
              <w:t>Handover procedures such as parents reading in the classroom in the morning drop off</w:t>
            </w:r>
          </w:p>
          <w:p w14:paraId="30CB5CFE" w14:textId="77777777" w:rsidR="009F23BD" w:rsidRDefault="009F23BD" w:rsidP="00720E5E">
            <w:pPr>
              <w:pStyle w:val="ListParagraph"/>
              <w:numPr>
                <w:ilvl w:val="0"/>
                <w:numId w:val="19"/>
              </w:numPr>
              <w:contextualSpacing/>
            </w:pPr>
            <w:r>
              <w:t>Parent evenings</w:t>
            </w:r>
          </w:p>
          <w:p w14:paraId="04BB4DE0" w14:textId="77777777" w:rsidR="009F23BD" w:rsidRDefault="009F23BD" w:rsidP="00720E5E">
            <w:pPr>
              <w:pStyle w:val="ListParagraph"/>
              <w:numPr>
                <w:ilvl w:val="0"/>
                <w:numId w:val="18"/>
              </w:numPr>
              <w:contextualSpacing/>
            </w:pPr>
            <w:r>
              <w:t>Consider screening for temperature if a child presents as poorly: use of head thermometer where available</w:t>
            </w:r>
          </w:p>
          <w:p w14:paraId="20A7366F" w14:textId="77777777" w:rsidR="009F23BD" w:rsidRDefault="009F23BD" w:rsidP="00720E5E">
            <w:pPr>
              <w:pStyle w:val="ListParagraph"/>
              <w:numPr>
                <w:ilvl w:val="0"/>
                <w:numId w:val="18"/>
              </w:numPr>
              <w:contextualSpacing/>
            </w:pPr>
            <w:r>
              <w:t>Record all reasons for absence thoroughly checking on symptoms linked to coronavirus- record if symptoms match and if the parent is self-isolating the child. Forward numbers of staff and pupil self- isolating to LA as directed and to DSAT (Nevine Towers).</w:t>
            </w:r>
          </w:p>
          <w:p w14:paraId="49E012AC" w14:textId="77777777" w:rsidR="009F23BD" w:rsidRDefault="009F23BD" w:rsidP="00720E5E">
            <w:pPr>
              <w:pStyle w:val="ListParagraph"/>
              <w:numPr>
                <w:ilvl w:val="0"/>
                <w:numId w:val="18"/>
              </w:numPr>
              <w:contextualSpacing/>
            </w:pPr>
            <w:r>
              <w:t>Sending home ANY children with ANY of the symptoms listed if presenting during the school day.</w:t>
            </w:r>
          </w:p>
          <w:p w14:paraId="34391BDD" w14:textId="77777777" w:rsidR="009F23BD" w:rsidRDefault="009F23BD" w:rsidP="00720E5E">
            <w:pPr>
              <w:pStyle w:val="ListParagraph"/>
              <w:numPr>
                <w:ilvl w:val="0"/>
                <w:numId w:val="18"/>
              </w:numPr>
              <w:contextualSpacing/>
            </w:pPr>
            <w:r>
              <w:t>Increased deep cleans of core areas, prioritising these in work of ALL premises staff.</w:t>
            </w:r>
          </w:p>
          <w:p w14:paraId="0DEEBCCA" w14:textId="77777777" w:rsidR="009F23BD" w:rsidRDefault="009F23BD" w:rsidP="00720E5E">
            <w:pPr>
              <w:pStyle w:val="ListParagraph"/>
              <w:numPr>
                <w:ilvl w:val="0"/>
                <w:numId w:val="18"/>
              </w:numPr>
              <w:contextualSpacing/>
            </w:pPr>
            <w:r>
              <w:t xml:space="preserve">All visitors asked to use anti-bac foam or asked to wash hands. </w:t>
            </w:r>
          </w:p>
          <w:p w14:paraId="1ACD3A25" w14:textId="77777777" w:rsidR="009F23BD" w:rsidRDefault="009F23BD" w:rsidP="00720E5E">
            <w:pPr>
              <w:pStyle w:val="ListParagraph"/>
              <w:numPr>
                <w:ilvl w:val="0"/>
                <w:numId w:val="18"/>
              </w:numPr>
              <w:contextualSpacing/>
            </w:pPr>
            <w:r>
              <w:t>Number of visitors reduced where possible.</w:t>
            </w:r>
          </w:p>
          <w:p w14:paraId="4E3C7016" w14:textId="77777777" w:rsidR="009F23BD" w:rsidRDefault="009F23BD" w:rsidP="00720E5E">
            <w:pPr>
              <w:pStyle w:val="ListParagraph"/>
              <w:numPr>
                <w:ilvl w:val="0"/>
                <w:numId w:val="18"/>
              </w:numPr>
              <w:contextualSpacing/>
            </w:pPr>
            <w:r>
              <w:t>If a case is confirmed of a pupil take immediate advice from Trust and Public health England: inform staff, contact parents with information about next steps as updated from Public Health England (eg closure of a class or school or carry on)</w:t>
            </w:r>
          </w:p>
          <w:p w14:paraId="7FA4E33D" w14:textId="77777777" w:rsidR="009F23BD" w:rsidRDefault="009F23BD" w:rsidP="00720E5E">
            <w:pPr>
              <w:pStyle w:val="ListParagraph"/>
              <w:numPr>
                <w:ilvl w:val="0"/>
                <w:numId w:val="18"/>
              </w:numPr>
              <w:contextualSpacing/>
            </w:pPr>
            <w:r>
              <w:t xml:space="preserve">If there is a confirmed case in a family (but not the pupil) then take immediate advice from Public health England. Children in the family remain at home for the recommended period and deep clean of the classroom and site, all advice from PLE taken. </w:t>
            </w:r>
          </w:p>
          <w:p w14:paraId="73AEA6E6" w14:textId="77777777" w:rsidR="009F23BD" w:rsidRDefault="009F23BD" w:rsidP="00720E5E">
            <w:pPr>
              <w:pStyle w:val="ListParagraph"/>
              <w:numPr>
                <w:ilvl w:val="0"/>
                <w:numId w:val="18"/>
              </w:numPr>
              <w:contextualSpacing/>
            </w:pPr>
            <w:r>
              <w:t xml:space="preserve">If there is a suspected but not confirmed case in a family when testing is limited to hospital admission (but not the pupil) then take immediate advice from Public health England. Children in the family remain at home for the recommended period and deep clean of the classroom and site, all advice from PLE taken. </w:t>
            </w:r>
          </w:p>
          <w:p w14:paraId="0E45BC9E" w14:textId="77777777" w:rsidR="009F23BD" w:rsidRDefault="009F23BD" w:rsidP="00720E5E">
            <w:pPr>
              <w:pStyle w:val="ListParagraph"/>
              <w:numPr>
                <w:ilvl w:val="0"/>
                <w:numId w:val="18"/>
              </w:numPr>
              <w:contextualSpacing/>
            </w:pPr>
            <w:r>
              <w:t>Welfare calls or email contact for any family who are self- isolating or any family with a confirmed case.</w:t>
            </w:r>
          </w:p>
        </w:tc>
        <w:tc>
          <w:tcPr>
            <w:tcW w:w="1875" w:type="dxa"/>
            <w:tcBorders>
              <w:bottom w:val="single" w:sz="4" w:space="0" w:color="auto"/>
            </w:tcBorders>
            <w:shd w:val="clear" w:color="auto" w:fill="B8CCE4" w:themeFill="accent1" w:themeFillTint="66"/>
          </w:tcPr>
          <w:p w14:paraId="2461C501" w14:textId="77777777" w:rsidR="009F23BD" w:rsidRDefault="009F23BD" w:rsidP="00EB2DCC">
            <w:r>
              <w:t>Teachers and all staff</w:t>
            </w:r>
          </w:p>
          <w:p w14:paraId="55CF7567" w14:textId="77777777" w:rsidR="009F23BD" w:rsidRDefault="009F23BD" w:rsidP="00EB2DCC"/>
          <w:p w14:paraId="12D7D98C" w14:textId="77777777" w:rsidR="009F23BD" w:rsidRDefault="009F23BD" w:rsidP="00EB2DCC">
            <w:r>
              <w:t>SLT</w:t>
            </w:r>
          </w:p>
          <w:p w14:paraId="7DC17D43" w14:textId="77777777" w:rsidR="009F23BD" w:rsidRDefault="009F23BD" w:rsidP="00EB2DCC"/>
          <w:p w14:paraId="02EF7665" w14:textId="77777777" w:rsidR="009F23BD" w:rsidRDefault="009F23BD" w:rsidP="00EB2DCC"/>
          <w:p w14:paraId="379DA854" w14:textId="77777777" w:rsidR="009F23BD" w:rsidRDefault="009F23BD" w:rsidP="00EB2DCC"/>
          <w:p w14:paraId="364F7BBB" w14:textId="77777777" w:rsidR="009F23BD" w:rsidRDefault="009F23BD" w:rsidP="00EB2DCC"/>
          <w:p w14:paraId="224A7DEA" w14:textId="77777777" w:rsidR="009F23BD" w:rsidRDefault="009F23BD" w:rsidP="00EB2DCC"/>
          <w:p w14:paraId="1ECD50B4" w14:textId="77777777" w:rsidR="009F23BD" w:rsidRDefault="009F23BD" w:rsidP="00EB2DCC"/>
          <w:p w14:paraId="459DC2EF" w14:textId="77777777" w:rsidR="009F23BD" w:rsidRDefault="009F23BD" w:rsidP="00EB2DCC">
            <w:r>
              <w:t>SLT</w:t>
            </w:r>
          </w:p>
          <w:p w14:paraId="504C37D8" w14:textId="77777777" w:rsidR="009F23BD" w:rsidRDefault="009F23BD" w:rsidP="00EB2DCC"/>
          <w:p w14:paraId="17073E53" w14:textId="77777777" w:rsidR="009F23BD" w:rsidRDefault="009F23BD" w:rsidP="00EB2DCC">
            <w:r>
              <w:t>Admin</w:t>
            </w:r>
          </w:p>
          <w:p w14:paraId="0BEEBC5D" w14:textId="77777777" w:rsidR="009F23BD" w:rsidRDefault="009F23BD" w:rsidP="00EB2DCC"/>
          <w:p w14:paraId="60BCF6D4" w14:textId="77777777" w:rsidR="009F23BD" w:rsidRDefault="009F23BD" w:rsidP="00EB2DCC"/>
          <w:p w14:paraId="4C5601F3" w14:textId="77777777" w:rsidR="009F23BD" w:rsidRDefault="009F23BD" w:rsidP="00EB2DCC"/>
          <w:p w14:paraId="1A95A670" w14:textId="77777777" w:rsidR="009F23BD" w:rsidRDefault="009F23BD" w:rsidP="00EB2DCC"/>
          <w:p w14:paraId="7A1EE463" w14:textId="77777777" w:rsidR="009F23BD" w:rsidRDefault="009F23BD" w:rsidP="00EB2DCC">
            <w:r>
              <w:t>SLT</w:t>
            </w:r>
          </w:p>
          <w:p w14:paraId="0E2C91AB" w14:textId="77777777" w:rsidR="009F23BD" w:rsidRDefault="009F23BD" w:rsidP="00EB2DCC">
            <w:r>
              <w:t>Premises staff</w:t>
            </w:r>
          </w:p>
          <w:p w14:paraId="5EDD0F95" w14:textId="77777777" w:rsidR="009F23BD" w:rsidRDefault="009F23BD" w:rsidP="00EB2DCC"/>
          <w:p w14:paraId="61ABA563" w14:textId="77777777" w:rsidR="009F23BD" w:rsidRDefault="009F23BD" w:rsidP="00EB2DCC">
            <w:r>
              <w:t>Admin</w:t>
            </w:r>
          </w:p>
          <w:p w14:paraId="10F4B423" w14:textId="77777777" w:rsidR="009F23BD" w:rsidRDefault="009F23BD" w:rsidP="00EB2DCC">
            <w:r>
              <w:t>SLT</w:t>
            </w:r>
          </w:p>
          <w:p w14:paraId="16AF6F25" w14:textId="77777777" w:rsidR="009F23BD" w:rsidRDefault="009F23BD" w:rsidP="00EB2DCC"/>
          <w:p w14:paraId="63479C68" w14:textId="77777777" w:rsidR="009F23BD" w:rsidRDefault="009F23BD" w:rsidP="00EB2DCC">
            <w:r>
              <w:t>SLT</w:t>
            </w:r>
          </w:p>
          <w:p w14:paraId="4D4823F0" w14:textId="77777777" w:rsidR="009F23BD" w:rsidRDefault="009F23BD" w:rsidP="00EB2DCC"/>
          <w:p w14:paraId="63978614" w14:textId="77777777" w:rsidR="009F23BD" w:rsidRDefault="009F23BD" w:rsidP="00EB2DCC"/>
          <w:p w14:paraId="46FF8994" w14:textId="77777777" w:rsidR="009F23BD" w:rsidRDefault="009F23BD" w:rsidP="00EB2DCC"/>
          <w:p w14:paraId="544DC436" w14:textId="77777777" w:rsidR="009F23BD" w:rsidRDefault="009F23BD" w:rsidP="00EB2DCC">
            <w:r>
              <w:t>SLT</w:t>
            </w:r>
          </w:p>
          <w:p w14:paraId="466D3677" w14:textId="77777777" w:rsidR="009F23BD" w:rsidRPr="00390895" w:rsidRDefault="009F23BD" w:rsidP="00EB2DCC"/>
          <w:p w14:paraId="66CF4DD1" w14:textId="77777777" w:rsidR="009F23BD" w:rsidRPr="00390895" w:rsidRDefault="009F23BD" w:rsidP="00EB2DCC"/>
          <w:p w14:paraId="39E93BEB" w14:textId="77777777" w:rsidR="009F23BD" w:rsidRPr="00390895" w:rsidRDefault="009F23BD" w:rsidP="00EB2DCC"/>
          <w:p w14:paraId="43AC7CEA" w14:textId="77777777" w:rsidR="009F23BD" w:rsidRDefault="009F23BD" w:rsidP="00EB2DCC"/>
          <w:p w14:paraId="4B40EEFB" w14:textId="77777777" w:rsidR="009F23BD" w:rsidRPr="00390895" w:rsidRDefault="009F23BD" w:rsidP="00EB2DCC">
            <w:r>
              <w:t>SLT</w:t>
            </w:r>
          </w:p>
          <w:p w14:paraId="151CE216" w14:textId="77777777" w:rsidR="009F23BD" w:rsidRDefault="009F23BD" w:rsidP="00EB2DCC"/>
          <w:p w14:paraId="101A23BD" w14:textId="77777777" w:rsidR="009F23BD" w:rsidRDefault="009F23BD" w:rsidP="00EB2DCC"/>
          <w:p w14:paraId="55D9B08C" w14:textId="77777777" w:rsidR="009F23BD" w:rsidRPr="00390895" w:rsidRDefault="009F23BD" w:rsidP="00EB2DCC">
            <w:r>
              <w:t>SLT</w:t>
            </w:r>
          </w:p>
        </w:tc>
        <w:tc>
          <w:tcPr>
            <w:tcW w:w="2352" w:type="dxa"/>
            <w:tcBorders>
              <w:bottom w:val="single" w:sz="4" w:space="0" w:color="auto"/>
            </w:tcBorders>
            <w:shd w:val="clear" w:color="auto" w:fill="B8CCE4" w:themeFill="accent1" w:themeFillTint="66"/>
          </w:tcPr>
          <w:p w14:paraId="1B56CF1E" w14:textId="77777777" w:rsidR="009F23BD" w:rsidRDefault="009F23BD" w:rsidP="00EB2DCC"/>
        </w:tc>
      </w:tr>
      <w:tr w:rsidR="009F23BD" w14:paraId="2BD059D7" w14:textId="77777777" w:rsidTr="00EB2DCC">
        <w:tc>
          <w:tcPr>
            <w:tcW w:w="1413" w:type="dxa"/>
            <w:tcBorders>
              <w:bottom w:val="single" w:sz="4" w:space="0" w:color="auto"/>
            </w:tcBorders>
            <w:shd w:val="clear" w:color="auto" w:fill="95B3D7" w:themeFill="accent1" w:themeFillTint="99"/>
          </w:tcPr>
          <w:p w14:paraId="7CF5A337" w14:textId="77777777" w:rsidR="009F23BD" w:rsidRDefault="009F23BD" w:rsidP="00EB2DCC">
            <w:pPr>
              <w:jc w:val="center"/>
            </w:pPr>
            <w:r>
              <w:t>Stage 3: Planning for possible Closure</w:t>
            </w:r>
          </w:p>
        </w:tc>
        <w:tc>
          <w:tcPr>
            <w:tcW w:w="2126" w:type="dxa"/>
            <w:tcBorders>
              <w:bottom w:val="single" w:sz="4" w:space="0" w:color="auto"/>
            </w:tcBorders>
            <w:shd w:val="clear" w:color="auto" w:fill="95B3D7" w:themeFill="accent1" w:themeFillTint="99"/>
          </w:tcPr>
          <w:p w14:paraId="76837747" w14:textId="77777777" w:rsidR="009F23BD" w:rsidRPr="00C866B0" w:rsidRDefault="009F23BD" w:rsidP="00EB2DCC">
            <w:pPr>
              <w:rPr>
                <w:b/>
                <w:u w:val="single"/>
              </w:rPr>
            </w:pPr>
            <w:r w:rsidRPr="00C866B0">
              <w:rPr>
                <w:b/>
                <w:u w:val="single"/>
              </w:rPr>
              <w:t>Significant Risk Present</w:t>
            </w:r>
          </w:p>
          <w:p w14:paraId="2C83DA34" w14:textId="77777777" w:rsidR="009F23BD" w:rsidRDefault="009F23BD" w:rsidP="00EB2DCC">
            <w:r>
              <w:t>Government indicators suggest closure could be possible imminent</w:t>
            </w:r>
          </w:p>
        </w:tc>
        <w:tc>
          <w:tcPr>
            <w:tcW w:w="7622" w:type="dxa"/>
            <w:tcBorders>
              <w:bottom w:val="single" w:sz="4" w:space="0" w:color="auto"/>
            </w:tcBorders>
            <w:shd w:val="clear" w:color="auto" w:fill="95B3D7" w:themeFill="accent1" w:themeFillTint="99"/>
          </w:tcPr>
          <w:p w14:paraId="5956B6A9" w14:textId="77777777" w:rsidR="009F23BD" w:rsidRDefault="009F23BD" w:rsidP="00720E5E">
            <w:pPr>
              <w:pStyle w:val="ListParagraph"/>
              <w:numPr>
                <w:ilvl w:val="0"/>
                <w:numId w:val="20"/>
              </w:numPr>
              <w:contextualSpacing/>
            </w:pPr>
            <w:r>
              <w:t xml:space="preserve">Clear communication to all staff regarding expectations if closing: working from home, required to work, tasks to complete at home identified for groups of staff (measured against child-care responsibilities), premises staff to continue to open school, carry on cleaning and provide access to admin staff where necessary. </w:t>
            </w:r>
          </w:p>
          <w:p w14:paraId="6EAA4CF4" w14:textId="77777777" w:rsidR="009F23BD" w:rsidRDefault="009F23BD" w:rsidP="00720E5E">
            <w:pPr>
              <w:pStyle w:val="ListParagraph"/>
              <w:numPr>
                <w:ilvl w:val="0"/>
                <w:numId w:val="20"/>
              </w:numPr>
              <w:contextualSpacing/>
            </w:pPr>
            <w:r>
              <w:t>Lap Tops checked by IT technician to ensure they are in full working order.</w:t>
            </w:r>
          </w:p>
          <w:p w14:paraId="16572B7F" w14:textId="77777777" w:rsidR="009F23BD" w:rsidRDefault="009F23BD" w:rsidP="00720E5E">
            <w:pPr>
              <w:pStyle w:val="ListParagraph"/>
              <w:numPr>
                <w:ilvl w:val="0"/>
                <w:numId w:val="20"/>
              </w:numPr>
              <w:contextualSpacing/>
            </w:pPr>
            <w:r>
              <w:t>Packs are prepared ready for copying for all children to work at home</w:t>
            </w:r>
          </w:p>
          <w:p w14:paraId="292C6E8C" w14:textId="77777777" w:rsidR="009F23BD" w:rsidRDefault="009F23BD" w:rsidP="00720E5E">
            <w:pPr>
              <w:pStyle w:val="ListParagraph"/>
              <w:numPr>
                <w:ilvl w:val="0"/>
                <w:numId w:val="20"/>
              </w:numPr>
              <w:contextualSpacing/>
            </w:pPr>
            <w:r>
              <w:t>Log ons for online games and Times Tables Rock Stars prepared/reissued ready to go with packs. Lists of online platforms for children to use at home.</w:t>
            </w:r>
          </w:p>
          <w:p w14:paraId="2899A84F" w14:textId="77777777" w:rsidR="009F23BD" w:rsidRDefault="009F23BD" w:rsidP="00720E5E">
            <w:pPr>
              <w:pStyle w:val="ListParagraph"/>
              <w:numPr>
                <w:ilvl w:val="0"/>
                <w:numId w:val="20"/>
              </w:numPr>
              <w:contextualSpacing/>
            </w:pPr>
            <w:r>
              <w:t>Communication methods agreed so all remain contactable during the school closure. List of staff contacts prepared and checked.</w:t>
            </w:r>
          </w:p>
          <w:p w14:paraId="29DAA210" w14:textId="77777777" w:rsidR="009F23BD" w:rsidRDefault="009F23BD" w:rsidP="00720E5E">
            <w:pPr>
              <w:pStyle w:val="ListParagraph"/>
              <w:numPr>
                <w:ilvl w:val="0"/>
                <w:numId w:val="20"/>
              </w:numPr>
              <w:contextualSpacing/>
            </w:pPr>
            <w:r>
              <w:t>Risk assessment linked to vulnerable families (eg LAC, CIN, CP etc): actions agreed for contact and welfare checks etc</w:t>
            </w:r>
          </w:p>
          <w:p w14:paraId="4387FE9A" w14:textId="77777777" w:rsidR="009F23BD" w:rsidRDefault="009F23BD" w:rsidP="00720E5E">
            <w:pPr>
              <w:pStyle w:val="ListParagraph"/>
              <w:numPr>
                <w:ilvl w:val="0"/>
                <w:numId w:val="20"/>
              </w:numPr>
              <w:contextualSpacing/>
            </w:pPr>
            <w:r>
              <w:t xml:space="preserve">Arrangements agreed for FSM children: children identified, letter prepared to send to parents, process and menus agreed for ordering appropriate food items, preparation of packed lunches and collection systems. </w:t>
            </w:r>
          </w:p>
          <w:p w14:paraId="533F3C07" w14:textId="77777777" w:rsidR="009F23BD" w:rsidRDefault="009F23BD" w:rsidP="00EB2DCC"/>
          <w:p w14:paraId="3BEEA977" w14:textId="77777777" w:rsidR="009F23BD" w:rsidRDefault="009F23BD" w:rsidP="00EB2DCC"/>
          <w:p w14:paraId="4DE81AAA" w14:textId="77777777" w:rsidR="009F23BD" w:rsidRDefault="009F23BD" w:rsidP="00EB2DCC"/>
          <w:p w14:paraId="5C53BCD4" w14:textId="77777777" w:rsidR="009F23BD" w:rsidRDefault="009F23BD" w:rsidP="00720E5E">
            <w:pPr>
              <w:pStyle w:val="ListParagraph"/>
              <w:numPr>
                <w:ilvl w:val="0"/>
                <w:numId w:val="20"/>
              </w:numPr>
              <w:contextualSpacing/>
            </w:pPr>
            <w:r>
              <w:t>Closure letter prepared ready to send and to place on website.</w:t>
            </w:r>
          </w:p>
          <w:p w14:paraId="137FFF63" w14:textId="77777777" w:rsidR="009F23BD" w:rsidRDefault="009F23BD" w:rsidP="00720E5E">
            <w:pPr>
              <w:pStyle w:val="ListParagraph"/>
              <w:numPr>
                <w:ilvl w:val="0"/>
                <w:numId w:val="20"/>
              </w:numPr>
              <w:contextualSpacing/>
            </w:pPr>
            <w:r>
              <w:t xml:space="preserve">Following DSAT agreement with Taylor Shaw, a letter to be sent to parents of FSM children asking if the school was closed and it was possible/allowed would they require packed meals for children, with the understanding that they would need to collect from school. </w:t>
            </w:r>
          </w:p>
          <w:p w14:paraId="307541CC" w14:textId="77777777" w:rsidR="009F23BD" w:rsidRDefault="009F23BD" w:rsidP="00720E5E">
            <w:pPr>
              <w:pStyle w:val="ListParagraph"/>
              <w:numPr>
                <w:ilvl w:val="0"/>
                <w:numId w:val="20"/>
              </w:numPr>
              <w:contextualSpacing/>
            </w:pPr>
            <w:r>
              <w:t>Premises Plan for deep clean and ongoing maintenance work</w:t>
            </w:r>
          </w:p>
        </w:tc>
        <w:tc>
          <w:tcPr>
            <w:tcW w:w="1875" w:type="dxa"/>
            <w:tcBorders>
              <w:bottom w:val="single" w:sz="4" w:space="0" w:color="auto"/>
            </w:tcBorders>
            <w:shd w:val="clear" w:color="auto" w:fill="95B3D7" w:themeFill="accent1" w:themeFillTint="99"/>
          </w:tcPr>
          <w:p w14:paraId="1D69F7DE" w14:textId="77777777" w:rsidR="009F23BD" w:rsidRDefault="009F23BD" w:rsidP="00EB2DCC">
            <w:r>
              <w:t>SLT</w:t>
            </w:r>
          </w:p>
          <w:p w14:paraId="0556C170" w14:textId="77777777" w:rsidR="009F23BD" w:rsidRDefault="009F23BD" w:rsidP="00EB2DCC"/>
          <w:p w14:paraId="6C47AB98" w14:textId="77777777" w:rsidR="009F23BD" w:rsidRDefault="009F23BD" w:rsidP="00EB2DCC"/>
          <w:p w14:paraId="148ED21E" w14:textId="77777777" w:rsidR="009F23BD" w:rsidRDefault="009F23BD" w:rsidP="00EB2DCC"/>
          <w:p w14:paraId="461F91F4" w14:textId="77777777" w:rsidR="009F23BD" w:rsidRDefault="009F23BD" w:rsidP="00EB2DCC"/>
          <w:p w14:paraId="442F1B4D" w14:textId="77777777" w:rsidR="009F23BD" w:rsidRDefault="009F23BD" w:rsidP="00EB2DCC">
            <w:r>
              <w:t>IT technician</w:t>
            </w:r>
          </w:p>
          <w:p w14:paraId="5E3734C2" w14:textId="77777777" w:rsidR="009F23BD" w:rsidRDefault="009F23BD" w:rsidP="00EB2DCC">
            <w:r>
              <w:t>Teachers</w:t>
            </w:r>
          </w:p>
          <w:p w14:paraId="06EFE3E0" w14:textId="77777777" w:rsidR="009F23BD" w:rsidRDefault="009F23BD" w:rsidP="00EB2DCC"/>
          <w:p w14:paraId="3C05C358" w14:textId="77777777" w:rsidR="009F23BD" w:rsidRDefault="009F23BD" w:rsidP="00EB2DCC">
            <w:r>
              <w:t xml:space="preserve">Teachers </w:t>
            </w:r>
          </w:p>
          <w:p w14:paraId="4423DEEF" w14:textId="77777777" w:rsidR="009F23BD" w:rsidRDefault="009F23BD" w:rsidP="00EB2DCC">
            <w:r>
              <w:t>Admin</w:t>
            </w:r>
          </w:p>
          <w:p w14:paraId="2F2C5A1B" w14:textId="77777777" w:rsidR="009F23BD" w:rsidRDefault="009F23BD" w:rsidP="00EB2DCC"/>
          <w:p w14:paraId="53898B22" w14:textId="77777777" w:rsidR="009F23BD" w:rsidRDefault="009F23BD" w:rsidP="00EB2DCC">
            <w:r>
              <w:t>Safeguarding lead</w:t>
            </w:r>
          </w:p>
          <w:p w14:paraId="5EAB8293" w14:textId="77777777" w:rsidR="009F23BD" w:rsidRDefault="009F23BD" w:rsidP="00EB2DCC"/>
          <w:p w14:paraId="74BD1877" w14:textId="77777777" w:rsidR="009F23BD" w:rsidRDefault="009F23BD" w:rsidP="00EB2DCC">
            <w:r>
              <w:t>Nevine Towers (Operations Manager, DSAT) negotiating with Taylor Shaw and will inform Heads/ admin.</w:t>
            </w:r>
          </w:p>
          <w:p w14:paraId="15608FFC" w14:textId="77777777" w:rsidR="009F23BD" w:rsidRDefault="009F23BD" w:rsidP="00EB2DCC"/>
          <w:p w14:paraId="348068AD" w14:textId="77777777" w:rsidR="009F23BD" w:rsidRDefault="009F23BD" w:rsidP="00EB2DCC">
            <w:r>
              <w:t>SLT</w:t>
            </w:r>
          </w:p>
          <w:p w14:paraId="3D3C7C2E" w14:textId="77777777" w:rsidR="009F23BD" w:rsidRDefault="009F23BD" w:rsidP="00EB2DCC"/>
          <w:p w14:paraId="5474C78D" w14:textId="77777777" w:rsidR="009F23BD" w:rsidRDefault="009F23BD" w:rsidP="00EB2DCC"/>
          <w:p w14:paraId="1F185A12" w14:textId="77777777" w:rsidR="009F23BD" w:rsidRDefault="009F23BD" w:rsidP="00EB2DCC">
            <w:r>
              <w:t>Admin</w:t>
            </w:r>
          </w:p>
          <w:p w14:paraId="044422F5" w14:textId="77777777" w:rsidR="009F23BD" w:rsidRDefault="009F23BD" w:rsidP="00EB2DCC"/>
          <w:p w14:paraId="44FDD03E" w14:textId="77777777" w:rsidR="009F23BD" w:rsidRDefault="009F23BD" w:rsidP="00EB2DCC">
            <w:r>
              <w:t>Premises staff/ SLT</w:t>
            </w:r>
          </w:p>
          <w:p w14:paraId="582AC00D" w14:textId="77777777" w:rsidR="009F23BD" w:rsidRDefault="009F23BD" w:rsidP="00EB2DCC"/>
        </w:tc>
        <w:tc>
          <w:tcPr>
            <w:tcW w:w="2352" w:type="dxa"/>
            <w:tcBorders>
              <w:bottom w:val="single" w:sz="4" w:space="0" w:color="auto"/>
            </w:tcBorders>
            <w:shd w:val="clear" w:color="auto" w:fill="95B3D7" w:themeFill="accent1" w:themeFillTint="99"/>
          </w:tcPr>
          <w:p w14:paraId="7B169147" w14:textId="77777777" w:rsidR="009F23BD" w:rsidRDefault="009F23BD" w:rsidP="00EB2DCC">
            <w:r>
              <w:rPr>
                <w:i/>
              </w:rPr>
              <w:t>Notes made below to indicate which member of staff would be responsible for preparing work for children and staff during closure.</w:t>
            </w:r>
          </w:p>
        </w:tc>
      </w:tr>
      <w:tr w:rsidR="009F23BD" w14:paraId="3B6CB624" w14:textId="77777777" w:rsidTr="00EB2DCC">
        <w:tc>
          <w:tcPr>
            <w:tcW w:w="1413" w:type="dxa"/>
            <w:tcBorders>
              <w:bottom w:val="single" w:sz="4" w:space="0" w:color="auto"/>
            </w:tcBorders>
            <w:shd w:val="clear" w:color="auto" w:fill="27B3FF"/>
          </w:tcPr>
          <w:p w14:paraId="7313491F" w14:textId="77777777" w:rsidR="009F23BD" w:rsidRDefault="009F23BD" w:rsidP="00EB2DCC">
            <w:pPr>
              <w:jc w:val="center"/>
            </w:pPr>
            <w:r>
              <w:t>Stage 4: Closure process and during closure</w:t>
            </w:r>
          </w:p>
        </w:tc>
        <w:tc>
          <w:tcPr>
            <w:tcW w:w="2126" w:type="dxa"/>
            <w:tcBorders>
              <w:bottom w:val="single" w:sz="4" w:space="0" w:color="auto"/>
            </w:tcBorders>
            <w:shd w:val="clear" w:color="auto" w:fill="27B3FF"/>
          </w:tcPr>
          <w:p w14:paraId="45E9170F" w14:textId="77777777" w:rsidR="009F23BD" w:rsidRPr="00C866B0" w:rsidRDefault="009F23BD" w:rsidP="00EB2DCC">
            <w:pPr>
              <w:rPr>
                <w:b/>
                <w:u w:val="single"/>
              </w:rPr>
            </w:pPr>
            <w:r w:rsidRPr="00C866B0">
              <w:rPr>
                <w:b/>
                <w:u w:val="single"/>
              </w:rPr>
              <w:t>Significant Risk Present</w:t>
            </w:r>
          </w:p>
          <w:p w14:paraId="1A266A66" w14:textId="77777777" w:rsidR="009F23BD" w:rsidRDefault="009F23BD" w:rsidP="00EB2DCC">
            <w:r>
              <w:t>Government Policy brings about School Closure OR</w:t>
            </w:r>
          </w:p>
          <w:p w14:paraId="4ECC9DA0" w14:textId="77777777" w:rsidR="009F23BD" w:rsidRDefault="009F23BD" w:rsidP="00EB2DCC">
            <w:r>
              <w:t>Confirmed cases leads to closure</w:t>
            </w:r>
          </w:p>
          <w:p w14:paraId="1AC7E369" w14:textId="77777777" w:rsidR="009F23BD" w:rsidRDefault="009F23BD" w:rsidP="00EB2DCC">
            <w:r>
              <w:t>Insufficient staffing to remain open</w:t>
            </w:r>
          </w:p>
        </w:tc>
        <w:tc>
          <w:tcPr>
            <w:tcW w:w="7622" w:type="dxa"/>
            <w:tcBorders>
              <w:bottom w:val="single" w:sz="4" w:space="0" w:color="auto"/>
            </w:tcBorders>
            <w:shd w:val="clear" w:color="auto" w:fill="27B3FF"/>
          </w:tcPr>
          <w:p w14:paraId="016BF649" w14:textId="77777777" w:rsidR="009F23BD" w:rsidRDefault="009F23BD" w:rsidP="00720E5E">
            <w:pPr>
              <w:pStyle w:val="ListParagraph"/>
              <w:numPr>
                <w:ilvl w:val="0"/>
                <w:numId w:val="21"/>
              </w:numPr>
              <w:contextualSpacing/>
            </w:pPr>
            <w:r>
              <w:t>Any decision to close is made in response to Government Policy, on advice on PHE and/or with Trust permission.</w:t>
            </w:r>
          </w:p>
          <w:p w14:paraId="25D3F868" w14:textId="77777777" w:rsidR="009F23BD" w:rsidRDefault="009F23BD" w:rsidP="00720E5E">
            <w:pPr>
              <w:pStyle w:val="ListParagraph"/>
              <w:numPr>
                <w:ilvl w:val="0"/>
                <w:numId w:val="21"/>
              </w:numPr>
              <w:contextualSpacing/>
            </w:pPr>
            <w:r>
              <w:t xml:space="preserve">Communication: </w:t>
            </w:r>
          </w:p>
          <w:p w14:paraId="4FED75DD" w14:textId="77777777" w:rsidR="009F23BD" w:rsidRDefault="009F23BD" w:rsidP="00720E5E">
            <w:pPr>
              <w:pStyle w:val="ListParagraph"/>
              <w:numPr>
                <w:ilvl w:val="0"/>
                <w:numId w:val="19"/>
              </w:numPr>
              <w:contextualSpacing/>
            </w:pPr>
            <w:r>
              <w:t>Text sent to parents stating decision and when school will close</w:t>
            </w:r>
          </w:p>
          <w:p w14:paraId="63CF7A95" w14:textId="77777777" w:rsidR="009F23BD" w:rsidRDefault="009F23BD" w:rsidP="00720E5E">
            <w:pPr>
              <w:pStyle w:val="ListParagraph"/>
              <w:numPr>
                <w:ilvl w:val="0"/>
                <w:numId w:val="19"/>
              </w:numPr>
              <w:contextualSpacing/>
            </w:pPr>
            <w:r>
              <w:t>Letter and pupil study packs sent home to parents at the end of the day</w:t>
            </w:r>
          </w:p>
          <w:p w14:paraId="299E9FD0" w14:textId="77777777" w:rsidR="009F23BD" w:rsidRDefault="009F23BD" w:rsidP="00720E5E">
            <w:pPr>
              <w:pStyle w:val="ListParagraph"/>
              <w:numPr>
                <w:ilvl w:val="0"/>
                <w:numId w:val="19"/>
              </w:numPr>
              <w:contextualSpacing/>
            </w:pPr>
            <w:r>
              <w:t>Letter placed on website</w:t>
            </w:r>
          </w:p>
          <w:p w14:paraId="4565C7CD" w14:textId="5D6CA98B" w:rsidR="009F23BD" w:rsidRDefault="00981749" w:rsidP="00720E5E">
            <w:pPr>
              <w:pStyle w:val="ListParagraph"/>
              <w:numPr>
                <w:ilvl w:val="0"/>
                <w:numId w:val="19"/>
              </w:numPr>
              <w:contextualSpacing/>
            </w:pPr>
            <w:r>
              <w:t xml:space="preserve">Central team </w:t>
            </w:r>
            <w:r w:rsidR="009F23BD">
              <w:t>informed</w:t>
            </w:r>
          </w:p>
          <w:p w14:paraId="6CAEEA1F" w14:textId="77777777" w:rsidR="009F23BD" w:rsidRDefault="009F23BD" w:rsidP="00720E5E">
            <w:pPr>
              <w:pStyle w:val="ListParagraph"/>
              <w:numPr>
                <w:ilvl w:val="0"/>
                <w:numId w:val="19"/>
              </w:numPr>
              <w:contextualSpacing/>
            </w:pPr>
            <w:r>
              <w:t>Parents asked to contact school email to report any confirmed cases/ suspected cases if not admitted to hospital and tested and monitored daily by SLT.</w:t>
            </w:r>
          </w:p>
          <w:p w14:paraId="0D58A19F" w14:textId="77777777" w:rsidR="009F23BD" w:rsidRDefault="009F23BD" w:rsidP="00720E5E">
            <w:pPr>
              <w:pStyle w:val="ListParagraph"/>
              <w:numPr>
                <w:ilvl w:val="0"/>
                <w:numId w:val="19"/>
              </w:numPr>
              <w:contextualSpacing/>
            </w:pPr>
            <w:r>
              <w:t xml:space="preserve">Weekly text message to all parents to provide updates and keep in contact. </w:t>
            </w:r>
          </w:p>
          <w:p w14:paraId="1C3D1C11" w14:textId="77777777" w:rsidR="009F23BD" w:rsidRDefault="009F23BD" w:rsidP="00720E5E">
            <w:pPr>
              <w:pStyle w:val="ListParagraph"/>
              <w:numPr>
                <w:ilvl w:val="0"/>
                <w:numId w:val="21"/>
              </w:numPr>
              <w:contextualSpacing/>
            </w:pPr>
            <w:r>
              <w:t>If in line with Government policy and as organised by DSAT with Taylor Shaw, letter sent to families entitled to FSM regarding collection of meals.</w:t>
            </w:r>
          </w:p>
          <w:p w14:paraId="6F6A80B4" w14:textId="77777777" w:rsidR="009F23BD" w:rsidRDefault="009F23BD" w:rsidP="00720E5E">
            <w:pPr>
              <w:pStyle w:val="ListParagraph"/>
              <w:numPr>
                <w:ilvl w:val="0"/>
                <w:numId w:val="21"/>
              </w:numPr>
              <w:contextualSpacing/>
            </w:pPr>
            <w:r>
              <w:t xml:space="preserve">Packed meals will be prepared each day for FSM children ready for families to collect. Catering staff would deliver the system (possibly with admin/ SLT)  </w:t>
            </w:r>
          </w:p>
          <w:p w14:paraId="63D872FF" w14:textId="77777777" w:rsidR="009F23BD" w:rsidRDefault="009F23BD" w:rsidP="00720E5E">
            <w:pPr>
              <w:pStyle w:val="ListParagraph"/>
              <w:numPr>
                <w:ilvl w:val="0"/>
                <w:numId w:val="21"/>
              </w:numPr>
              <w:contextualSpacing/>
            </w:pPr>
            <w:r>
              <w:t>Timetables for identified staff begins</w:t>
            </w:r>
          </w:p>
          <w:p w14:paraId="01C0995A" w14:textId="77777777" w:rsidR="009F23BD" w:rsidRDefault="009F23BD" w:rsidP="00720E5E">
            <w:pPr>
              <w:pStyle w:val="ListParagraph"/>
              <w:numPr>
                <w:ilvl w:val="0"/>
                <w:numId w:val="21"/>
              </w:numPr>
              <w:contextualSpacing/>
            </w:pPr>
            <w:r>
              <w:t xml:space="preserve">Staff update websites and other online forums with prepared work. </w:t>
            </w:r>
          </w:p>
          <w:p w14:paraId="54C7B6B5" w14:textId="77777777" w:rsidR="009F23BD" w:rsidRDefault="009F23BD" w:rsidP="00720E5E">
            <w:pPr>
              <w:pStyle w:val="ListParagraph"/>
              <w:numPr>
                <w:ilvl w:val="0"/>
                <w:numId w:val="21"/>
              </w:numPr>
              <w:contextualSpacing/>
            </w:pPr>
            <w:r>
              <w:t>Weekly meeting between SLT to take place (may need to be remotely arranged).</w:t>
            </w:r>
          </w:p>
          <w:p w14:paraId="0CB9339F" w14:textId="6B5A2887" w:rsidR="009F23BD" w:rsidRDefault="009F23BD" w:rsidP="00720E5E">
            <w:pPr>
              <w:pStyle w:val="ListParagraph"/>
              <w:numPr>
                <w:ilvl w:val="0"/>
                <w:numId w:val="21"/>
              </w:numPr>
              <w:contextualSpacing/>
            </w:pPr>
            <w:r>
              <w:t xml:space="preserve">Regular staff and </w:t>
            </w:r>
            <w:r w:rsidR="00981749">
              <w:t>Central Team</w:t>
            </w:r>
            <w:r>
              <w:t xml:space="preserve"> updates. Staff know to check emails daily if well to respond to SLT requests for information or requests to ask them to carry out work remotely.</w:t>
            </w:r>
          </w:p>
          <w:p w14:paraId="37FE1A87" w14:textId="77777777" w:rsidR="009F23BD" w:rsidRDefault="009F23BD" w:rsidP="00720E5E">
            <w:pPr>
              <w:pStyle w:val="ListParagraph"/>
              <w:numPr>
                <w:ilvl w:val="0"/>
                <w:numId w:val="21"/>
              </w:numPr>
              <w:contextualSpacing/>
            </w:pPr>
            <w:r>
              <w:t>Staff working from home report in sick to SLT, otherwise carry out tasks as arranged by SLT remotely from home (consideration of childcare arrangements).</w:t>
            </w:r>
          </w:p>
        </w:tc>
        <w:tc>
          <w:tcPr>
            <w:tcW w:w="1875" w:type="dxa"/>
            <w:tcBorders>
              <w:bottom w:val="single" w:sz="4" w:space="0" w:color="auto"/>
            </w:tcBorders>
            <w:shd w:val="clear" w:color="auto" w:fill="27B3FF"/>
          </w:tcPr>
          <w:p w14:paraId="2A4C76A0" w14:textId="77777777" w:rsidR="009F23BD" w:rsidRDefault="009F23BD" w:rsidP="00EB2DCC">
            <w:r>
              <w:t>SLT and DSAT</w:t>
            </w:r>
          </w:p>
          <w:p w14:paraId="526F99D6" w14:textId="77777777" w:rsidR="009F23BD" w:rsidRDefault="009F23BD" w:rsidP="00EB2DCC"/>
          <w:p w14:paraId="1E6D8C0C" w14:textId="77777777" w:rsidR="009F23BD" w:rsidRDefault="009F23BD" w:rsidP="00EB2DCC">
            <w:r>
              <w:t>SLT</w:t>
            </w:r>
          </w:p>
          <w:p w14:paraId="6BA27203" w14:textId="77777777" w:rsidR="009F23BD" w:rsidRDefault="009F23BD" w:rsidP="00EB2DCC">
            <w:r>
              <w:t>Admin</w:t>
            </w:r>
          </w:p>
          <w:p w14:paraId="51FCCC22" w14:textId="77777777" w:rsidR="009F23BD" w:rsidRDefault="009F23BD" w:rsidP="00EB2DCC">
            <w:r>
              <w:t>SLT</w:t>
            </w:r>
          </w:p>
          <w:p w14:paraId="6A3015AE" w14:textId="77777777" w:rsidR="009F23BD" w:rsidRDefault="009F23BD" w:rsidP="00EB2DCC"/>
          <w:p w14:paraId="51BCB28A" w14:textId="77777777" w:rsidR="009F23BD" w:rsidRDefault="009F23BD" w:rsidP="00EB2DCC">
            <w:r>
              <w:t>Admin</w:t>
            </w:r>
          </w:p>
          <w:p w14:paraId="4F1A3B6A" w14:textId="77777777" w:rsidR="009F23BD" w:rsidRDefault="009F23BD" w:rsidP="00EB2DCC"/>
          <w:p w14:paraId="3C661ED6" w14:textId="77777777" w:rsidR="009F23BD" w:rsidRDefault="009F23BD" w:rsidP="00EB2DCC">
            <w:r>
              <w:t>SLT</w:t>
            </w:r>
          </w:p>
          <w:p w14:paraId="34B9BC9A" w14:textId="77777777" w:rsidR="009F23BD" w:rsidRDefault="009F23BD" w:rsidP="00EB2DCC"/>
          <w:p w14:paraId="54853703" w14:textId="77777777" w:rsidR="009F23BD" w:rsidRDefault="009F23BD" w:rsidP="00EB2DCC">
            <w:r>
              <w:t>SLT</w:t>
            </w:r>
          </w:p>
          <w:p w14:paraId="159C4A7B" w14:textId="77777777" w:rsidR="009F23BD" w:rsidRDefault="009F23BD" w:rsidP="00EB2DCC">
            <w:r>
              <w:t>Catering, Admin</w:t>
            </w:r>
          </w:p>
          <w:p w14:paraId="27E202BD" w14:textId="77777777" w:rsidR="009F23BD" w:rsidRDefault="009F23BD" w:rsidP="00EB2DCC"/>
          <w:p w14:paraId="248FCD07" w14:textId="77777777" w:rsidR="009F23BD" w:rsidRDefault="009F23BD" w:rsidP="00EB2DCC">
            <w:r>
              <w:t>Catering</w:t>
            </w:r>
          </w:p>
          <w:p w14:paraId="3BB93A25" w14:textId="77777777" w:rsidR="009F23BD" w:rsidRDefault="009F23BD" w:rsidP="00EB2DCC">
            <w:r>
              <w:t>SLT/Admin</w:t>
            </w:r>
          </w:p>
          <w:p w14:paraId="4BF8648C" w14:textId="77777777" w:rsidR="009F23BD" w:rsidRDefault="009F23BD" w:rsidP="00EB2DCC">
            <w:r>
              <w:t>SLT</w:t>
            </w:r>
          </w:p>
          <w:p w14:paraId="1336372A" w14:textId="77777777" w:rsidR="009F23BD" w:rsidRDefault="009F23BD" w:rsidP="00EB2DCC">
            <w:r>
              <w:t>Teachers</w:t>
            </w:r>
          </w:p>
          <w:p w14:paraId="21EEF3BE" w14:textId="77777777" w:rsidR="009F23BD" w:rsidRDefault="009F23BD" w:rsidP="00EB2DCC">
            <w:r>
              <w:t>SLT</w:t>
            </w:r>
          </w:p>
          <w:p w14:paraId="67097D50" w14:textId="77777777" w:rsidR="009F23BD" w:rsidRDefault="009F23BD" w:rsidP="00EB2DCC"/>
          <w:p w14:paraId="7219563A" w14:textId="77777777" w:rsidR="009F23BD" w:rsidRDefault="009F23BD" w:rsidP="00EB2DCC"/>
          <w:p w14:paraId="510DEC0D" w14:textId="77777777" w:rsidR="009F23BD" w:rsidRDefault="009F23BD" w:rsidP="00EB2DCC">
            <w:r>
              <w:t>SLT/ Teachers</w:t>
            </w:r>
          </w:p>
          <w:p w14:paraId="1E2587AA" w14:textId="77777777" w:rsidR="009F23BD" w:rsidRDefault="009F23BD" w:rsidP="00EB2DCC"/>
          <w:p w14:paraId="20D24F8A" w14:textId="77777777" w:rsidR="009F23BD" w:rsidRDefault="009F23BD" w:rsidP="00EB2DCC"/>
          <w:p w14:paraId="3F421F40" w14:textId="77777777" w:rsidR="009F23BD" w:rsidRPr="009903B9" w:rsidRDefault="009F23BD" w:rsidP="00EB2DCC">
            <w:r>
              <w:t>Teachers</w:t>
            </w:r>
          </w:p>
        </w:tc>
        <w:tc>
          <w:tcPr>
            <w:tcW w:w="2352" w:type="dxa"/>
            <w:tcBorders>
              <w:bottom w:val="single" w:sz="4" w:space="0" w:color="auto"/>
            </w:tcBorders>
            <w:shd w:val="clear" w:color="auto" w:fill="27B3FF"/>
          </w:tcPr>
          <w:p w14:paraId="66B5A3FA" w14:textId="77777777" w:rsidR="009F23BD" w:rsidRDefault="009F23BD" w:rsidP="00EB2DCC">
            <w:pPr>
              <w:jc w:val="both"/>
              <w:rPr>
                <w:b/>
                <w:u w:val="single"/>
              </w:rPr>
            </w:pPr>
            <w:r>
              <w:rPr>
                <w:b/>
                <w:u w:val="single"/>
              </w:rPr>
              <w:t>Aims for Vulnerable families:</w:t>
            </w:r>
          </w:p>
          <w:p w14:paraId="6160A3D5" w14:textId="77777777" w:rsidR="009F23BD" w:rsidRPr="005519DA" w:rsidRDefault="009F23BD" w:rsidP="00720E5E">
            <w:pPr>
              <w:pStyle w:val="ListParagraph"/>
              <w:numPr>
                <w:ilvl w:val="0"/>
                <w:numId w:val="28"/>
              </w:numPr>
              <w:contextualSpacing/>
              <w:jc w:val="both"/>
            </w:pPr>
            <w:r>
              <w:t>Once per week telephone contact, visits, doorstep contact, with all children seen.</w:t>
            </w:r>
          </w:p>
          <w:p w14:paraId="5379FF70" w14:textId="77777777" w:rsidR="009F23BD" w:rsidRDefault="009F23BD" w:rsidP="00720E5E">
            <w:pPr>
              <w:pStyle w:val="ListParagraph"/>
              <w:numPr>
                <w:ilvl w:val="0"/>
                <w:numId w:val="28"/>
              </w:numPr>
              <w:contextualSpacing/>
              <w:jc w:val="both"/>
            </w:pPr>
            <w:r>
              <w:t>Offer of food support through school with collection times for FSM children as arranged by Taylor Shaw (FSM families will need to book meal).</w:t>
            </w:r>
          </w:p>
          <w:p w14:paraId="0A495C75" w14:textId="77777777" w:rsidR="009F23BD" w:rsidRDefault="009F23BD" w:rsidP="00EB2DCC"/>
        </w:tc>
      </w:tr>
      <w:tr w:rsidR="009F23BD" w14:paraId="496A9641" w14:textId="77777777" w:rsidTr="00EB2DCC">
        <w:tc>
          <w:tcPr>
            <w:tcW w:w="1413" w:type="dxa"/>
            <w:shd w:val="clear" w:color="auto" w:fill="DCFFFC"/>
          </w:tcPr>
          <w:p w14:paraId="54946169" w14:textId="77777777" w:rsidR="009F23BD" w:rsidRDefault="009F23BD" w:rsidP="00EB2DCC">
            <w:pPr>
              <w:jc w:val="center"/>
            </w:pPr>
            <w:r>
              <w:t>Stage 5:</w:t>
            </w:r>
          </w:p>
          <w:p w14:paraId="5B69ED48" w14:textId="77777777" w:rsidR="009F23BD" w:rsidRDefault="009F23BD" w:rsidP="00EB2DCC">
            <w:pPr>
              <w:jc w:val="center"/>
            </w:pPr>
            <w:r>
              <w:t>Reopening</w:t>
            </w:r>
          </w:p>
        </w:tc>
        <w:tc>
          <w:tcPr>
            <w:tcW w:w="2126" w:type="dxa"/>
            <w:shd w:val="clear" w:color="auto" w:fill="DCFFFC"/>
          </w:tcPr>
          <w:p w14:paraId="09C0D1D4" w14:textId="77777777" w:rsidR="009F23BD" w:rsidRDefault="009F23BD" w:rsidP="00EB2DCC">
            <w:r w:rsidRPr="009D21BC">
              <w:rPr>
                <w:b/>
                <w:u w:val="single"/>
              </w:rPr>
              <w:t>Risk identified as low</w:t>
            </w:r>
            <w:r>
              <w:t>: Government confirms schools reopen</w:t>
            </w:r>
          </w:p>
        </w:tc>
        <w:tc>
          <w:tcPr>
            <w:tcW w:w="7622" w:type="dxa"/>
            <w:shd w:val="clear" w:color="auto" w:fill="DCFFFC"/>
          </w:tcPr>
          <w:p w14:paraId="453E705B" w14:textId="77777777" w:rsidR="009F23BD" w:rsidRDefault="009F23BD" w:rsidP="00720E5E">
            <w:pPr>
              <w:pStyle w:val="ListParagraph"/>
              <w:numPr>
                <w:ilvl w:val="0"/>
                <w:numId w:val="22"/>
              </w:numPr>
              <w:contextualSpacing/>
            </w:pPr>
            <w:r>
              <w:t>Reopening confirmed with Trust</w:t>
            </w:r>
          </w:p>
          <w:p w14:paraId="076931B2" w14:textId="77777777" w:rsidR="009F23BD" w:rsidRDefault="009F23BD" w:rsidP="00720E5E">
            <w:pPr>
              <w:pStyle w:val="ListParagraph"/>
              <w:numPr>
                <w:ilvl w:val="0"/>
                <w:numId w:val="22"/>
              </w:numPr>
              <w:contextualSpacing/>
            </w:pPr>
            <w:r>
              <w:t>Email message to staff asking for response by return of email</w:t>
            </w:r>
          </w:p>
          <w:p w14:paraId="69A43CF3" w14:textId="77777777" w:rsidR="009F23BD" w:rsidRDefault="009F23BD" w:rsidP="00720E5E">
            <w:pPr>
              <w:pStyle w:val="ListParagraph"/>
              <w:numPr>
                <w:ilvl w:val="0"/>
                <w:numId w:val="22"/>
              </w:numPr>
              <w:contextualSpacing/>
            </w:pPr>
            <w:r>
              <w:t>Text to parents and message on website.</w:t>
            </w:r>
          </w:p>
          <w:p w14:paraId="5CC31476" w14:textId="77777777" w:rsidR="009F23BD" w:rsidRDefault="009F23BD" w:rsidP="00720E5E">
            <w:pPr>
              <w:pStyle w:val="ListParagraph"/>
              <w:numPr>
                <w:ilvl w:val="0"/>
                <w:numId w:val="22"/>
              </w:numPr>
              <w:contextualSpacing/>
            </w:pPr>
            <w:r>
              <w:t>Final deep clean of building- fully prepared for reopening</w:t>
            </w:r>
          </w:p>
          <w:p w14:paraId="42F4D912" w14:textId="77777777" w:rsidR="009F23BD" w:rsidRDefault="009F23BD" w:rsidP="00720E5E">
            <w:pPr>
              <w:pStyle w:val="ListParagraph"/>
              <w:numPr>
                <w:ilvl w:val="0"/>
                <w:numId w:val="22"/>
              </w:numPr>
              <w:contextualSpacing/>
            </w:pPr>
            <w:r>
              <w:t>Food orders placed for lunches</w:t>
            </w:r>
          </w:p>
          <w:p w14:paraId="46385816" w14:textId="77777777" w:rsidR="009F23BD" w:rsidRDefault="009F23BD" w:rsidP="00720E5E">
            <w:pPr>
              <w:pStyle w:val="ListParagraph"/>
              <w:numPr>
                <w:ilvl w:val="0"/>
                <w:numId w:val="22"/>
              </w:numPr>
              <w:contextualSpacing/>
            </w:pPr>
            <w:r>
              <w:t>Returners from abroad checked in line with travel restrictions and government advice</w:t>
            </w:r>
          </w:p>
          <w:p w14:paraId="7A9827F1" w14:textId="77777777" w:rsidR="009F23BD" w:rsidRDefault="009F23BD" w:rsidP="00EB2DCC">
            <w:pPr>
              <w:pStyle w:val="ListParagraph"/>
              <w:ind w:left="360"/>
            </w:pPr>
          </w:p>
          <w:p w14:paraId="3A415498" w14:textId="77777777" w:rsidR="009F23BD" w:rsidRDefault="009F23BD" w:rsidP="00EB2DCC">
            <w:pPr>
              <w:pStyle w:val="ListParagraph"/>
              <w:ind w:left="360"/>
            </w:pPr>
          </w:p>
          <w:p w14:paraId="7757116C" w14:textId="77777777" w:rsidR="009F23BD" w:rsidRDefault="009F23BD" w:rsidP="00EB2DCC">
            <w:pPr>
              <w:pStyle w:val="ListParagraph"/>
              <w:ind w:left="360"/>
            </w:pPr>
          </w:p>
          <w:p w14:paraId="62446401" w14:textId="77777777" w:rsidR="009F23BD" w:rsidRDefault="009F23BD" w:rsidP="00EB2DCC"/>
        </w:tc>
        <w:tc>
          <w:tcPr>
            <w:tcW w:w="1875" w:type="dxa"/>
            <w:shd w:val="clear" w:color="auto" w:fill="DCFFFC"/>
          </w:tcPr>
          <w:p w14:paraId="74BD594B" w14:textId="77777777" w:rsidR="009F23BD" w:rsidRDefault="009F23BD" w:rsidP="00EB2DCC">
            <w:r>
              <w:t>SLT</w:t>
            </w:r>
          </w:p>
          <w:p w14:paraId="1F1797C5" w14:textId="77777777" w:rsidR="009F23BD" w:rsidRDefault="009F23BD" w:rsidP="00EB2DCC">
            <w:r>
              <w:t>SLT</w:t>
            </w:r>
          </w:p>
          <w:p w14:paraId="67262E6A" w14:textId="77777777" w:rsidR="009F23BD" w:rsidRDefault="009F23BD" w:rsidP="00EB2DCC">
            <w:r>
              <w:t>Admin</w:t>
            </w:r>
          </w:p>
          <w:p w14:paraId="3ECF8E25" w14:textId="77777777" w:rsidR="009F23BD" w:rsidRDefault="009F23BD" w:rsidP="00EB2DCC">
            <w:r>
              <w:t>Premises  team</w:t>
            </w:r>
          </w:p>
          <w:p w14:paraId="3B8D0206" w14:textId="77777777" w:rsidR="009F23BD" w:rsidRDefault="009F23BD" w:rsidP="00EB2DCC">
            <w:r>
              <w:t>Admin</w:t>
            </w:r>
          </w:p>
          <w:p w14:paraId="2B937F31" w14:textId="77777777" w:rsidR="009F23BD" w:rsidRDefault="009F23BD" w:rsidP="00EB2DCC">
            <w:r>
              <w:t>SLT</w:t>
            </w:r>
          </w:p>
        </w:tc>
        <w:tc>
          <w:tcPr>
            <w:tcW w:w="2352" w:type="dxa"/>
            <w:shd w:val="clear" w:color="auto" w:fill="DCFFFC"/>
          </w:tcPr>
          <w:p w14:paraId="54833A90" w14:textId="77777777" w:rsidR="009F23BD" w:rsidRDefault="009F23BD" w:rsidP="00EB2DCC"/>
        </w:tc>
      </w:tr>
      <w:tr w:rsidR="009F23BD" w14:paraId="5C85A99E" w14:textId="77777777" w:rsidTr="00EB2DCC">
        <w:tc>
          <w:tcPr>
            <w:tcW w:w="1413" w:type="dxa"/>
            <w:shd w:val="clear" w:color="auto" w:fill="B8CCE4" w:themeFill="accent1" w:themeFillTint="66"/>
          </w:tcPr>
          <w:p w14:paraId="191323B1" w14:textId="77777777" w:rsidR="009F23BD" w:rsidRPr="00756826" w:rsidRDefault="009F23BD" w:rsidP="00EB2DCC">
            <w:pPr>
              <w:jc w:val="center"/>
              <w:rPr>
                <w:b/>
              </w:rPr>
            </w:pPr>
            <w:r w:rsidRPr="00756826">
              <w:rPr>
                <w:b/>
              </w:rPr>
              <w:t>Specific Issues</w:t>
            </w:r>
          </w:p>
        </w:tc>
        <w:tc>
          <w:tcPr>
            <w:tcW w:w="2126" w:type="dxa"/>
            <w:shd w:val="clear" w:color="auto" w:fill="B8CCE4" w:themeFill="accent1" w:themeFillTint="66"/>
          </w:tcPr>
          <w:p w14:paraId="0E4CFC3E" w14:textId="77777777" w:rsidR="009F23BD" w:rsidRPr="00756826" w:rsidRDefault="009F23BD" w:rsidP="00EB2DCC">
            <w:pPr>
              <w:rPr>
                <w:b/>
              </w:rPr>
            </w:pPr>
          </w:p>
        </w:tc>
        <w:tc>
          <w:tcPr>
            <w:tcW w:w="7622" w:type="dxa"/>
            <w:shd w:val="clear" w:color="auto" w:fill="B8CCE4" w:themeFill="accent1" w:themeFillTint="66"/>
          </w:tcPr>
          <w:p w14:paraId="3A75A02E" w14:textId="77777777" w:rsidR="009F23BD" w:rsidRPr="00756826" w:rsidRDefault="009F23BD" w:rsidP="00EB2DCC">
            <w:pPr>
              <w:rPr>
                <w:b/>
              </w:rPr>
            </w:pPr>
            <w:r w:rsidRPr="00756826">
              <w:rPr>
                <w:b/>
              </w:rPr>
              <w:t>Actions</w:t>
            </w:r>
          </w:p>
        </w:tc>
        <w:tc>
          <w:tcPr>
            <w:tcW w:w="1875" w:type="dxa"/>
            <w:shd w:val="clear" w:color="auto" w:fill="B8CCE4" w:themeFill="accent1" w:themeFillTint="66"/>
          </w:tcPr>
          <w:p w14:paraId="4D8ECD64" w14:textId="77777777" w:rsidR="009F23BD" w:rsidRPr="00756826" w:rsidRDefault="009F23BD" w:rsidP="00EB2DCC">
            <w:pPr>
              <w:rPr>
                <w:b/>
              </w:rPr>
            </w:pPr>
            <w:r w:rsidRPr="00756826">
              <w:rPr>
                <w:b/>
              </w:rPr>
              <w:t>Who</w:t>
            </w:r>
          </w:p>
        </w:tc>
        <w:tc>
          <w:tcPr>
            <w:tcW w:w="2352" w:type="dxa"/>
            <w:shd w:val="clear" w:color="auto" w:fill="B8CCE4" w:themeFill="accent1" w:themeFillTint="66"/>
          </w:tcPr>
          <w:p w14:paraId="7A6A5682" w14:textId="77777777" w:rsidR="009F23BD" w:rsidRPr="00756826" w:rsidRDefault="009F23BD" w:rsidP="00EB2DCC">
            <w:pPr>
              <w:rPr>
                <w:b/>
              </w:rPr>
            </w:pPr>
            <w:r w:rsidRPr="00756826">
              <w:rPr>
                <w:b/>
              </w:rPr>
              <w:t>Notes</w:t>
            </w:r>
          </w:p>
        </w:tc>
      </w:tr>
      <w:tr w:rsidR="009F23BD" w14:paraId="27D8244F" w14:textId="77777777" w:rsidTr="00EB2DCC">
        <w:tc>
          <w:tcPr>
            <w:tcW w:w="1413" w:type="dxa"/>
          </w:tcPr>
          <w:p w14:paraId="0EC8FDED" w14:textId="77777777" w:rsidR="009F23BD" w:rsidRDefault="009F23BD" w:rsidP="00EB2DCC">
            <w:pPr>
              <w:jc w:val="center"/>
            </w:pPr>
            <w:r>
              <w:t>Teacher or support staff shortage</w:t>
            </w:r>
          </w:p>
        </w:tc>
        <w:tc>
          <w:tcPr>
            <w:tcW w:w="2126" w:type="dxa"/>
            <w:shd w:val="clear" w:color="auto" w:fill="BFBFBF" w:themeFill="background1" w:themeFillShade="BF"/>
          </w:tcPr>
          <w:p w14:paraId="4FC2134F" w14:textId="77777777" w:rsidR="009F23BD" w:rsidRDefault="009F23BD" w:rsidP="00EB2DCC"/>
        </w:tc>
        <w:tc>
          <w:tcPr>
            <w:tcW w:w="7622" w:type="dxa"/>
          </w:tcPr>
          <w:p w14:paraId="636BAFF7" w14:textId="77777777" w:rsidR="009F23BD" w:rsidRDefault="009F23BD" w:rsidP="00720E5E">
            <w:pPr>
              <w:pStyle w:val="ListParagraph"/>
              <w:numPr>
                <w:ilvl w:val="0"/>
                <w:numId w:val="23"/>
              </w:numPr>
              <w:contextualSpacing/>
            </w:pPr>
            <w:r>
              <w:t>Splitting classes/use of support staff/SLT cover/Supply are used</w:t>
            </w:r>
          </w:p>
          <w:p w14:paraId="354A70A5" w14:textId="77777777" w:rsidR="009F23BD" w:rsidRDefault="009F23BD" w:rsidP="00720E5E">
            <w:pPr>
              <w:pStyle w:val="ListParagraph"/>
              <w:numPr>
                <w:ilvl w:val="0"/>
                <w:numId w:val="23"/>
              </w:numPr>
              <w:contextualSpacing/>
            </w:pPr>
            <w:r>
              <w:t>Non-contact/ training events etc are re-negotiated and arranged to suit staffing plans</w:t>
            </w:r>
          </w:p>
          <w:p w14:paraId="03D04296" w14:textId="77777777" w:rsidR="009F23BD" w:rsidRDefault="009F23BD" w:rsidP="00720E5E">
            <w:pPr>
              <w:pStyle w:val="ListParagraph"/>
              <w:numPr>
                <w:ilvl w:val="0"/>
                <w:numId w:val="23"/>
              </w:numPr>
              <w:contextualSpacing/>
            </w:pPr>
            <w:r>
              <w:t>If too many staff are off then partial closure is used- certain classes or part time timetables used (AM/PM)</w:t>
            </w:r>
          </w:p>
          <w:p w14:paraId="67972365" w14:textId="77777777" w:rsidR="009F23BD" w:rsidRDefault="009F23BD" w:rsidP="00720E5E">
            <w:pPr>
              <w:pStyle w:val="ListParagraph"/>
              <w:numPr>
                <w:ilvl w:val="0"/>
                <w:numId w:val="23"/>
              </w:numPr>
              <w:contextualSpacing/>
            </w:pPr>
            <w:r>
              <w:t>Permission for closure/partial closure must be given by the trust</w:t>
            </w:r>
          </w:p>
          <w:p w14:paraId="2C35CEA8" w14:textId="77777777" w:rsidR="009F23BD" w:rsidRDefault="009F23BD" w:rsidP="00720E5E">
            <w:pPr>
              <w:pStyle w:val="ListParagraph"/>
              <w:numPr>
                <w:ilvl w:val="0"/>
                <w:numId w:val="23"/>
              </w:numPr>
              <w:contextualSpacing/>
            </w:pPr>
            <w:r>
              <w:t>Teachers/admin staff/pastoral staff asked to support break time and lunch time cover if required due to absence</w:t>
            </w:r>
          </w:p>
        </w:tc>
        <w:tc>
          <w:tcPr>
            <w:tcW w:w="1875" w:type="dxa"/>
          </w:tcPr>
          <w:p w14:paraId="2745CB44" w14:textId="77777777" w:rsidR="009F23BD" w:rsidRDefault="009F23BD" w:rsidP="00EB2DCC">
            <w:r>
              <w:t>SLT</w:t>
            </w:r>
          </w:p>
          <w:p w14:paraId="3B93A713" w14:textId="77777777" w:rsidR="009F23BD" w:rsidRDefault="009F23BD" w:rsidP="00EB2DCC"/>
        </w:tc>
        <w:tc>
          <w:tcPr>
            <w:tcW w:w="2352" w:type="dxa"/>
          </w:tcPr>
          <w:p w14:paraId="2A7D66A9" w14:textId="77777777" w:rsidR="009F23BD" w:rsidRDefault="009F23BD" w:rsidP="00EB2DCC"/>
        </w:tc>
      </w:tr>
      <w:tr w:rsidR="009F23BD" w14:paraId="7F7043B5" w14:textId="77777777" w:rsidTr="00EB2DCC">
        <w:tc>
          <w:tcPr>
            <w:tcW w:w="1413" w:type="dxa"/>
          </w:tcPr>
          <w:p w14:paraId="29F5A60B" w14:textId="77777777" w:rsidR="009F23BD" w:rsidRDefault="009F23BD" w:rsidP="00EB2DCC">
            <w:pPr>
              <w:jc w:val="center"/>
            </w:pPr>
            <w:r>
              <w:t>Protection for most vulnerable</w:t>
            </w:r>
          </w:p>
        </w:tc>
        <w:tc>
          <w:tcPr>
            <w:tcW w:w="2126" w:type="dxa"/>
            <w:shd w:val="clear" w:color="auto" w:fill="BFBFBF" w:themeFill="background1" w:themeFillShade="BF"/>
          </w:tcPr>
          <w:p w14:paraId="4FEFC871" w14:textId="77777777" w:rsidR="009F23BD" w:rsidRDefault="009F23BD" w:rsidP="00EB2DCC"/>
        </w:tc>
        <w:tc>
          <w:tcPr>
            <w:tcW w:w="7622" w:type="dxa"/>
          </w:tcPr>
          <w:p w14:paraId="3CE965BA" w14:textId="77777777" w:rsidR="009F23BD" w:rsidRDefault="009F23BD" w:rsidP="00720E5E">
            <w:pPr>
              <w:pStyle w:val="ListParagraph"/>
              <w:numPr>
                <w:ilvl w:val="0"/>
                <w:numId w:val="24"/>
              </w:numPr>
              <w:contextualSpacing/>
            </w:pPr>
            <w:r>
              <w:t>Identify vulnerable children or staff eg underlying health conditions that may be affected by the current threat level</w:t>
            </w:r>
          </w:p>
          <w:p w14:paraId="60F05FC5" w14:textId="77777777" w:rsidR="009F23BD" w:rsidRDefault="009F23BD" w:rsidP="00720E5E">
            <w:pPr>
              <w:pStyle w:val="ListParagraph"/>
              <w:numPr>
                <w:ilvl w:val="0"/>
                <w:numId w:val="24"/>
              </w:numPr>
              <w:contextualSpacing/>
            </w:pPr>
            <w:r>
              <w:t>Discuss with parents and staff the preventative measures required and agree key actions.</w:t>
            </w:r>
          </w:p>
        </w:tc>
        <w:tc>
          <w:tcPr>
            <w:tcW w:w="1875" w:type="dxa"/>
          </w:tcPr>
          <w:p w14:paraId="0096E22F" w14:textId="77777777" w:rsidR="009F23BD" w:rsidRDefault="009F23BD" w:rsidP="00EB2DCC">
            <w:r>
              <w:t>Learning mentor/ admin/ SLT</w:t>
            </w:r>
          </w:p>
          <w:p w14:paraId="376FE1D8" w14:textId="77777777" w:rsidR="009F23BD" w:rsidRDefault="009F23BD" w:rsidP="00EB2DCC"/>
          <w:p w14:paraId="5A37DADC" w14:textId="77777777" w:rsidR="009F23BD" w:rsidRDefault="009F23BD" w:rsidP="00EB2DCC"/>
        </w:tc>
        <w:tc>
          <w:tcPr>
            <w:tcW w:w="2352" w:type="dxa"/>
          </w:tcPr>
          <w:p w14:paraId="2BD4027D" w14:textId="77777777" w:rsidR="009F23BD" w:rsidRDefault="009F23BD" w:rsidP="00EB2DCC"/>
        </w:tc>
      </w:tr>
      <w:tr w:rsidR="009F23BD" w14:paraId="5296D512" w14:textId="77777777" w:rsidTr="00EB2DCC">
        <w:tc>
          <w:tcPr>
            <w:tcW w:w="1413" w:type="dxa"/>
          </w:tcPr>
          <w:p w14:paraId="10E26FD7" w14:textId="77777777" w:rsidR="009F23BD" w:rsidRDefault="009F23BD" w:rsidP="00EB2DCC">
            <w:pPr>
              <w:jc w:val="center"/>
            </w:pPr>
            <w:r>
              <w:t>Staff with symptoms</w:t>
            </w:r>
          </w:p>
        </w:tc>
        <w:tc>
          <w:tcPr>
            <w:tcW w:w="2126" w:type="dxa"/>
            <w:shd w:val="clear" w:color="auto" w:fill="BFBFBF" w:themeFill="background1" w:themeFillShade="BF"/>
          </w:tcPr>
          <w:p w14:paraId="59E952F6" w14:textId="77777777" w:rsidR="009F23BD" w:rsidRDefault="009F23BD" w:rsidP="00EB2DCC"/>
        </w:tc>
        <w:tc>
          <w:tcPr>
            <w:tcW w:w="7622" w:type="dxa"/>
          </w:tcPr>
          <w:p w14:paraId="6720889F" w14:textId="77777777" w:rsidR="009F23BD" w:rsidRDefault="009F23BD" w:rsidP="00720E5E">
            <w:pPr>
              <w:pStyle w:val="ListParagraph"/>
              <w:numPr>
                <w:ilvl w:val="0"/>
                <w:numId w:val="25"/>
              </w:numPr>
              <w:contextualSpacing/>
            </w:pPr>
            <w:r>
              <w:t xml:space="preserve">Report to SLT and outline symptoms when reporting. Symptoms recorded. </w:t>
            </w:r>
          </w:p>
          <w:p w14:paraId="6626331F" w14:textId="77777777" w:rsidR="009F23BD" w:rsidRDefault="009F23BD" w:rsidP="00720E5E">
            <w:pPr>
              <w:pStyle w:val="ListParagraph"/>
              <w:numPr>
                <w:ilvl w:val="0"/>
                <w:numId w:val="25"/>
              </w:numPr>
              <w:contextualSpacing/>
            </w:pPr>
            <w:r>
              <w:t>Staff showing symptoms are then to stay at home and follow NHS advice.</w:t>
            </w:r>
          </w:p>
          <w:p w14:paraId="628413A9" w14:textId="77777777" w:rsidR="009F23BD" w:rsidRDefault="009F23BD" w:rsidP="00720E5E">
            <w:pPr>
              <w:pStyle w:val="ListParagraph"/>
              <w:numPr>
                <w:ilvl w:val="0"/>
                <w:numId w:val="25"/>
              </w:numPr>
              <w:contextualSpacing/>
            </w:pPr>
            <w:r>
              <w:t>All concerns recorded and incidents of self-isolation reported to LA where appropriate and requested and to DSAT (Nevine Towers).</w:t>
            </w:r>
          </w:p>
        </w:tc>
        <w:tc>
          <w:tcPr>
            <w:tcW w:w="1875" w:type="dxa"/>
          </w:tcPr>
          <w:p w14:paraId="7FF32DB5" w14:textId="77777777" w:rsidR="009F23BD" w:rsidRDefault="009F23BD" w:rsidP="00EB2DCC">
            <w:r>
              <w:t xml:space="preserve">All staff </w:t>
            </w:r>
          </w:p>
          <w:p w14:paraId="2F2D6780" w14:textId="77777777" w:rsidR="009F23BD" w:rsidRDefault="009F23BD" w:rsidP="00EB2DCC">
            <w:r>
              <w:t>SLT</w:t>
            </w:r>
          </w:p>
          <w:p w14:paraId="7BE85EF5" w14:textId="77777777" w:rsidR="009F23BD" w:rsidRDefault="009F23BD" w:rsidP="00EB2DCC">
            <w:r>
              <w:t>Admin</w:t>
            </w:r>
          </w:p>
        </w:tc>
        <w:tc>
          <w:tcPr>
            <w:tcW w:w="2352" w:type="dxa"/>
          </w:tcPr>
          <w:p w14:paraId="1C8FC575" w14:textId="77777777" w:rsidR="009F23BD" w:rsidRDefault="009F23BD" w:rsidP="00EB2DCC"/>
        </w:tc>
      </w:tr>
      <w:tr w:rsidR="009F23BD" w14:paraId="154D76BC" w14:textId="77777777" w:rsidTr="00EB2DCC">
        <w:tc>
          <w:tcPr>
            <w:tcW w:w="1413" w:type="dxa"/>
          </w:tcPr>
          <w:p w14:paraId="7F78FCE2" w14:textId="77777777" w:rsidR="009F23BD" w:rsidRDefault="009F23BD" w:rsidP="00EB2DCC">
            <w:pPr>
              <w:jc w:val="center"/>
            </w:pPr>
            <w:r>
              <w:t>Staff with confirmed case</w:t>
            </w:r>
          </w:p>
        </w:tc>
        <w:tc>
          <w:tcPr>
            <w:tcW w:w="2126" w:type="dxa"/>
            <w:shd w:val="clear" w:color="auto" w:fill="BFBFBF" w:themeFill="background1" w:themeFillShade="BF"/>
          </w:tcPr>
          <w:p w14:paraId="5F8A7923" w14:textId="77777777" w:rsidR="009F23BD" w:rsidRDefault="009F23BD" w:rsidP="00EB2DCC"/>
        </w:tc>
        <w:tc>
          <w:tcPr>
            <w:tcW w:w="7622" w:type="dxa"/>
          </w:tcPr>
          <w:p w14:paraId="5E562A7A" w14:textId="77777777" w:rsidR="009F23BD" w:rsidRDefault="009F23BD" w:rsidP="00720E5E">
            <w:pPr>
              <w:pStyle w:val="ListParagraph"/>
              <w:numPr>
                <w:ilvl w:val="0"/>
                <w:numId w:val="25"/>
              </w:numPr>
              <w:contextualSpacing/>
            </w:pPr>
            <w:r>
              <w:t>Report to SLT ( by email if school closed or unable to contact by phone) as soon as the case is confirmed.</w:t>
            </w:r>
          </w:p>
          <w:p w14:paraId="2AA86057" w14:textId="77777777" w:rsidR="009F23BD" w:rsidRDefault="009F23BD" w:rsidP="00720E5E">
            <w:pPr>
              <w:pStyle w:val="ListParagraph"/>
              <w:numPr>
                <w:ilvl w:val="0"/>
                <w:numId w:val="25"/>
              </w:numPr>
              <w:contextualSpacing/>
            </w:pPr>
            <w:r>
              <w:t>All concerns recorded</w:t>
            </w:r>
          </w:p>
          <w:p w14:paraId="1884B12A" w14:textId="77777777" w:rsidR="009F23BD" w:rsidRDefault="009F23BD" w:rsidP="00720E5E">
            <w:pPr>
              <w:pStyle w:val="ListParagraph"/>
              <w:numPr>
                <w:ilvl w:val="0"/>
                <w:numId w:val="25"/>
              </w:numPr>
              <w:contextualSpacing/>
            </w:pPr>
            <w:r>
              <w:t>Advice sought immediately from trust and PHE</w:t>
            </w:r>
          </w:p>
        </w:tc>
        <w:tc>
          <w:tcPr>
            <w:tcW w:w="1875" w:type="dxa"/>
          </w:tcPr>
          <w:p w14:paraId="358D5DA4" w14:textId="77777777" w:rsidR="009F23BD" w:rsidRDefault="009F23BD" w:rsidP="00EB2DCC">
            <w:r>
              <w:t xml:space="preserve">All staff </w:t>
            </w:r>
          </w:p>
          <w:p w14:paraId="0B4E3E10" w14:textId="77777777" w:rsidR="009F23BD" w:rsidRDefault="009F23BD" w:rsidP="00EB2DCC">
            <w:r>
              <w:t>SLT</w:t>
            </w:r>
          </w:p>
        </w:tc>
        <w:tc>
          <w:tcPr>
            <w:tcW w:w="2352" w:type="dxa"/>
          </w:tcPr>
          <w:p w14:paraId="53AFAB5A" w14:textId="77777777" w:rsidR="009F23BD" w:rsidRDefault="009F23BD" w:rsidP="00EB2DCC"/>
        </w:tc>
      </w:tr>
      <w:tr w:rsidR="009F23BD" w14:paraId="330AEFA6" w14:textId="77777777" w:rsidTr="00EB2DCC">
        <w:tc>
          <w:tcPr>
            <w:tcW w:w="1413" w:type="dxa"/>
          </w:tcPr>
          <w:p w14:paraId="57D0D85F" w14:textId="77777777" w:rsidR="009F23BD" w:rsidRDefault="009F23BD" w:rsidP="00EB2DCC">
            <w:pPr>
              <w:jc w:val="center"/>
            </w:pPr>
            <w:r>
              <w:t>Pregnant staff</w:t>
            </w:r>
          </w:p>
        </w:tc>
        <w:tc>
          <w:tcPr>
            <w:tcW w:w="2126" w:type="dxa"/>
            <w:shd w:val="clear" w:color="auto" w:fill="BFBFBF" w:themeFill="background1" w:themeFillShade="BF"/>
          </w:tcPr>
          <w:p w14:paraId="020998B2" w14:textId="77777777" w:rsidR="009F23BD" w:rsidRDefault="009F23BD" w:rsidP="00EB2DCC"/>
        </w:tc>
        <w:tc>
          <w:tcPr>
            <w:tcW w:w="7622" w:type="dxa"/>
          </w:tcPr>
          <w:p w14:paraId="45339285" w14:textId="77777777" w:rsidR="009F23BD" w:rsidRDefault="009F23BD" w:rsidP="00720E5E">
            <w:pPr>
              <w:pStyle w:val="ListParagraph"/>
              <w:numPr>
                <w:ilvl w:val="0"/>
                <w:numId w:val="26"/>
              </w:numPr>
              <w:contextualSpacing/>
            </w:pPr>
            <w:r>
              <w:t>Contact with midwife</w:t>
            </w:r>
          </w:p>
          <w:p w14:paraId="6688D873" w14:textId="77777777" w:rsidR="009F23BD" w:rsidRDefault="009F23BD" w:rsidP="00720E5E">
            <w:pPr>
              <w:pStyle w:val="ListParagraph"/>
              <w:numPr>
                <w:ilvl w:val="0"/>
                <w:numId w:val="26"/>
              </w:numPr>
              <w:contextualSpacing/>
            </w:pPr>
            <w:r>
              <w:t>Inform immediately of any increased risk</w:t>
            </w:r>
          </w:p>
          <w:p w14:paraId="2AE4A658" w14:textId="77777777" w:rsidR="009F23BD" w:rsidRDefault="009F23BD" w:rsidP="00720E5E">
            <w:pPr>
              <w:pStyle w:val="ListParagraph"/>
              <w:numPr>
                <w:ilvl w:val="0"/>
                <w:numId w:val="26"/>
              </w:numPr>
              <w:contextualSpacing/>
            </w:pPr>
            <w:r>
              <w:t xml:space="preserve">If advice from midwife states self isolation then staff member remains at home. </w:t>
            </w:r>
          </w:p>
        </w:tc>
        <w:tc>
          <w:tcPr>
            <w:tcW w:w="1875" w:type="dxa"/>
          </w:tcPr>
          <w:p w14:paraId="20CE4D65" w14:textId="77777777" w:rsidR="009F23BD" w:rsidRDefault="009F23BD" w:rsidP="00EB2DCC">
            <w:r>
              <w:t>Individual staff</w:t>
            </w:r>
          </w:p>
          <w:p w14:paraId="257BE3D9" w14:textId="77777777" w:rsidR="009F23BD" w:rsidRDefault="009F23BD" w:rsidP="00EB2DCC"/>
          <w:p w14:paraId="1CE0D29A" w14:textId="77777777" w:rsidR="009F23BD" w:rsidRDefault="009F23BD" w:rsidP="00EB2DCC"/>
          <w:p w14:paraId="77FC1E75" w14:textId="77777777" w:rsidR="009F23BD" w:rsidRDefault="009F23BD" w:rsidP="00EB2DCC"/>
        </w:tc>
        <w:tc>
          <w:tcPr>
            <w:tcW w:w="2352" w:type="dxa"/>
          </w:tcPr>
          <w:p w14:paraId="1E295768" w14:textId="77777777" w:rsidR="009F23BD" w:rsidRDefault="009F23BD" w:rsidP="00EB2DCC"/>
        </w:tc>
      </w:tr>
      <w:tr w:rsidR="009F23BD" w14:paraId="171ECDC9" w14:textId="77777777" w:rsidTr="00EB2DCC">
        <w:tc>
          <w:tcPr>
            <w:tcW w:w="1413" w:type="dxa"/>
          </w:tcPr>
          <w:p w14:paraId="459875FE" w14:textId="77777777" w:rsidR="009F23BD" w:rsidRDefault="009F23BD" w:rsidP="00EB2DCC">
            <w:pPr>
              <w:jc w:val="center"/>
            </w:pPr>
            <w:r>
              <w:t>Leadership Shortage</w:t>
            </w:r>
          </w:p>
        </w:tc>
        <w:tc>
          <w:tcPr>
            <w:tcW w:w="2126" w:type="dxa"/>
            <w:shd w:val="clear" w:color="auto" w:fill="BFBFBF" w:themeFill="background1" w:themeFillShade="BF"/>
          </w:tcPr>
          <w:p w14:paraId="04F35E14" w14:textId="77777777" w:rsidR="009F23BD" w:rsidRDefault="009F23BD" w:rsidP="00EB2DCC"/>
        </w:tc>
        <w:tc>
          <w:tcPr>
            <w:tcW w:w="7622" w:type="dxa"/>
          </w:tcPr>
          <w:p w14:paraId="076CDFB7" w14:textId="77777777" w:rsidR="009F23BD" w:rsidRDefault="009F23BD" w:rsidP="00720E5E">
            <w:pPr>
              <w:pStyle w:val="ListParagraph"/>
              <w:numPr>
                <w:ilvl w:val="0"/>
                <w:numId w:val="26"/>
              </w:numPr>
              <w:contextualSpacing/>
            </w:pPr>
            <w:r>
              <w:t xml:space="preserve">Trust informed </w:t>
            </w:r>
          </w:p>
          <w:p w14:paraId="76CF16AA" w14:textId="77777777" w:rsidR="009F23BD" w:rsidRDefault="009F23BD" w:rsidP="00720E5E">
            <w:pPr>
              <w:pStyle w:val="ListParagraph"/>
              <w:numPr>
                <w:ilvl w:val="0"/>
                <w:numId w:val="26"/>
              </w:numPr>
              <w:contextualSpacing/>
            </w:pPr>
            <w:r>
              <w:t>Key staff identified to take on acting role</w:t>
            </w:r>
          </w:p>
          <w:p w14:paraId="01A577E4" w14:textId="77777777" w:rsidR="009F23BD" w:rsidRDefault="009F23BD" w:rsidP="00720E5E">
            <w:pPr>
              <w:pStyle w:val="ListParagraph"/>
              <w:numPr>
                <w:ilvl w:val="0"/>
                <w:numId w:val="26"/>
              </w:numPr>
              <w:contextualSpacing/>
            </w:pPr>
            <w:r>
              <w:t>Telephone contact maintained where appropriate</w:t>
            </w:r>
          </w:p>
        </w:tc>
        <w:tc>
          <w:tcPr>
            <w:tcW w:w="1875" w:type="dxa"/>
          </w:tcPr>
          <w:p w14:paraId="43F50A51" w14:textId="77777777" w:rsidR="009F23BD" w:rsidRDefault="009F23BD" w:rsidP="00EB2DCC">
            <w:r>
              <w:t>SLT/ DSAT</w:t>
            </w:r>
          </w:p>
          <w:p w14:paraId="2A99B0E0" w14:textId="77777777" w:rsidR="009F23BD" w:rsidRDefault="009F23BD" w:rsidP="00EB2DCC"/>
        </w:tc>
        <w:tc>
          <w:tcPr>
            <w:tcW w:w="2352" w:type="dxa"/>
          </w:tcPr>
          <w:p w14:paraId="65235272" w14:textId="77777777" w:rsidR="009F23BD" w:rsidRDefault="009F23BD" w:rsidP="00EB2DCC"/>
        </w:tc>
      </w:tr>
      <w:tr w:rsidR="009F23BD" w14:paraId="3EB312E9" w14:textId="77777777" w:rsidTr="00EB2DCC">
        <w:tc>
          <w:tcPr>
            <w:tcW w:w="1413" w:type="dxa"/>
          </w:tcPr>
          <w:p w14:paraId="13C960DA" w14:textId="77777777" w:rsidR="009F23BD" w:rsidRDefault="009F23BD" w:rsidP="00EB2DCC">
            <w:pPr>
              <w:jc w:val="center"/>
            </w:pPr>
            <w:r>
              <w:t>Admin Shortage</w:t>
            </w:r>
          </w:p>
        </w:tc>
        <w:tc>
          <w:tcPr>
            <w:tcW w:w="2126" w:type="dxa"/>
            <w:shd w:val="clear" w:color="auto" w:fill="BFBFBF" w:themeFill="background1" w:themeFillShade="BF"/>
          </w:tcPr>
          <w:p w14:paraId="2F9553F4" w14:textId="77777777" w:rsidR="009F23BD" w:rsidRDefault="009F23BD" w:rsidP="00EB2DCC"/>
        </w:tc>
        <w:tc>
          <w:tcPr>
            <w:tcW w:w="7622" w:type="dxa"/>
          </w:tcPr>
          <w:p w14:paraId="0EC2796E" w14:textId="77777777" w:rsidR="009F23BD" w:rsidRDefault="009F23BD" w:rsidP="00720E5E">
            <w:pPr>
              <w:pStyle w:val="ListParagraph"/>
              <w:numPr>
                <w:ilvl w:val="0"/>
                <w:numId w:val="26"/>
              </w:numPr>
              <w:contextualSpacing/>
            </w:pPr>
            <w:r>
              <w:t>Covered by TAs and SLT</w:t>
            </w:r>
          </w:p>
          <w:p w14:paraId="55B936DE" w14:textId="77777777" w:rsidR="009F23BD" w:rsidRDefault="009F23BD" w:rsidP="00720E5E">
            <w:pPr>
              <w:pStyle w:val="ListParagraph"/>
              <w:numPr>
                <w:ilvl w:val="0"/>
                <w:numId w:val="26"/>
              </w:numPr>
              <w:contextualSpacing/>
            </w:pPr>
            <w:r>
              <w:t>Trust informed and any urgent business/finance functions identified and actions agreed</w:t>
            </w:r>
          </w:p>
        </w:tc>
        <w:tc>
          <w:tcPr>
            <w:tcW w:w="1875" w:type="dxa"/>
          </w:tcPr>
          <w:p w14:paraId="3D7ACE8C" w14:textId="77777777" w:rsidR="009F23BD" w:rsidRDefault="009F23BD" w:rsidP="00EB2DCC">
            <w:r>
              <w:t>SLT/DSAT</w:t>
            </w:r>
          </w:p>
          <w:p w14:paraId="2B5299EB" w14:textId="77777777" w:rsidR="009F23BD" w:rsidRDefault="009F23BD" w:rsidP="00EB2DCC"/>
        </w:tc>
        <w:tc>
          <w:tcPr>
            <w:tcW w:w="2352" w:type="dxa"/>
          </w:tcPr>
          <w:p w14:paraId="1AE783AC" w14:textId="77777777" w:rsidR="009F23BD" w:rsidRDefault="009F23BD" w:rsidP="00EB2DCC"/>
        </w:tc>
      </w:tr>
    </w:tbl>
    <w:p w14:paraId="76E93BAC" w14:textId="77777777" w:rsidR="009F23BD" w:rsidRDefault="009F23BD" w:rsidP="009F23BD"/>
    <w:tbl>
      <w:tblPr>
        <w:tblStyle w:val="TableGrid"/>
        <w:tblW w:w="0" w:type="auto"/>
        <w:tblLook w:val="04A0" w:firstRow="1" w:lastRow="0" w:firstColumn="1" w:lastColumn="0" w:noHBand="0" w:noVBand="1"/>
      </w:tblPr>
      <w:tblGrid>
        <w:gridCol w:w="2122"/>
        <w:gridCol w:w="1701"/>
        <w:gridCol w:w="6662"/>
        <w:gridCol w:w="1825"/>
        <w:gridCol w:w="3078"/>
      </w:tblGrid>
      <w:tr w:rsidR="009F23BD" w14:paraId="4B613328" w14:textId="77777777" w:rsidTr="00EB2DCC">
        <w:tc>
          <w:tcPr>
            <w:tcW w:w="2122" w:type="dxa"/>
            <w:shd w:val="clear" w:color="auto" w:fill="B8CCE4" w:themeFill="accent1" w:themeFillTint="66"/>
          </w:tcPr>
          <w:p w14:paraId="6CA33D2D" w14:textId="77777777" w:rsidR="009F23BD" w:rsidRPr="0023161A" w:rsidRDefault="009F23BD" w:rsidP="00EB2DCC">
            <w:pPr>
              <w:jc w:val="center"/>
              <w:rPr>
                <w:b/>
              </w:rPr>
            </w:pPr>
            <w:r w:rsidRPr="0023161A">
              <w:rPr>
                <w:b/>
              </w:rPr>
              <w:t>Control Measure</w:t>
            </w:r>
          </w:p>
        </w:tc>
        <w:tc>
          <w:tcPr>
            <w:tcW w:w="1701" w:type="dxa"/>
            <w:shd w:val="clear" w:color="auto" w:fill="B8CCE4" w:themeFill="accent1" w:themeFillTint="66"/>
          </w:tcPr>
          <w:p w14:paraId="4D6EE5C0" w14:textId="77777777" w:rsidR="009F23BD" w:rsidRPr="0023161A" w:rsidRDefault="009F23BD" w:rsidP="00EB2DCC">
            <w:pPr>
              <w:jc w:val="center"/>
              <w:rPr>
                <w:b/>
              </w:rPr>
            </w:pPr>
            <w:r w:rsidRPr="0023161A">
              <w:rPr>
                <w:b/>
              </w:rPr>
              <w:t>Control Stage</w:t>
            </w:r>
          </w:p>
        </w:tc>
        <w:tc>
          <w:tcPr>
            <w:tcW w:w="6662" w:type="dxa"/>
            <w:shd w:val="clear" w:color="auto" w:fill="B8CCE4" w:themeFill="accent1" w:themeFillTint="66"/>
          </w:tcPr>
          <w:p w14:paraId="3270E113" w14:textId="77777777" w:rsidR="009F23BD" w:rsidRPr="0023161A" w:rsidRDefault="009F23BD" w:rsidP="00EB2DCC">
            <w:pPr>
              <w:jc w:val="center"/>
              <w:rPr>
                <w:b/>
              </w:rPr>
            </w:pPr>
            <w:r w:rsidRPr="0023161A">
              <w:rPr>
                <w:b/>
              </w:rPr>
              <w:t>Notes/Action</w:t>
            </w:r>
          </w:p>
        </w:tc>
        <w:tc>
          <w:tcPr>
            <w:tcW w:w="1825" w:type="dxa"/>
            <w:shd w:val="clear" w:color="auto" w:fill="B8CCE4" w:themeFill="accent1" w:themeFillTint="66"/>
          </w:tcPr>
          <w:p w14:paraId="2F776614" w14:textId="77777777" w:rsidR="009F23BD" w:rsidRPr="0023161A" w:rsidRDefault="009F23BD" w:rsidP="00EB2DCC">
            <w:pPr>
              <w:jc w:val="center"/>
              <w:rPr>
                <w:b/>
              </w:rPr>
            </w:pPr>
            <w:r w:rsidRPr="0023161A">
              <w:rPr>
                <w:b/>
              </w:rPr>
              <w:t>Who</w:t>
            </w:r>
          </w:p>
        </w:tc>
        <w:tc>
          <w:tcPr>
            <w:tcW w:w="3078" w:type="dxa"/>
            <w:shd w:val="clear" w:color="auto" w:fill="B8CCE4" w:themeFill="accent1" w:themeFillTint="66"/>
          </w:tcPr>
          <w:p w14:paraId="1293CE62" w14:textId="77777777" w:rsidR="009F23BD" w:rsidRPr="0023161A" w:rsidRDefault="009F23BD" w:rsidP="00EB2DCC">
            <w:pPr>
              <w:jc w:val="center"/>
              <w:rPr>
                <w:b/>
              </w:rPr>
            </w:pPr>
            <w:r w:rsidRPr="0023161A">
              <w:rPr>
                <w:b/>
              </w:rPr>
              <w:t>Review</w:t>
            </w:r>
          </w:p>
        </w:tc>
      </w:tr>
      <w:tr w:rsidR="009F23BD" w14:paraId="3DD89267" w14:textId="77777777" w:rsidTr="00EB2DCC">
        <w:tc>
          <w:tcPr>
            <w:tcW w:w="2122" w:type="dxa"/>
          </w:tcPr>
          <w:p w14:paraId="6AF47027" w14:textId="77777777" w:rsidR="009F23BD" w:rsidRDefault="009F23BD" w:rsidP="00EB2DCC">
            <w:r>
              <w:t>Tissues for every class</w:t>
            </w:r>
          </w:p>
        </w:tc>
        <w:tc>
          <w:tcPr>
            <w:tcW w:w="1701" w:type="dxa"/>
          </w:tcPr>
          <w:p w14:paraId="3E7F7437" w14:textId="77777777" w:rsidR="009F23BD" w:rsidRDefault="009F23BD" w:rsidP="00EB2DCC">
            <w:r>
              <w:t>1</w:t>
            </w:r>
          </w:p>
        </w:tc>
        <w:tc>
          <w:tcPr>
            <w:tcW w:w="6662" w:type="dxa"/>
          </w:tcPr>
          <w:p w14:paraId="3A9A391F" w14:textId="77777777" w:rsidR="009F23BD" w:rsidRDefault="009F23BD" w:rsidP="00720E5E">
            <w:pPr>
              <w:pStyle w:val="ListParagraph"/>
              <w:numPr>
                <w:ilvl w:val="0"/>
                <w:numId w:val="19"/>
              </w:numPr>
              <w:contextualSpacing/>
            </w:pPr>
            <w:r>
              <w:t>Ensure adequate stock levels for each class and office areas</w:t>
            </w:r>
          </w:p>
          <w:p w14:paraId="498E3D9E" w14:textId="77777777" w:rsidR="009F23BD" w:rsidRDefault="009F23BD" w:rsidP="00720E5E">
            <w:pPr>
              <w:pStyle w:val="ListParagraph"/>
              <w:numPr>
                <w:ilvl w:val="0"/>
                <w:numId w:val="19"/>
              </w:numPr>
              <w:contextualSpacing/>
            </w:pPr>
            <w:r>
              <w:t>Checked and replenished as needed daily by premises staff</w:t>
            </w:r>
          </w:p>
          <w:p w14:paraId="70DEAAB1" w14:textId="77777777" w:rsidR="009F23BD" w:rsidRDefault="009F23BD" w:rsidP="00720E5E">
            <w:pPr>
              <w:pStyle w:val="ListParagraph"/>
              <w:numPr>
                <w:ilvl w:val="0"/>
                <w:numId w:val="19"/>
              </w:numPr>
              <w:contextualSpacing/>
            </w:pPr>
            <w:r>
              <w:t xml:space="preserve">All class based staff to double check stock and replenish during the school day when required. </w:t>
            </w:r>
          </w:p>
        </w:tc>
        <w:tc>
          <w:tcPr>
            <w:tcW w:w="1825" w:type="dxa"/>
          </w:tcPr>
          <w:p w14:paraId="29472F67" w14:textId="77777777" w:rsidR="009F23BD" w:rsidRDefault="009F23BD" w:rsidP="00EB2DCC">
            <w:r>
              <w:t>Admin</w:t>
            </w:r>
          </w:p>
          <w:p w14:paraId="2AF259DC" w14:textId="77777777" w:rsidR="009F23BD" w:rsidRDefault="009F23BD" w:rsidP="00EB2DCC">
            <w:r>
              <w:t>Premises</w:t>
            </w:r>
          </w:p>
          <w:p w14:paraId="2E6E25CA" w14:textId="77777777" w:rsidR="009F23BD" w:rsidRDefault="009F23BD" w:rsidP="00EB2DCC">
            <w:r>
              <w:t>All staff</w:t>
            </w:r>
          </w:p>
        </w:tc>
        <w:tc>
          <w:tcPr>
            <w:tcW w:w="3078" w:type="dxa"/>
          </w:tcPr>
          <w:p w14:paraId="52AC7A31" w14:textId="77777777" w:rsidR="009F23BD" w:rsidRDefault="009F23BD" w:rsidP="00EB2DCC"/>
        </w:tc>
      </w:tr>
      <w:tr w:rsidR="009F23BD" w14:paraId="100BAA92" w14:textId="77777777" w:rsidTr="00EB2DCC">
        <w:tc>
          <w:tcPr>
            <w:tcW w:w="2122" w:type="dxa"/>
          </w:tcPr>
          <w:p w14:paraId="387542C6" w14:textId="77777777" w:rsidR="009F23BD" w:rsidRDefault="009F23BD" w:rsidP="00EB2DCC">
            <w:r>
              <w:t>Anti bacterial Gel</w:t>
            </w:r>
          </w:p>
        </w:tc>
        <w:tc>
          <w:tcPr>
            <w:tcW w:w="1701" w:type="dxa"/>
          </w:tcPr>
          <w:p w14:paraId="058F791B" w14:textId="77777777" w:rsidR="009F23BD" w:rsidRDefault="009F23BD" w:rsidP="00EB2DCC">
            <w:r>
              <w:t>1</w:t>
            </w:r>
          </w:p>
        </w:tc>
        <w:tc>
          <w:tcPr>
            <w:tcW w:w="6662" w:type="dxa"/>
          </w:tcPr>
          <w:p w14:paraId="6C25A5BF" w14:textId="77777777" w:rsidR="009F23BD" w:rsidRDefault="009F23BD" w:rsidP="00720E5E">
            <w:pPr>
              <w:pStyle w:val="ListParagraph"/>
              <w:numPr>
                <w:ilvl w:val="0"/>
                <w:numId w:val="19"/>
              </w:numPr>
              <w:contextualSpacing/>
              <w:jc w:val="both"/>
            </w:pPr>
            <w:r>
              <w:t xml:space="preserve">All classes and office areas to have well stocked anti bacterial foam where available. </w:t>
            </w:r>
          </w:p>
          <w:p w14:paraId="7B547F47" w14:textId="77777777" w:rsidR="009F23BD" w:rsidRDefault="009F23BD" w:rsidP="00720E5E">
            <w:pPr>
              <w:pStyle w:val="ListParagraph"/>
              <w:numPr>
                <w:ilvl w:val="0"/>
                <w:numId w:val="19"/>
              </w:numPr>
              <w:contextualSpacing/>
              <w:jc w:val="both"/>
            </w:pPr>
            <w:r>
              <w:t>These are checked daily by premises staff.</w:t>
            </w:r>
          </w:p>
          <w:p w14:paraId="73A3C066" w14:textId="77777777" w:rsidR="009F23BD" w:rsidRDefault="009F23BD" w:rsidP="00720E5E">
            <w:pPr>
              <w:pStyle w:val="ListParagraph"/>
              <w:numPr>
                <w:ilvl w:val="0"/>
                <w:numId w:val="19"/>
              </w:numPr>
              <w:contextualSpacing/>
              <w:jc w:val="both"/>
            </w:pPr>
            <w:r>
              <w:t>All children to use hand gel (or have washed hands) on entry to school, before lunch daily and if sneezing.</w:t>
            </w:r>
          </w:p>
          <w:p w14:paraId="6C1901C3" w14:textId="77777777" w:rsidR="009F23BD" w:rsidRDefault="009F23BD" w:rsidP="00720E5E">
            <w:pPr>
              <w:pStyle w:val="ListParagraph"/>
              <w:numPr>
                <w:ilvl w:val="0"/>
                <w:numId w:val="19"/>
              </w:numPr>
              <w:contextualSpacing/>
              <w:jc w:val="both"/>
            </w:pPr>
            <w:r>
              <w:t>Ensure adequate stock levels where at all possible</w:t>
            </w:r>
          </w:p>
        </w:tc>
        <w:tc>
          <w:tcPr>
            <w:tcW w:w="1825" w:type="dxa"/>
          </w:tcPr>
          <w:p w14:paraId="166587A9" w14:textId="77777777" w:rsidR="009F23BD" w:rsidRDefault="009F23BD" w:rsidP="00EB2DCC">
            <w:r>
              <w:t>Admin</w:t>
            </w:r>
          </w:p>
          <w:p w14:paraId="50120E93" w14:textId="77777777" w:rsidR="009F23BD" w:rsidRDefault="009F23BD" w:rsidP="00EB2DCC"/>
          <w:p w14:paraId="5FC5EF5F" w14:textId="77777777" w:rsidR="009F23BD" w:rsidRDefault="009F23BD" w:rsidP="00EB2DCC">
            <w:r>
              <w:t>Premises staff</w:t>
            </w:r>
          </w:p>
          <w:p w14:paraId="477D04C6" w14:textId="77777777" w:rsidR="009F23BD" w:rsidRDefault="009F23BD" w:rsidP="00EB2DCC">
            <w:r>
              <w:t>Teaching staff</w:t>
            </w:r>
          </w:p>
          <w:p w14:paraId="222D0409" w14:textId="77777777" w:rsidR="009F23BD" w:rsidRDefault="009F23BD" w:rsidP="00EB2DCC"/>
          <w:p w14:paraId="34009A86" w14:textId="77777777" w:rsidR="009F23BD" w:rsidRDefault="009F23BD" w:rsidP="00EB2DCC">
            <w:r>
              <w:t>Admin</w:t>
            </w:r>
          </w:p>
          <w:p w14:paraId="1634C493" w14:textId="77777777" w:rsidR="009F23BD" w:rsidRDefault="009F23BD" w:rsidP="00EB2DCC"/>
          <w:p w14:paraId="0165F03B" w14:textId="77777777" w:rsidR="009F23BD" w:rsidRDefault="009F23BD" w:rsidP="00EB2DCC"/>
        </w:tc>
        <w:tc>
          <w:tcPr>
            <w:tcW w:w="3078" w:type="dxa"/>
          </w:tcPr>
          <w:p w14:paraId="3EBDBD15" w14:textId="77777777" w:rsidR="009F23BD" w:rsidRDefault="009F23BD" w:rsidP="00EB2DCC"/>
        </w:tc>
      </w:tr>
      <w:tr w:rsidR="009F23BD" w14:paraId="74D0A2CF" w14:textId="77777777" w:rsidTr="00EB2DCC">
        <w:tc>
          <w:tcPr>
            <w:tcW w:w="2122" w:type="dxa"/>
          </w:tcPr>
          <w:p w14:paraId="2A9B5D1C" w14:textId="77777777" w:rsidR="009F23BD" w:rsidRDefault="009F23BD" w:rsidP="00EB2DCC">
            <w:r>
              <w:t>Signage</w:t>
            </w:r>
          </w:p>
        </w:tc>
        <w:tc>
          <w:tcPr>
            <w:tcW w:w="1701" w:type="dxa"/>
          </w:tcPr>
          <w:p w14:paraId="254FCC3F" w14:textId="77777777" w:rsidR="009F23BD" w:rsidRDefault="009F23BD" w:rsidP="00EB2DCC">
            <w:r>
              <w:t>1</w:t>
            </w:r>
          </w:p>
        </w:tc>
        <w:tc>
          <w:tcPr>
            <w:tcW w:w="6662" w:type="dxa"/>
          </w:tcPr>
          <w:p w14:paraId="015B54E6" w14:textId="77777777" w:rsidR="009F23BD" w:rsidRDefault="009F23BD" w:rsidP="00720E5E">
            <w:pPr>
              <w:pStyle w:val="ListParagraph"/>
              <w:numPr>
                <w:ilvl w:val="0"/>
                <w:numId w:val="19"/>
              </w:numPr>
              <w:contextualSpacing/>
            </w:pPr>
            <w:r>
              <w:t>Handwashing signage increased</w:t>
            </w:r>
          </w:p>
          <w:p w14:paraId="27D49E06" w14:textId="77777777" w:rsidR="009F23BD" w:rsidRDefault="009F23BD" w:rsidP="00720E5E">
            <w:pPr>
              <w:pStyle w:val="ListParagraph"/>
              <w:numPr>
                <w:ilvl w:val="0"/>
                <w:numId w:val="19"/>
              </w:numPr>
              <w:contextualSpacing/>
            </w:pPr>
            <w:r>
              <w:t>Catch it, Bin it, Kill it posters placed all around school</w:t>
            </w:r>
          </w:p>
          <w:p w14:paraId="22BF14F0" w14:textId="77777777" w:rsidR="009F23BD" w:rsidRDefault="009F23BD" w:rsidP="00720E5E">
            <w:pPr>
              <w:pStyle w:val="ListParagraph"/>
              <w:numPr>
                <w:ilvl w:val="0"/>
                <w:numId w:val="19"/>
              </w:numPr>
              <w:contextualSpacing/>
            </w:pPr>
            <w:r>
              <w:t>Coronavirus guidance posters displayed in class.</w:t>
            </w:r>
          </w:p>
          <w:p w14:paraId="1793087B" w14:textId="77777777" w:rsidR="009F23BD" w:rsidRDefault="009F23BD" w:rsidP="00720E5E">
            <w:pPr>
              <w:pStyle w:val="ListParagraph"/>
              <w:numPr>
                <w:ilvl w:val="0"/>
                <w:numId w:val="19"/>
              </w:numPr>
              <w:contextualSpacing/>
            </w:pPr>
            <w:r>
              <w:t>Signage about ‘no handshaking’ displayed.</w:t>
            </w:r>
          </w:p>
        </w:tc>
        <w:tc>
          <w:tcPr>
            <w:tcW w:w="1825" w:type="dxa"/>
          </w:tcPr>
          <w:p w14:paraId="7EB904E0" w14:textId="77777777" w:rsidR="009F23BD" w:rsidRDefault="009F23BD" w:rsidP="00EB2DCC">
            <w:r>
              <w:t>Admin</w:t>
            </w:r>
          </w:p>
        </w:tc>
        <w:tc>
          <w:tcPr>
            <w:tcW w:w="3078" w:type="dxa"/>
          </w:tcPr>
          <w:p w14:paraId="1AFCF1B0" w14:textId="77777777" w:rsidR="009F23BD" w:rsidRDefault="009F23BD" w:rsidP="00EB2DCC"/>
        </w:tc>
      </w:tr>
      <w:tr w:rsidR="009F23BD" w14:paraId="7C1B9735" w14:textId="77777777" w:rsidTr="00EB2DCC">
        <w:tc>
          <w:tcPr>
            <w:tcW w:w="2122" w:type="dxa"/>
          </w:tcPr>
          <w:p w14:paraId="0302D00C" w14:textId="77777777" w:rsidR="009F23BD" w:rsidRDefault="009F23BD" w:rsidP="00EB2DCC">
            <w:r>
              <w:t>Other users of the building</w:t>
            </w:r>
          </w:p>
        </w:tc>
        <w:tc>
          <w:tcPr>
            <w:tcW w:w="1701" w:type="dxa"/>
          </w:tcPr>
          <w:p w14:paraId="1DF3FEC1" w14:textId="77777777" w:rsidR="009F23BD" w:rsidRDefault="009F23BD" w:rsidP="00EB2DCC">
            <w:r>
              <w:t>2</w:t>
            </w:r>
          </w:p>
        </w:tc>
        <w:tc>
          <w:tcPr>
            <w:tcW w:w="6662" w:type="dxa"/>
          </w:tcPr>
          <w:p w14:paraId="3480F3E7" w14:textId="77777777" w:rsidR="009F23BD" w:rsidRDefault="009F23BD" w:rsidP="00720E5E">
            <w:pPr>
              <w:pStyle w:val="ListParagraph"/>
              <w:numPr>
                <w:ilvl w:val="0"/>
                <w:numId w:val="19"/>
              </w:numPr>
              <w:contextualSpacing/>
            </w:pPr>
            <w:r>
              <w:t>Give each visitor a user expectation guide on arrival linked to handwashing and symptoms etc</w:t>
            </w:r>
          </w:p>
          <w:p w14:paraId="5219C1D4" w14:textId="77777777" w:rsidR="009F23BD" w:rsidRDefault="009F23BD" w:rsidP="00720E5E">
            <w:pPr>
              <w:pStyle w:val="ListParagraph"/>
              <w:numPr>
                <w:ilvl w:val="0"/>
                <w:numId w:val="19"/>
              </w:numPr>
              <w:contextualSpacing/>
            </w:pPr>
            <w:r>
              <w:t xml:space="preserve">Each visitor to use the anti-bac foam on arrival or asked to wash hands. </w:t>
            </w:r>
          </w:p>
        </w:tc>
        <w:tc>
          <w:tcPr>
            <w:tcW w:w="1825" w:type="dxa"/>
          </w:tcPr>
          <w:p w14:paraId="412DC4D9" w14:textId="77777777" w:rsidR="009F23BD" w:rsidRDefault="009F23BD" w:rsidP="00EB2DCC">
            <w:r>
              <w:t>Admin</w:t>
            </w:r>
          </w:p>
          <w:p w14:paraId="13E582B7" w14:textId="77777777" w:rsidR="009F23BD" w:rsidRDefault="009F23BD" w:rsidP="00EB2DCC"/>
        </w:tc>
        <w:tc>
          <w:tcPr>
            <w:tcW w:w="3078" w:type="dxa"/>
          </w:tcPr>
          <w:p w14:paraId="66D45DB3" w14:textId="77777777" w:rsidR="009F23BD" w:rsidRDefault="009F23BD" w:rsidP="00EB2DCC"/>
        </w:tc>
      </w:tr>
      <w:tr w:rsidR="009F23BD" w14:paraId="48B61CB0" w14:textId="77777777" w:rsidTr="00EB2DCC">
        <w:tc>
          <w:tcPr>
            <w:tcW w:w="2122" w:type="dxa"/>
          </w:tcPr>
          <w:p w14:paraId="4984BDC5" w14:textId="77777777" w:rsidR="009F23BD" w:rsidRDefault="009F23BD" w:rsidP="00EB2DCC">
            <w:r>
              <w:t>Monitoring daily absence levels</w:t>
            </w:r>
          </w:p>
        </w:tc>
        <w:tc>
          <w:tcPr>
            <w:tcW w:w="1701" w:type="dxa"/>
          </w:tcPr>
          <w:p w14:paraId="04710F9A" w14:textId="77777777" w:rsidR="009F23BD" w:rsidRDefault="009F23BD" w:rsidP="00EB2DCC">
            <w:r>
              <w:t>2</w:t>
            </w:r>
          </w:p>
        </w:tc>
        <w:tc>
          <w:tcPr>
            <w:tcW w:w="6662" w:type="dxa"/>
          </w:tcPr>
          <w:p w14:paraId="0070430B" w14:textId="77777777" w:rsidR="009F23BD" w:rsidRDefault="009F23BD" w:rsidP="00720E5E">
            <w:pPr>
              <w:pStyle w:val="ListParagraph"/>
              <w:numPr>
                <w:ilvl w:val="0"/>
                <w:numId w:val="19"/>
              </w:numPr>
              <w:contextualSpacing/>
            </w:pPr>
            <w:r>
              <w:t>Daily report to HT of number of absences and children/adults showing any symptoms. (Recorded)</w:t>
            </w:r>
          </w:p>
          <w:p w14:paraId="6DC8A408" w14:textId="77777777" w:rsidR="009F23BD" w:rsidRDefault="009F23BD" w:rsidP="00720E5E">
            <w:pPr>
              <w:pStyle w:val="ListParagraph"/>
              <w:numPr>
                <w:ilvl w:val="0"/>
                <w:numId w:val="19"/>
              </w:numPr>
              <w:contextualSpacing/>
            </w:pPr>
            <w:r>
              <w:t>Weekly summary for each class.</w:t>
            </w:r>
          </w:p>
          <w:p w14:paraId="4549B919" w14:textId="77777777" w:rsidR="009F23BD" w:rsidRDefault="009F23BD" w:rsidP="00720E5E">
            <w:pPr>
              <w:pStyle w:val="ListParagraph"/>
              <w:numPr>
                <w:ilvl w:val="0"/>
                <w:numId w:val="19"/>
              </w:numPr>
              <w:contextualSpacing/>
            </w:pPr>
            <w:r>
              <w:t>If absence drops below 80% Nevine Towers is informed</w:t>
            </w:r>
          </w:p>
        </w:tc>
        <w:tc>
          <w:tcPr>
            <w:tcW w:w="1825" w:type="dxa"/>
          </w:tcPr>
          <w:p w14:paraId="384ED291" w14:textId="77777777" w:rsidR="009F23BD" w:rsidRDefault="009F23BD" w:rsidP="00EB2DCC">
            <w:r>
              <w:t>Admin staff</w:t>
            </w:r>
          </w:p>
          <w:p w14:paraId="42F0E063" w14:textId="77777777" w:rsidR="009F23BD" w:rsidRDefault="009F23BD" w:rsidP="00EB2DCC"/>
          <w:p w14:paraId="2DDD1C65" w14:textId="77777777" w:rsidR="009F23BD" w:rsidRDefault="009F23BD" w:rsidP="00EB2DCC"/>
          <w:p w14:paraId="16970DC9" w14:textId="77777777" w:rsidR="009F23BD" w:rsidRDefault="009F23BD" w:rsidP="00EB2DCC">
            <w:r>
              <w:t>SLT/ Admin</w:t>
            </w:r>
          </w:p>
        </w:tc>
        <w:tc>
          <w:tcPr>
            <w:tcW w:w="3078" w:type="dxa"/>
          </w:tcPr>
          <w:p w14:paraId="3BF8893F" w14:textId="77777777" w:rsidR="009F23BD" w:rsidRDefault="009F23BD" w:rsidP="00EB2DCC"/>
        </w:tc>
      </w:tr>
      <w:tr w:rsidR="009F23BD" w14:paraId="69ADF0F1" w14:textId="77777777" w:rsidTr="00EB2DCC">
        <w:tc>
          <w:tcPr>
            <w:tcW w:w="2122" w:type="dxa"/>
          </w:tcPr>
          <w:p w14:paraId="0D776DDF" w14:textId="77777777" w:rsidR="009F23BD" w:rsidRDefault="009F23BD" w:rsidP="00EB2DCC">
            <w:r>
              <w:t>Finding out about travel arrangements now and in future of staff and pupils</w:t>
            </w:r>
          </w:p>
        </w:tc>
        <w:tc>
          <w:tcPr>
            <w:tcW w:w="1701" w:type="dxa"/>
          </w:tcPr>
          <w:p w14:paraId="39BEC700" w14:textId="77777777" w:rsidR="009F23BD" w:rsidRDefault="009F23BD" w:rsidP="00EB2DCC">
            <w:r>
              <w:t>2</w:t>
            </w:r>
          </w:p>
        </w:tc>
        <w:tc>
          <w:tcPr>
            <w:tcW w:w="6662" w:type="dxa"/>
          </w:tcPr>
          <w:p w14:paraId="66E50D4F" w14:textId="77777777" w:rsidR="009F23BD" w:rsidRDefault="009F23BD" w:rsidP="00720E5E">
            <w:pPr>
              <w:pStyle w:val="ListParagraph"/>
              <w:numPr>
                <w:ilvl w:val="0"/>
                <w:numId w:val="19"/>
              </w:numPr>
              <w:contextualSpacing/>
            </w:pPr>
            <w:r>
              <w:t>Ask parents to inform us of any close family member who has returned from abroad</w:t>
            </w:r>
          </w:p>
          <w:p w14:paraId="7C3C8662" w14:textId="77777777" w:rsidR="009F23BD" w:rsidRDefault="009F23BD" w:rsidP="00720E5E">
            <w:pPr>
              <w:pStyle w:val="ListParagraph"/>
              <w:numPr>
                <w:ilvl w:val="0"/>
                <w:numId w:val="19"/>
              </w:numPr>
              <w:contextualSpacing/>
            </w:pPr>
            <w:r>
              <w:t>Staff members to inform SLT of any travel arrangements to high risk areas including those of any close friends or family they have been in contact with.</w:t>
            </w:r>
          </w:p>
        </w:tc>
        <w:tc>
          <w:tcPr>
            <w:tcW w:w="1825" w:type="dxa"/>
          </w:tcPr>
          <w:p w14:paraId="38FC5304" w14:textId="77777777" w:rsidR="009F23BD" w:rsidRDefault="009F23BD" w:rsidP="00EB2DCC">
            <w:r>
              <w:t>Admin</w:t>
            </w:r>
          </w:p>
          <w:p w14:paraId="43098C35" w14:textId="77777777" w:rsidR="009F23BD" w:rsidRDefault="009F23BD" w:rsidP="00EB2DCC"/>
          <w:p w14:paraId="6054993B" w14:textId="77777777" w:rsidR="009F23BD" w:rsidRDefault="009F23BD" w:rsidP="00EB2DCC">
            <w:r>
              <w:t>All staff</w:t>
            </w:r>
          </w:p>
        </w:tc>
        <w:tc>
          <w:tcPr>
            <w:tcW w:w="3078" w:type="dxa"/>
          </w:tcPr>
          <w:p w14:paraId="28874D51" w14:textId="77777777" w:rsidR="009F23BD" w:rsidRDefault="009F23BD" w:rsidP="00EB2DCC"/>
        </w:tc>
      </w:tr>
      <w:tr w:rsidR="009F23BD" w14:paraId="1DCD7A21" w14:textId="77777777" w:rsidTr="00EB2DCC">
        <w:tc>
          <w:tcPr>
            <w:tcW w:w="2122" w:type="dxa"/>
          </w:tcPr>
          <w:p w14:paraId="5101498E" w14:textId="77777777" w:rsidR="009F23BD" w:rsidRDefault="009F23BD" w:rsidP="00EB2DCC">
            <w:r>
              <w:t>Reducing contact point activities</w:t>
            </w:r>
          </w:p>
        </w:tc>
        <w:tc>
          <w:tcPr>
            <w:tcW w:w="1701" w:type="dxa"/>
          </w:tcPr>
          <w:p w14:paraId="396FBE07" w14:textId="77777777" w:rsidR="009F23BD" w:rsidRDefault="009F23BD" w:rsidP="00EB2DCC">
            <w:r>
              <w:t>2</w:t>
            </w:r>
          </w:p>
        </w:tc>
        <w:tc>
          <w:tcPr>
            <w:tcW w:w="6662" w:type="dxa"/>
          </w:tcPr>
          <w:p w14:paraId="0ED9EC89" w14:textId="77777777" w:rsidR="009F23BD" w:rsidRDefault="009F23BD" w:rsidP="00720E5E">
            <w:pPr>
              <w:pStyle w:val="ListParagraph"/>
              <w:numPr>
                <w:ilvl w:val="0"/>
                <w:numId w:val="19"/>
              </w:numPr>
              <w:contextualSpacing/>
            </w:pPr>
            <w:r>
              <w:t>Avoid activities where children are passing items around a circle:</w:t>
            </w:r>
          </w:p>
          <w:p w14:paraId="5953FD03" w14:textId="77777777" w:rsidR="009F23BD" w:rsidRDefault="009F23BD" w:rsidP="00EB2DCC">
            <w:pPr>
              <w:pStyle w:val="ListParagraph"/>
              <w:ind w:left="360"/>
            </w:pPr>
            <w:r>
              <w:t>Circle time objects</w:t>
            </w:r>
          </w:p>
          <w:p w14:paraId="061E539B" w14:textId="77777777" w:rsidR="009F23BD" w:rsidRDefault="009F23BD" w:rsidP="00EB2DCC">
            <w:pPr>
              <w:pStyle w:val="ListParagraph"/>
              <w:ind w:left="360"/>
            </w:pPr>
            <w:r>
              <w:t>Artefact sharing</w:t>
            </w:r>
          </w:p>
          <w:p w14:paraId="547A09EB" w14:textId="77777777" w:rsidR="009F23BD" w:rsidRDefault="009F23BD" w:rsidP="00EB2DCC">
            <w:pPr>
              <w:pStyle w:val="ListParagraph"/>
              <w:ind w:left="360"/>
            </w:pPr>
            <w:r>
              <w:t>Touching activities in PE</w:t>
            </w:r>
          </w:p>
          <w:p w14:paraId="68DB6771" w14:textId="77777777" w:rsidR="009F23BD" w:rsidRDefault="009F23BD" w:rsidP="00720E5E">
            <w:pPr>
              <w:pStyle w:val="ListParagraph"/>
              <w:numPr>
                <w:ilvl w:val="0"/>
                <w:numId w:val="19"/>
              </w:numPr>
              <w:contextualSpacing/>
            </w:pPr>
            <w:r>
              <w:t>Reduce carpet time where possible</w:t>
            </w:r>
          </w:p>
          <w:p w14:paraId="441C498B" w14:textId="77777777" w:rsidR="009F23BD" w:rsidRDefault="009F23BD" w:rsidP="00720E5E">
            <w:pPr>
              <w:pStyle w:val="ListParagraph"/>
              <w:numPr>
                <w:ilvl w:val="0"/>
                <w:numId w:val="19"/>
              </w:numPr>
              <w:contextualSpacing/>
            </w:pPr>
            <w:r>
              <w:t>Cease Hand shaking, hugs of other adults, children and visitors</w:t>
            </w:r>
          </w:p>
          <w:p w14:paraId="0C3E3E21" w14:textId="77777777" w:rsidR="009F23BD" w:rsidRDefault="009F23BD" w:rsidP="00720E5E">
            <w:pPr>
              <w:pStyle w:val="ListParagraph"/>
              <w:numPr>
                <w:ilvl w:val="0"/>
                <w:numId w:val="19"/>
              </w:numPr>
              <w:contextualSpacing/>
            </w:pPr>
            <w:r>
              <w:t xml:space="preserve">Ensure children only use their own water bottles. </w:t>
            </w:r>
          </w:p>
          <w:p w14:paraId="4AE2294A" w14:textId="77777777" w:rsidR="009F23BD" w:rsidRDefault="009F23BD" w:rsidP="00720E5E">
            <w:pPr>
              <w:pStyle w:val="ListParagraph"/>
              <w:numPr>
                <w:ilvl w:val="0"/>
                <w:numId w:val="19"/>
              </w:numPr>
              <w:contextualSpacing/>
            </w:pPr>
            <w:r>
              <w:t>Avoid food making or tasting activities.</w:t>
            </w:r>
          </w:p>
        </w:tc>
        <w:tc>
          <w:tcPr>
            <w:tcW w:w="1825" w:type="dxa"/>
          </w:tcPr>
          <w:p w14:paraId="6156E9A7" w14:textId="77777777" w:rsidR="009F23BD" w:rsidRDefault="009F23BD" w:rsidP="00EB2DCC">
            <w:r>
              <w:t>All staff</w:t>
            </w:r>
          </w:p>
          <w:p w14:paraId="5E4E897A" w14:textId="77777777" w:rsidR="009F23BD" w:rsidRDefault="009F23BD" w:rsidP="00EB2DCC"/>
          <w:p w14:paraId="05FCF70C" w14:textId="77777777" w:rsidR="009F23BD" w:rsidRDefault="009F23BD" w:rsidP="00EB2DCC"/>
          <w:p w14:paraId="549E4626" w14:textId="77777777" w:rsidR="009F23BD" w:rsidRDefault="009F23BD" w:rsidP="00EB2DCC"/>
          <w:p w14:paraId="56F601E2" w14:textId="77777777" w:rsidR="009F23BD" w:rsidRDefault="009F23BD" w:rsidP="00EB2DCC"/>
          <w:p w14:paraId="36B33263" w14:textId="77777777" w:rsidR="009F23BD" w:rsidRDefault="009F23BD" w:rsidP="00EB2DCC"/>
        </w:tc>
        <w:tc>
          <w:tcPr>
            <w:tcW w:w="3078" w:type="dxa"/>
          </w:tcPr>
          <w:p w14:paraId="13A0E067" w14:textId="77777777" w:rsidR="009F23BD" w:rsidRDefault="009F23BD" w:rsidP="00EB2DCC"/>
        </w:tc>
      </w:tr>
      <w:tr w:rsidR="009F23BD" w14:paraId="06AE0355" w14:textId="77777777" w:rsidTr="00EB2DCC">
        <w:tc>
          <w:tcPr>
            <w:tcW w:w="2122" w:type="dxa"/>
          </w:tcPr>
          <w:p w14:paraId="6ED30BFE" w14:textId="77777777" w:rsidR="009F23BD" w:rsidRDefault="009F23BD" w:rsidP="00EB2DCC">
            <w:r>
              <w:t>Good personal hygiene</w:t>
            </w:r>
          </w:p>
        </w:tc>
        <w:tc>
          <w:tcPr>
            <w:tcW w:w="1701" w:type="dxa"/>
          </w:tcPr>
          <w:p w14:paraId="317FFE78" w14:textId="77777777" w:rsidR="009F23BD" w:rsidRDefault="009F23BD" w:rsidP="00EB2DCC">
            <w:r>
              <w:t>1 and 2</w:t>
            </w:r>
          </w:p>
        </w:tc>
        <w:tc>
          <w:tcPr>
            <w:tcW w:w="6662" w:type="dxa"/>
          </w:tcPr>
          <w:p w14:paraId="16520A5A" w14:textId="77777777" w:rsidR="009F23BD" w:rsidRDefault="009F23BD" w:rsidP="00720E5E">
            <w:pPr>
              <w:pStyle w:val="ListParagraph"/>
              <w:numPr>
                <w:ilvl w:val="0"/>
                <w:numId w:val="19"/>
              </w:numPr>
              <w:contextualSpacing/>
            </w:pPr>
            <w:r>
              <w:t>Frequent and thorough handwashing</w:t>
            </w:r>
          </w:p>
          <w:p w14:paraId="6463E07B" w14:textId="77777777" w:rsidR="009F23BD" w:rsidRDefault="009F23BD" w:rsidP="00720E5E">
            <w:pPr>
              <w:pStyle w:val="ListParagraph"/>
              <w:numPr>
                <w:ilvl w:val="0"/>
                <w:numId w:val="19"/>
              </w:numPr>
              <w:contextualSpacing/>
            </w:pPr>
            <w:r>
              <w:t>Children taught how to do thorough handwashing</w:t>
            </w:r>
          </w:p>
          <w:p w14:paraId="66A7BAF4" w14:textId="77777777" w:rsidR="009F23BD" w:rsidRDefault="009F23BD" w:rsidP="00720E5E">
            <w:pPr>
              <w:pStyle w:val="ListParagraph"/>
              <w:numPr>
                <w:ilvl w:val="0"/>
                <w:numId w:val="19"/>
              </w:numPr>
              <w:contextualSpacing/>
            </w:pPr>
            <w:r>
              <w:t>Parents informed about handwashing</w:t>
            </w:r>
          </w:p>
          <w:p w14:paraId="4BBC0E89" w14:textId="77777777" w:rsidR="009F23BD" w:rsidRDefault="009F23BD" w:rsidP="00720E5E">
            <w:pPr>
              <w:pStyle w:val="ListParagraph"/>
              <w:numPr>
                <w:ilvl w:val="0"/>
                <w:numId w:val="19"/>
              </w:numPr>
              <w:contextualSpacing/>
            </w:pPr>
            <w:r>
              <w:t>Signage increased</w:t>
            </w:r>
          </w:p>
          <w:p w14:paraId="08868D31" w14:textId="77777777" w:rsidR="009F23BD" w:rsidRDefault="009F23BD" w:rsidP="00720E5E">
            <w:pPr>
              <w:pStyle w:val="ListParagraph"/>
              <w:numPr>
                <w:ilvl w:val="0"/>
                <w:numId w:val="19"/>
              </w:numPr>
              <w:contextualSpacing/>
            </w:pPr>
            <w:r>
              <w:t>Children given plenty of opportunities and reminders for handwashing particularly before and after visiting the toilet, having snack and dinner.</w:t>
            </w:r>
          </w:p>
        </w:tc>
        <w:tc>
          <w:tcPr>
            <w:tcW w:w="1825" w:type="dxa"/>
          </w:tcPr>
          <w:p w14:paraId="2CE34819" w14:textId="77777777" w:rsidR="009F23BD" w:rsidRDefault="009F23BD" w:rsidP="00EB2DCC">
            <w:r>
              <w:t xml:space="preserve">All staff </w:t>
            </w:r>
          </w:p>
          <w:p w14:paraId="2651C2DF" w14:textId="77777777" w:rsidR="009F23BD" w:rsidRDefault="009F23BD" w:rsidP="00EB2DCC"/>
        </w:tc>
        <w:tc>
          <w:tcPr>
            <w:tcW w:w="3078" w:type="dxa"/>
          </w:tcPr>
          <w:p w14:paraId="29ADAC0C" w14:textId="77777777" w:rsidR="009F23BD" w:rsidRDefault="009F23BD" w:rsidP="00EB2DCC"/>
        </w:tc>
      </w:tr>
      <w:tr w:rsidR="009F23BD" w14:paraId="69A279CA" w14:textId="77777777" w:rsidTr="00EB2DCC">
        <w:tc>
          <w:tcPr>
            <w:tcW w:w="2122" w:type="dxa"/>
          </w:tcPr>
          <w:p w14:paraId="5CC2857B" w14:textId="77777777" w:rsidR="009F23BD" w:rsidRDefault="009F23BD" w:rsidP="00EB2DCC">
            <w:r>
              <w:t>Review of cleaning</w:t>
            </w:r>
          </w:p>
        </w:tc>
        <w:tc>
          <w:tcPr>
            <w:tcW w:w="1701" w:type="dxa"/>
          </w:tcPr>
          <w:p w14:paraId="2D87A2F7" w14:textId="77777777" w:rsidR="009F23BD" w:rsidRDefault="009F23BD" w:rsidP="00EB2DCC">
            <w:r>
              <w:t>2</w:t>
            </w:r>
          </w:p>
        </w:tc>
        <w:tc>
          <w:tcPr>
            <w:tcW w:w="6662" w:type="dxa"/>
          </w:tcPr>
          <w:p w14:paraId="4783AB0E" w14:textId="77777777" w:rsidR="009F23BD" w:rsidRDefault="009F23BD" w:rsidP="00720E5E">
            <w:pPr>
              <w:pStyle w:val="ListParagraph"/>
              <w:numPr>
                <w:ilvl w:val="0"/>
                <w:numId w:val="19"/>
              </w:numPr>
              <w:contextualSpacing/>
            </w:pPr>
            <w:r>
              <w:t>Business manager and site manager to meet regularly</w:t>
            </w:r>
          </w:p>
          <w:p w14:paraId="2146234F" w14:textId="77777777" w:rsidR="009F23BD" w:rsidRDefault="009F23BD" w:rsidP="00720E5E">
            <w:pPr>
              <w:pStyle w:val="ListParagraph"/>
              <w:numPr>
                <w:ilvl w:val="0"/>
                <w:numId w:val="19"/>
              </w:numPr>
              <w:contextualSpacing/>
            </w:pPr>
            <w:r>
              <w:t>Site Manager to monitor all cleaning activity and checklists</w:t>
            </w:r>
          </w:p>
          <w:p w14:paraId="1AC564C5" w14:textId="77777777" w:rsidR="009F23BD" w:rsidRDefault="009F23BD" w:rsidP="00720E5E">
            <w:pPr>
              <w:pStyle w:val="ListParagraph"/>
              <w:numPr>
                <w:ilvl w:val="0"/>
                <w:numId w:val="19"/>
              </w:numPr>
              <w:contextualSpacing/>
            </w:pPr>
            <w:r>
              <w:t xml:space="preserve">Increase focus on cleaning of touch points and tables (redirect from vacuuming if needed) </w:t>
            </w:r>
          </w:p>
        </w:tc>
        <w:tc>
          <w:tcPr>
            <w:tcW w:w="1825" w:type="dxa"/>
          </w:tcPr>
          <w:p w14:paraId="21B78F98" w14:textId="77777777" w:rsidR="009F23BD" w:rsidRDefault="009F23BD" w:rsidP="00EB2DCC">
            <w:r>
              <w:t>Admin and premises</w:t>
            </w:r>
          </w:p>
        </w:tc>
        <w:tc>
          <w:tcPr>
            <w:tcW w:w="3078" w:type="dxa"/>
          </w:tcPr>
          <w:p w14:paraId="1A0C6C46" w14:textId="77777777" w:rsidR="009F23BD" w:rsidRDefault="009F23BD" w:rsidP="00EB2DCC"/>
        </w:tc>
      </w:tr>
      <w:tr w:rsidR="009F23BD" w14:paraId="1BA5459F" w14:textId="77777777" w:rsidTr="00EB2DCC">
        <w:tc>
          <w:tcPr>
            <w:tcW w:w="2122" w:type="dxa"/>
          </w:tcPr>
          <w:p w14:paraId="19273BB6" w14:textId="77777777" w:rsidR="009F23BD" w:rsidRDefault="009F23BD" w:rsidP="00EB2DCC">
            <w:r>
              <w:t>Taking temperature of anyone who presents as unwell</w:t>
            </w:r>
          </w:p>
        </w:tc>
        <w:tc>
          <w:tcPr>
            <w:tcW w:w="1701" w:type="dxa"/>
          </w:tcPr>
          <w:p w14:paraId="112A7C3A" w14:textId="77777777" w:rsidR="009F23BD" w:rsidRDefault="009F23BD" w:rsidP="00EB2DCC">
            <w:r>
              <w:t>2</w:t>
            </w:r>
          </w:p>
        </w:tc>
        <w:tc>
          <w:tcPr>
            <w:tcW w:w="6662" w:type="dxa"/>
          </w:tcPr>
          <w:p w14:paraId="25EC7F02" w14:textId="77777777" w:rsidR="009F23BD" w:rsidRDefault="009F23BD" w:rsidP="00720E5E">
            <w:pPr>
              <w:pStyle w:val="ListParagraph"/>
              <w:numPr>
                <w:ilvl w:val="0"/>
                <w:numId w:val="19"/>
              </w:numPr>
              <w:contextualSpacing/>
            </w:pPr>
            <w:r>
              <w:t>Use of Hand held non contact thermometer to take temperature where available.</w:t>
            </w:r>
          </w:p>
        </w:tc>
        <w:tc>
          <w:tcPr>
            <w:tcW w:w="1825" w:type="dxa"/>
          </w:tcPr>
          <w:p w14:paraId="7CD14391" w14:textId="77777777" w:rsidR="009F23BD" w:rsidRDefault="009F23BD" w:rsidP="00EB2DCC">
            <w:r>
              <w:t>SLT/Admin Staff</w:t>
            </w:r>
          </w:p>
        </w:tc>
        <w:tc>
          <w:tcPr>
            <w:tcW w:w="3078" w:type="dxa"/>
          </w:tcPr>
          <w:p w14:paraId="031A1BB3" w14:textId="77777777" w:rsidR="009F23BD" w:rsidRDefault="009F23BD" w:rsidP="00EB2DCC"/>
        </w:tc>
      </w:tr>
    </w:tbl>
    <w:p w14:paraId="2E6CA2F5" w14:textId="77777777" w:rsidR="009F23BD" w:rsidRDefault="009F23BD" w:rsidP="009F23BD">
      <w:pPr>
        <w:pStyle w:val="NoSpacing"/>
      </w:pPr>
    </w:p>
    <w:p w14:paraId="18B45258" w14:textId="77777777" w:rsidR="009F23BD" w:rsidRPr="006E40C1" w:rsidRDefault="009F23BD" w:rsidP="009F23BD">
      <w:pPr>
        <w:shd w:val="clear" w:color="auto" w:fill="00B0F0"/>
        <w:rPr>
          <w:b/>
          <w:color w:val="FFFFFF" w:themeColor="background1"/>
        </w:rPr>
      </w:pPr>
      <w:r>
        <w:rPr>
          <w:b/>
          <w:color w:val="FFFFFF" w:themeColor="background1"/>
        </w:rPr>
        <w:t>Suggested t</w:t>
      </w:r>
      <w:r w:rsidRPr="006E40C1">
        <w:rPr>
          <w:b/>
          <w:color w:val="FFFFFF" w:themeColor="background1"/>
        </w:rPr>
        <w:t>asks for completion during closure</w:t>
      </w:r>
      <w:r>
        <w:rPr>
          <w:b/>
          <w:color w:val="FFFFFF" w:themeColor="background1"/>
        </w:rPr>
        <w:t xml:space="preserve"> </w:t>
      </w:r>
    </w:p>
    <w:tbl>
      <w:tblPr>
        <w:tblStyle w:val="TableGrid"/>
        <w:tblW w:w="0" w:type="auto"/>
        <w:tblLook w:val="04A0" w:firstRow="1" w:lastRow="0" w:firstColumn="1" w:lastColumn="0" w:noHBand="0" w:noVBand="1"/>
      </w:tblPr>
      <w:tblGrid>
        <w:gridCol w:w="3256"/>
        <w:gridCol w:w="2214"/>
        <w:gridCol w:w="1633"/>
        <w:gridCol w:w="1987"/>
        <w:gridCol w:w="2256"/>
        <w:gridCol w:w="2095"/>
        <w:gridCol w:w="1947"/>
      </w:tblGrid>
      <w:tr w:rsidR="009F23BD" w14:paraId="58B29D66" w14:textId="77777777" w:rsidTr="00EB2DCC">
        <w:tc>
          <w:tcPr>
            <w:tcW w:w="3256" w:type="dxa"/>
            <w:shd w:val="clear" w:color="auto" w:fill="B8CCE4" w:themeFill="accent1" w:themeFillTint="66"/>
          </w:tcPr>
          <w:p w14:paraId="58C7BC6E" w14:textId="77777777" w:rsidR="009F23BD" w:rsidRPr="00756826" w:rsidRDefault="009F23BD" w:rsidP="00EB2DCC">
            <w:pPr>
              <w:jc w:val="center"/>
              <w:rPr>
                <w:b/>
              </w:rPr>
            </w:pPr>
            <w:r w:rsidRPr="00756826">
              <w:rPr>
                <w:b/>
              </w:rPr>
              <w:t>SLT</w:t>
            </w:r>
          </w:p>
        </w:tc>
        <w:tc>
          <w:tcPr>
            <w:tcW w:w="2214" w:type="dxa"/>
            <w:shd w:val="clear" w:color="auto" w:fill="B8CCE4" w:themeFill="accent1" w:themeFillTint="66"/>
          </w:tcPr>
          <w:p w14:paraId="0194A63A" w14:textId="77777777" w:rsidR="009F23BD" w:rsidRPr="00756826" w:rsidRDefault="009F23BD" w:rsidP="00EB2DCC">
            <w:pPr>
              <w:jc w:val="center"/>
              <w:rPr>
                <w:b/>
              </w:rPr>
            </w:pPr>
            <w:r w:rsidRPr="00756826">
              <w:rPr>
                <w:b/>
              </w:rPr>
              <w:t>Teachers</w:t>
            </w:r>
            <w:r>
              <w:rPr>
                <w:b/>
              </w:rPr>
              <w:t xml:space="preserve"> </w:t>
            </w:r>
          </w:p>
        </w:tc>
        <w:tc>
          <w:tcPr>
            <w:tcW w:w="1633" w:type="dxa"/>
            <w:shd w:val="clear" w:color="auto" w:fill="B8CCE4" w:themeFill="accent1" w:themeFillTint="66"/>
          </w:tcPr>
          <w:p w14:paraId="3EB99F84" w14:textId="77777777" w:rsidR="009F23BD" w:rsidRPr="00756826" w:rsidRDefault="009F23BD" w:rsidP="00EB2DCC">
            <w:pPr>
              <w:jc w:val="center"/>
              <w:rPr>
                <w:b/>
              </w:rPr>
            </w:pPr>
            <w:r w:rsidRPr="00756826">
              <w:rPr>
                <w:b/>
              </w:rPr>
              <w:t>TAs</w:t>
            </w:r>
            <w:r>
              <w:rPr>
                <w:b/>
              </w:rPr>
              <w:t>/HLTAs</w:t>
            </w:r>
          </w:p>
        </w:tc>
        <w:tc>
          <w:tcPr>
            <w:tcW w:w="1987" w:type="dxa"/>
            <w:shd w:val="clear" w:color="auto" w:fill="B8CCE4" w:themeFill="accent1" w:themeFillTint="66"/>
          </w:tcPr>
          <w:p w14:paraId="72295761" w14:textId="77777777" w:rsidR="009F23BD" w:rsidRPr="00756826" w:rsidRDefault="009F23BD" w:rsidP="00EB2DCC">
            <w:pPr>
              <w:jc w:val="center"/>
              <w:rPr>
                <w:b/>
              </w:rPr>
            </w:pPr>
            <w:r w:rsidRPr="00756826">
              <w:rPr>
                <w:b/>
              </w:rPr>
              <w:t>Admin</w:t>
            </w:r>
            <w:r>
              <w:rPr>
                <w:b/>
              </w:rPr>
              <w:t xml:space="preserve"> and IT</w:t>
            </w:r>
          </w:p>
        </w:tc>
        <w:tc>
          <w:tcPr>
            <w:tcW w:w="2256" w:type="dxa"/>
            <w:shd w:val="clear" w:color="auto" w:fill="B8CCE4" w:themeFill="accent1" w:themeFillTint="66"/>
          </w:tcPr>
          <w:p w14:paraId="370A1408" w14:textId="77777777" w:rsidR="009F23BD" w:rsidRPr="00756826" w:rsidRDefault="009F23BD" w:rsidP="00EB2DCC">
            <w:pPr>
              <w:jc w:val="center"/>
              <w:rPr>
                <w:b/>
              </w:rPr>
            </w:pPr>
            <w:r w:rsidRPr="00756826">
              <w:rPr>
                <w:b/>
              </w:rPr>
              <w:t>Pastoral</w:t>
            </w:r>
            <w:r>
              <w:rPr>
                <w:b/>
              </w:rPr>
              <w:t>/Safeguarding</w:t>
            </w:r>
          </w:p>
        </w:tc>
        <w:tc>
          <w:tcPr>
            <w:tcW w:w="2095" w:type="dxa"/>
            <w:shd w:val="clear" w:color="auto" w:fill="B8CCE4" w:themeFill="accent1" w:themeFillTint="66"/>
          </w:tcPr>
          <w:p w14:paraId="18AF510C" w14:textId="77777777" w:rsidR="009F23BD" w:rsidRPr="00756826" w:rsidRDefault="009F23BD" w:rsidP="00EB2DCC">
            <w:pPr>
              <w:jc w:val="center"/>
              <w:rPr>
                <w:b/>
              </w:rPr>
            </w:pPr>
            <w:r w:rsidRPr="00756826">
              <w:rPr>
                <w:b/>
              </w:rPr>
              <w:t>Premises</w:t>
            </w:r>
          </w:p>
        </w:tc>
        <w:tc>
          <w:tcPr>
            <w:tcW w:w="1947" w:type="dxa"/>
            <w:shd w:val="clear" w:color="auto" w:fill="B8CCE4" w:themeFill="accent1" w:themeFillTint="66"/>
          </w:tcPr>
          <w:p w14:paraId="18C5008B" w14:textId="77777777" w:rsidR="009F23BD" w:rsidRPr="00756826" w:rsidRDefault="009F23BD" w:rsidP="00EB2DCC">
            <w:pPr>
              <w:jc w:val="center"/>
              <w:rPr>
                <w:b/>
              </w:rPr>
            </w:pPr>
            <w:r w:rsidRPr="00756826">
              <w:rPr>
                <w:b/>
              </w:rPr>
              <w:t>Catering</w:t>
            </w:r>
          </w:p>
        </w:tc>
      </w:tr>
      <w:tr w:rsidR="009F23BD" w14:paraId="3C1FE99D" w14:textId="77777777" w:rsidTr="00EB2DCC">
        <w:tc>
          <w:tcPr>
            <w:tcW w:w="3256" w:type="dxa"/>
          </w:tcPr>
          <w:p w14:paraId="574D4824" w14:textId="77777777" w:rsidR="009F23BD" w:rsidRPr="00005F26" w:rsidRDefault="009F23BD" w:rsidP="00720E5E">
            <w:pPr>
              <w:pStyle w:val="ListParagraph"/>
              <w:numPr>
                <w:ilvl w:val="0"/>
                <w:numId w:val="27"/>
              </w:numPr>
              <w:contextualSpacing/>
              <w:rPr>
                <w:sz w:val="20"/>
                <w:szCs w:val="20"/>
              </w:rPr>
            </w:pPr>
            <w:r w:rsidRPr="00005F26">
              <w:rPr>
                <w:sz w:val="20"/>
                <w:szCs w:val="20"/>
              </w:rPr>
              <w:t>Support/ supervision of tasks identified as essential services</w:t>
            </w:r>
            <w:r>
              <w:rPr>
                <w:sz w:val="20"/>
                <w:szCs w:val="20"/>
              </w:rPr>
              <w:t xml:space="preserve"> (see plan above)</w:t>
            </w:r>
          </w:p>
          <w:p w14:paraId="4AD5711B" w14:textId="77777777" w:rsidR="009F23BD" w:rsidRPr="00005F26" w:rsidRDefault="009F23BD" w:rsidP="00720E5E">
            <w:pPr>
              <w:pStyle w:val="ListParagraph"/>
              <w:numPr>
                <w:ilvl w:val="0"/>
                <w:numId w:val="27"/>
              </w:numPr>
              <w:contextualSpacing/>
              <w:rPr>
                <w:sz w:val="20"/>
                <w:szCs w:val="20"/>
              </w:rPr>
            </w:pPr>
            <w:r w:rsidRPr="00005F26">
              <w:rPr>
                <w:sz w:val="20"/>
                <w:szCs w:val="20"/>
              </w:rPr>
              <w:t xml:space="preserve"> Support the actions linked to vulnerable children</w:t>
            </w:r>
          </w:p>
          <w:p w14:paraId="79610574" w14:textId="77777777" w:rsidR="009F23BD" w:rsidRPr="00005F26" w:rsidRDefault="009F23BD" w:rsidP="00720E5E">
            <w:pPr>
              <w:pStyle w:val="ListParagraph"/>
              <w:numPr>
                <w:ilvl w:val="0"/>
                <w:numId w:val="27"/>
              </w:numPr>
              <w:contextualSpacing/>
              <w:rPr>
                <w:sz w:val="20"/>
                <w:szCs w:val="20"/>
              </w:rPr>
            </w:pPr>
            <w:r>
              <w:rPr>
                <w:sz w:val="20"/>
                <w:szCs w:val="20"/>
              </w:rPr>
              <w:t xml:space="preserve"> </w:t>
            </w:r>
            <w:r w:rsidRPr="00005F26">
              <w:rPr>
                <w:sz w:val="20"/>
                <w:szCs w:val="20"/>
              </w:rPr>
              <w:t xml:space="preserve">Checking and finalising all MTP for Summer Term, finalising MTP, knowledge organisers and booklets from </w:t>
            </w:r>
            <w:r>
              <w:rPr>
                <w:sz w:val="20"/>
                <w:szCs w:val="20"/>
              </w:rPr>
              <w:t>wider curriculum</w:t>
            </w:r>
          </w:p>
          <w:p w14:paraId="1A1B1B85" w14:textId="77777777" w:rsidR="009F23BD" w:rsidRPr="00005F26" w:rsidRDefault="009F23BD" w:rsidP="00720E5E">
            <w:pPr>
              <w:pStyle w:val="ListParagraph"/>
              <w:numPr>
                <w:ilvl w:val="0"/>
                <w:numId w:val="27"/>
              </w:numPr>
              <w:contextualSpacing/>
              <w:rPr>
                <w:sz w:val="20"/>
                <w:szCs w:val="20"/>
              </w:rPr>
            </w:pPr>
            <w:r>
              <w:rPr>
                <w:b/>
                <w:sz w:val="20"/>
                <w:szCs w:val="20"/>
              </w:rPr>
              <w:t xml:space="preserve">SENCO – </w:t>
            </w:r>
            <w:r w:rsidRPr="00C32FFF">
              <w:rPr>
                <w:bCs/>
                <w:sz w:val="20"/>
                <w:szCs w:val="20"/>
              </w:rPr>
              <w:t>writing of pupil action plans</w:t>
            </w:r>
          </w:p>
          <w:p w14:paraId="1CFB71D8" w14:textId="77777777" w:rsidR="009F23BD" w:rsidRDefault="009F23BD" w:rsidP="00720E5E">
            <w:pPr>
              <w:pStyle w:val="ListParagraph"/>
              <w:numPr>
                <w:ilvl w:val="0"/>
                <w:numId w:val="27"/>
              </w:numPr>
              <w:contextualSpacing/>
              <w:rPr>
                <w:sz w:val="20"/>
                <w:szCs w:val="20"/>
              </w:rPr>
            </w:pPr>
            <w:r w:rsidRPr="00005F26">
              <w:rPr>
                <w:sz w:val="20"/>
                <w:szCs w:val="20"/>
              </w:rPr>
              <w:t xml:space="preserve">Review of DEP </w:t>
            </w:r>
          </w:p>
          <w:p w14:paraId="754B2B9B" w14:textId="77777777" w:rsidR="009F23BD" w:rsidRPr="00005F26" w:rsidRDefault="009F23BD" w:rsidP="00720E5E">
            <w:pPr>
              <w:pStyle w:val="ListParagraph"/>
              <w:numPr>
                <w:ilvl w:val="0"/>
                <w:numId w:val="27"/>
              </w:numPr>
              <w:contextualSpacing/>
              <w:rPr>
                <w:sz w:val="20"/>
                <w:szCs w:val="20"/>
              </w:rPr>
            </w:pPr>
            <w:r>
              <w:rPr>
                <w:sz w:val="20"/>
                <w:szCs w:val="20"/>
              </w:rPr>
              <w:t>Checking submitted reports</w:t>
            </w:r>
          </w:p>
          <w:p w14:paraId="5FD4C5BA" w14:textId="77777777" w:rsidR="009F23BD" w:rsidRPr="00005F26" w:rsidRDefault="009F23BD" w:rsidP="00EB2DCC">
            <w:pPr>
              <w:pStyle w:val="ListParagraph"/>
              <w:ind w:left="360"/>
              <w:rPr>
                <w:sz w:val="20"/>
                <w:szCs w:val="20"/>
              </w:rPr>
            </w:pPr>
          </w:p>
        </w:tc>
        <w:tc>
          <w:tcPr>
            <w:tcW w:w="2214" w:type="dxa"/>
          </w:tcPr>
          <w:p w14:paraId="00B26A7C" w14:textId="77777777" w:rsidR="009F23BD" w:rsidRPr="00005F26" w:rsidRDefault="009F23BD" w:rsidP="00720E5E">
            <w:pPr>
              <w:pStyle w:val="ListParagraph"/>
              <w:numPr>
                <w:ilvl w:val="0"/>
                <w:numId w:val="27"/>
              </w:numPr>
              <w:contextualSpacing/>
              <w:rPr>
                <w:sz w:val="20"/>
                <w:szCs w:val="20"/>
              </w:rPr>
            </w:pPr>
            <w:r w:rsidRPr="00005F26">
              <w:rPr>
                <w:sz w:val="20"/>
                <w:szCs w:val="20"/>
              </w:rPr>
              <w:t>Maths MTPs for Summer</w:t>
            </w:r>
          </w:p>
          <w:p w14:paraId="57ABB877" w14:textId="77777777" w:rsidR="009F23BD" w:rsidRPr="00005F26" w:rsidRDefault="009F23BD" w:rsidP="00720E5E">
            <w:pPr>
              <w:pStyle w:val="ListParagraph"/>
              <w:numPr>
                <w:ilvl w:val="0"/>
                <w:numId w:val="27"/>
              </w:numPr>
              <w:contextualSpacing/>
              <w:rPr>
                <w:sz w:val="20"/>
                <w:szCs w:val="20"/>
              </w:rPr>
            </w:pPr>
            <w:r w:rsidRPr="00005F26">
              <w:rPr>
                <w:sz w:val="20"/>
                <w:szCs w:val="20"/>
              </w:rPr>
              <w:t>English MTPs for Summer</w:t>
            </w:r>
          </w:p>
          <w:p w14:paraId="71D08784" w14:textId="77777777" w:rsidR="009F23BD" w:rsidRDefault="009F23BD" w:rsidP="00720E5E">
            <w:pPr>
              <w:pStyle w:val="ListParagraph"/>
              <w:numPr>
                <w:ilvl w:val="0"/>
                <w:numId w:val="27"/>
              </w:numPr>
              <w:contextualSpacing/>
              <w:rPr>
                <w:sz w:val="20"/>
                <w:szCs w:val="20"/>
              </w:rPr>
            </w:pPr>
            <w:r>
              <w:rPr>
                <w:sz w:val="20"/>
                <w:szCs w:val="20"/>
              </w:rPr>
              <w:t>Topic and Science MTPs for Summer 2</w:t>
            </w:r>
          </w:p>
          <w:p w14:paraId="67EBD9E6" w14:textId="77777777" w:rsidR="009F23BD" w:rsidRPr="00005F26" w:rsidRDefault="009F23BD" w:rsidP="00720E5E">
            <w:pPr>
              <w:pStyle w:val="ListParagraph"/>
              <w:numPr>
                <w:ilvl w:val="0"/>
                <w:numId w:val="27"/>
              </w:numPr>
              <w:contextualSpacing/>
              <w:rPr>
                <w:sz w:val="20"/>
                <w:szCs w:val="20"/>
              </w:rPr>
            </w:pPr>
            <w:r>
              <w:rPr>
                <w:sz w:val="20"/>
                <w:szCs w:val="20"/>
              </w:rPr>
              <w:t>Wider curriculum planning and leadership tasks</w:t>
            </w:r>
          </w:p>
          <w:p w14:paraId="5E132BA3" w14:textId="77777777" w:rsidR="009F23BD" w:rsidRDefault="009F23BD" w:rsidP="00720E5E">
            <w:pPr>
              <w:pStyle w:val="ListParagraph"/>
              <w:numPr>
                <w:ilvl w:val="0"/>
                <w:numId w:val="27"/>
              </w:numPr>
              <w:contextualSpacing/>
              <w:rPr>
                <w:sz w:val="20"/>
                <w:szCs w:val="20"/>
              </w:rPr>
            </w:pPr>
            <w:r w:rsidRPr="00005F26">
              <w:rPr>
                <w:sz w:val="20"/>
                <w:szCs w:val="20"/>
              </w:rPr>
              <w:t>Report writing</w:t>
            </w:r>
          </w:p>
          <w:p w14:paraId="207DF950" w14:textId="77777777" w:rsidR="009F23BD" w:rsidRDefault="009F23BD" w:rsidP="00720E5E">
            <w:pPr>
              <w:pStyle w:val="ListParagraph"/>
              <w:numPr>
                <w:ilvl w:val="0"/>
                <w:numId w:val="27"/>
              </w:numPr>
              <w:contextualSpacing/>
              <w:rPr>
                <w:sz w:val="20"/>
                <w:szCs w:val="20"/>
              </w:rPr>
            </w:pPr>
            <w:r>
              <w:rPr>
                <w:sz w:val="20"/>
                <w:szCs w:val="20"/>
              </w:rPr>
              <w:t>Remote learning online</w:t>
            </w:r>
          </w:p>
          <w:p w14:paraId="1BD23786" w14:textId="77777777" w:rsidR="009F23BD" w:rsidRPr="00005F26" w:rsidRDefault="009F23BD" w:rsidP="00EB2DCC">
            <w:pPr>
              <w:pStyle w:val="ListParagraph"/>
              <w:ind w:left="360"/>
              <w:rPr>
                <w:sz w:val="20"/>
                <w:szCs w:val="20"/>
              </w:rPr>
            </w:pPr>
          </w:p>
        </w:tc>
        <w:tc>
          <w:tcPr>
            <w:tcW w:w="1633" w:type="dxa"/>
          </w:tcPr>
          <w:p w14:paraId="6AA8D1C4" w14:textId="77777777" w:rsidR="009F23BD" w:rsidRDefault="009F23BD" w:rsidP="00EB2DCC">
            <w:pPr>
              <w:rPr>
                <w:sz w:val="20"/>
                <w:szCs w:val="20"/>
              </w:rPr>
            </w:pPr>
            <w:r>
              <w:rPr>
                <w:sz w:val="20"/>
                <w:szCs w:val="20"/>
              </w:rPr>
              <w:t>Resource making</w:t>
            </w:r>
          </w:p>
          <w:p w14:paraId="69842DFB" w14:textId="77777777" w:rsidR="009F23BD" w:rsidRDefault="009F23BD" w:rsidP="00EB2DCC">
            <w:pPr>
              <w:rPr>
                <w:sz w:val="20"/>
                <w:szCs w:val="20"/>
              </w:rPr>
            </w:pPr>
          </w:p>
          <w:p w14:paraId="0EE4F7F6" w14:textId="77777777" w:rsidR="009F23BD" w:rsidRPr="00005F26" w:rsidRDefault="009F23BD" w:rsidP="00EB2DCC">
            <w:pPr>
              <w:rPr>
                <w:sz w:val="20"/>
                <w:szCs w:val="20"/>
              </w:rPr>
            </w:pPr>
            <w:r>
              <w:rPr>
                <w:sz w:val="20"/>
                <w:szCs w:val="20"/>
              </w:rPr>
              <w:t xml:space="preserve">Remote learning online </w:t>
            </w:r>
          </w:p>
        </w:tc>
        <w:tc>
          <w:tcPr>
            <w:tcW w:w="1987" w:type="dxa"/>
          </w:tcPr>
          <w:p w14:paraId="010962ED" w14:textId="77777777" w:rsidR="009F23BD" w:rsidRDefault="009F23BD" w:rsidP="00720E5E">
            <w:pPr>
              <w:pStyle w:val="ListParagraph"/>
              <w:numPr>
                <w:ilvl w:val="0"/>
                <w:numId w:val="27"/>
              </w:numPr>
              <w:contextualSpacing/>
              <w:rPr>
                <w:sz w:val="20"/>
                <w:szCs w:val="20"/>
              </w:rPr>
            </w:pPr>
            <w:r w:rsidRPr="00005F26">
              <w:rPr>
                <w:sz w:val="20"/>
                <w:szCs w:val="20"/>
              </w:rPr>
              <w:t xml:space="preserve">Distribution of meals for FSM </w:t>
            </w:r>
          </w:p>
          <w:p w14:paraId="6024C74E" w14:textId="77777777" w:rsidR="009F23BD" w:rsidRDefault="009F23BD" w:rsidP="00720E5E">
            <w:pPr>
              <w:pStyle w:val="ListParagraph"/>
              <w:numPr>
                <w:ilvl w:val="0"/>
                <w:numId w:val="27"/>
              </w:numPr>
              <w:contextualSpacing/>
              <w:rPr>
                <w:sz w:val="20"/>
                <w:szCs w:val="20"/>
              </w:rPr>
            </w:pPr>
            <w:r>
              <w:rPr>
                <w:sz w:val="20"/>
                <w:szCs w:val="20"/>
              </w:rPr>
              <w:t>Key Finance tasks</w:t>
            </w:r>
          </w:p>
          <w:p w14:paraId="7DFEF7CA" w14:textId="77777777" w:rsidR="009F23BD" w:rsidRDefault="009F23BD" w:rsidP="00720E5E">
            <w:pPr>
              <w:pStyle w:val="ListParagraph"/>
              <w:numPr>
                <w:ilvl w:val="0"/>
                <w:numId w:val="27"/>
              </w:numPr>
              <w:contextualSpacing/>
              <w:rPr>
                <w:sz w:val="20"/>
                <w:szCs w:val="20"/>
              </w:rPr>
            </w:pPr>
            <w:r>
              <w:rPr>
                <w:sz w:val="20"/>
                <w:szCs w:val="20"/>
              </w:rPr>
              <w:t>Preparation of attendance certificates, behaviour and effort reports etc for Summer Term.</w:t>
            </w:r>
          </w:p>
          <w:p w14:paraId="397500BC" w14:textId="77777777" w:rsidR="009F23BD" w:rsidRDefault="009F23BD" w:rsidP="00720E5E">
            <w:pPr>
              <w:pStyle w:val="ListParagraph"/>
              <w:numPr>
                <w:ilvl w:val="0"/>
                <w:numId w:val="27"/>
              </w:numPr>
              <w:contextualSpacing/>
              <w:rPr>
                <w:sz w:val="20"/>
                <w:szCs w:val="20"/>
              </w:rPr>
            </w:pPr>
            <w:r>
              <w:rPr>
                <w:sz w:val="20"/>
                <w:szCs w:val="20"/>
              </w:rPr>
              <w:t xml:space="preserve"> Website audit and update</w:t>
            </w:r>
          </w:p>
          <w:p w14:paraId="58AA0BFB" w14:textId="77777777" w:rsidR="009F23BD" w:rsidRPr="00005F26" w:rsidRDefault="009F23BD" w:rsidP="00720E5E">
            <w:pPr>
              <w:pStyle w:val="ListParagraph"/>
              <w:numPr>
                <w:ilvl w:val="0"/>
                <w:numId w:val="27"/>
              </w:numPr>
              <w:contextualSpacing/>
              <w:rPr>
                <w:sz w:val="20"/>
                <w:szCs w:val="20"/>
              </w:rPr>
            </w:pPr>
            <w:r>
              <w:rPr>
                <w:b/>
                <w:sz w:val="20"/>
                <w:szCs w:val="20"/>
              </w:rPr>
              <w:t>Any tasks as directed by DSAT</w:t>
            </w:r>
          </w:p>
        </w:tc>
        <w:tc>
          <w:tcPr>
            <w:tcW w:w="2256" w:type="dxa"/>
          </w:tcPr>
          <w:p w14:paraId="0E9A744D" w14:textId="77777777" w:rsidR="009F23BD" w:rsidRDefault="009F23BD" w:rsidP="00720E5E">
            <w:pPr>
              <w:pStyle w:val="ListParagraph"/>
              <w:numPr>
                <w:ilvl w:val="0"/>
                <w:numId w:val="27"/>
              </w:numPr>
              <w:contextualSpacing/>
              <w:rPr>
                <w:sz w:val="20"/>
                <w:szCs w:val="20"/>
              </w:rPr>
            </w:pPr>
            <w:r w:rsidRPr="00F96D22">
              <w:rPr>
                <w:sz w:val="20"/>
                <w:szCs w:val="20"/>
              </w:rPr>
              <w:t xml:space="preserve">Welfare calls and visits </w:t>
            </w:r>
            <w:r>
              <w:rPr>
                <w:sz w:val="20"/>
                <w:szCs w:val="20"/>
              </w:rPr>
              <w:t xml:space="preserve">(If safe) </w:t>
            </w:r>
            <w:r w:rsidRPr="00F96D22">
              <w:rPr>
                <w:sz w:val="20"/>
                <w:szCs w:val="20"/>
              </w:rPr>
              <w:t>for vulnerable children/families</w:t>
            </w:r>
          </w:p>
          <w:p w14:paraId="566C78D3" w14:textId="77777777" w:rsidR="009F23BD" w:rsidRPr="00F96D22" w:rsidRDefault="009F23BD" w:rsidP="00720E5E">
            <w:pPr>
              <w:pStyle w:val="ListParagraph"/>
              <w:numPr>
                <w:ilvl w:val="0"/>
                <w:numId w:val="27"/>
              </w:numPr>
              <w:contextualSpacing/>
              <w:rPr>
                <w:sz w:val="20"/>
                <w:szCs w:val="20"/>
              </w:rPr>
            </w:pPr>
            <w:r>
              <w:rPr>
                <w:sz w:val="20"/>
                <w:szCs w:val="20"/>
              </w:rPr>
              <w:t>Liaising with services and attendance at essential meetings.</w:t>
            </w:r>
          </w:p>
          <w:p w14:paraId="1A64221A" w14:textId="77777777" w:rsidR="009F23BD" w:rsidRPr="00005F26" w:rsidRDefault="009F23BD" w:rsidP="00EB2DCC">
            <w:pPr>
              <w:rPr>
                <w:sz w:val="20"/>
                <w:szCs w:val="20"/>
              </w:rPr>
            </w:pPr>
          </w:p>
        </w:tc>
        <w:tc>
          <w:tcPr>
            <w:tcW w:w="2095" w:type="dxa"/>
          </w:tcPr>
          <w:p w14:paraId="0E7D050F" w14:textId="77777777" w:rsidR="009F23BD" w:rsidRPr="00F96D22" w:rsidRDefault="009F23BD" w:rsidP="00720E5E">
            <w:pPr>
              <w:pStyle w:val="ListParagraph"/>
              <w:numPr>
                <w:ilvl w:val="0"/>
                <w:numId w:val="27"/>
              </w:numPr>
              <w:contextualSpacing/>
              <w:rPr>
                <w:sz w:val="20"/>
                <w:szCs w:val="20"/>
              </w:rPr>
            </w:pPr>
            <w:r w:rsidRPr="00F96D22">
              <w:rPr>
                <w:sz w:val="20"/>
                <w:szCs w:val="20"/>
              </w:rPr>
              <w:t xml:space="preserve">Full deep clean in line with agreed plan following closure: include carpet cleaning </w:t>
            </w:r>
          </w:p>
          <w:p w14:paraId="6D37BA1B" w14:textId="77777777" w:rsidR="009F23BD" w:rsidRPr="00F96D22" w:rsidRDefault="009F23BD" w:rsidP="00720E5E">
            <w:pPr>
              <w:pStyle w:val="ListParagraph"/>
              <w:numPr>
                <w:ilvl w:val="0"/>
                <w:numId w:val="27"/>
              </w:numPr>
              <w:contextualSpacing/>
              <w:rPr>
                <w:sz w:val="20"/>
                <w:szCs w:val="20"/>
              </w:rPr>
            </w:pPr>
            <w:r w:rsidRPr="00F96D22">
              <w:rPr>
                <w:sz w:val="20"/>
                <w:szCs w:val="20"/>
              </w:rPr>
              <w:t>Deep clean prior to opening</w:t>
            </w:r>
          </w:p>
          <w:p w14:paraId="0DEB9DB7" w14:textId="77777777" w:rsidR="009F23BD" w:rsidRPr="00F96D22" w:rsidRDefault="009F23BD" w:rsidP="00720E5E">
            <w:pPr>
              <w:pStyle w:val="ListParagraph"/>
              <w:numPr>
                <w:ilvl w:val="0"/>
                <w:numId w:val="27"/>
              </w:numPr>
              <w:contextualSpacing/>
              <w:rPr>
                <w:sz w:val="20"/>
                <w:szCs w:val="20"/>
              </w:rPr>
            </w:pPr>
            <w:r w:rsidRPr="00F96D22">
              <w:rPr>
                <w:sz w:val="20"/>
                <w:szCs w:val="20"/>
              </w:rPr>
              <w:t>Monitoring of building security during closure</w:t>
            </w:r>
          </w:p>
          <w:p w14:paraId="230E2B5B" w14:textId="77777777" w:rsidR="009F23BD" w:rsidRPr="00F96D22" w:rsidRDefault="009F23BD" w:rsidP="00720E5E">
            <w:pPr>
              <w:pStyle w:val="ListParagraph"/>
              <w:numPr>
                <w:ilvl w:val="0"/>
                <w:numId w:val="27"/>
              </w:numPr>
              <w:contextualSpacing/>
              <w:rPr>
                <w:sz w:val="20"/>
                <w:szCs w:val="20"/>
              </w:rPr>
            </w:pPr>
            <w:r w:rsidRPr="00F96D22">
              <w:rPr>
                <w:sz w:val="20"/>
                <w:szCs w:val="20"/>
              </w:rPr>
              <w:t>Opening and closing of school in line with direction from Head and SBM</w:t>
            </w:r>
          </w:p>
          <w:p w14:paraId="71A20C89" w14:textId="77777777" w:rsidR="009F23BD" w:rsidRPr="00F96D22" w:rsidRDefault="009F23BD" w:rsidP="00720E5E">
            <w:pPr>
              <w:pStyle w:val="ListParagraph"/>
              <w:numPr>
                <w:ilvl w:val="0"/>
                <w:numId w:val="27"/>
              </w:numPr>
              <w:contextualSpacing/>
              <w:rPr>
                <w:sz w:val="20"/>
                <w:szCs w:val="20"/>
              </w:rPr>
            </w:pPr>
            <w:r w:rsidRPr="00F96D22">
              <w:rPr>
                <w:sz w:val="20"/>
                <w:szCs w:val="20"/>
              </w:rPr>
              <w:t>Maintenance and decoration tasks identified prior to closure with SBM.</w:t>
            </w:r>
          </w:p>
        </w:tc>
        <w:tc>
          <w:tcPr>
            <w:tcW w:w="1947" w:type="dxa"/>
          </w:tcPr>
          <w:p w14:paraId="70C7D2BC" w14:textId="77777777" w:rsidR="009F23BD" w:rsidRPr="00F96D22" w:rsidRDefault="009F23BD" w:rsidP="00720E5E">
            <w:pPr>
              <w:pStyle w:val="ListParagraph"/>
              <w:numPr>
                <w:ilvl w:val="0"/>
                <w:numId w:val="27"/>
              </w:numPr>
              <w:contextualSpacing/>
              <w:rPr>
                <w:sz w:val="20"/>
                <w:szCs w:val="20"/>
              </w:rPr>
            </w:pPr>
            <w:r>
              <w:rPr>
                <w:sz w:val="20"/>
                <w:szCs w:val="20"/>
              </w:rPr>
              <w:t>Ordering of food</w:t>
            </w:r>
            <w:r w:rsidRPr="00F96D22">
              <w:rPr>
                <w:sz w:val="20"/>
                <w:szCs w:val="20"/>
              </w:rPr>
              <w:t xml:space="preserve"> for packed lunches</w:t>
            </w:r>
          </w:p>
          <w:p w14:paraId="3CEC76F3" w14:textId="77777777" w:rsidR="009F23BD" w:rsidRPr="00F96D22" w:rsidRDefault="009F23BD" w:rsidP="00720E5E">
            <w:pPr>
              <w:pStyle w:val="ListParagraph"/>
              <w:numPr>
                <w:ilvl w:val="0"/>
                <w:numId w:val="27"/>
              </w:numPr>
              <w:contextualSpacing/>
              <w:rPr>
                <w:sz w:val="20"/>
                <w:szCs w:val="20"/>
              </w:rPr>
            </w:pPr>
            <w:r w:rsidRPr="00F96D22">
              <w:rPr>
                <w:sz w:val="20"/>
                <w:szCs w:val="20"/>
              </w:rPr>
              <w:t>Daily preparation of packed lunches for FSM</w:t>
            </w:r>
          </w:p>
          <w:p w14:paraId="569C1D78" w14:textId="77777777" w:rsidR="009F23BD" w:rsidRPr="00F96D22" w:rsidRDefault="009F23BD" w:rsidP="00720E5E">
            <w:pPr>
              <w:pStyle w:val="ListParagraph"/>
              <w:numPr>
                <w:ilvl w:val="0"/>
                <w:numId w:val="27"/>
              </w:numPr>
              <w:contextualSpacing/>
              <w:rPr>
                <w:sz w:val="20"/>
                <w:szCs w:val="20"/>
              </w:rPr>
            </w:pPr>
            <w:r w:rsidRPr="00F96D22">
              <w:rPr>
                <w:sz w:val="20"/>
                <w:szCs w:val="20"/>
              </w:rPr>
              <w:t>Support distribution of meals.</w:t>
            </w:r>
          </w:p>
          <w:p w14:paraId="3E237297" w14:textId="77777777" w:rsidR="009F23BD" w:rsidRPr="00F96D22" w:rsidRDefault="009F23BD" w:rsidP="00720E5E">
            <w:pPr>
              <w:pStyle w:val="ListParagraph"/>
              <w:numPr>
                <w:ilvl w:val="0"/>
                <w:numId w:val="27"/>
              </w:numPr>
              <w:contextualSpacing/>
              <w:rPr>
                <w:sz w:val="20"/>
                <w:szCs w:val="20"/>
              </w:rPr>
            </w:pPr>
            <w:r w:rsidRPr="00F96D22">
              <w:rPr>
                <w:sz w:val="20"/>
                <w:szCs w:val="20"/>
              </w:rPr>
              <w:t>Deep clean of kitchen</w:t>
            </w:r>
          </w:p>
          <w:p w14:paraId="70EFD734" w14:textId="77777777" w:rsidR="009F23BD" w:rsidRPr="00005F26" w:rsidRDefault="009F23BD" w:rsidP="00EB2DCC">
            <w:pPr>
              <w:rPr>
                <w:sz w:val="20"/>
                <w:szCs w:val="20"/>
              </w:rPr>
            </w:pPr>
          </w:p>
        </w:tc>
      </w:tr>
    </w:tbl>
    <w:p w14:paraId="2F521277" w14:textId="77777777" w:rsidR="009F23BD" w:rsidRDefault="009F23BD" w:rsidP="009F23BD"/>
    <w:p w14:paraId="7A9B1E51" w14:textId="77777777" w:rsidR="009F23BD" w:rsidRDefault="009F23BD" w:rsidP="009F23BD">
      <w:r>
        <w:t xml:space="preserve">Hours will be agreed so that contact is reduced to a minimum to carry out core tasks balanced against tasks that can be carried out at home. </w:t>
      </w:r>
    </w:p>
    <w:p w14:paraId="2BE70762" w14:textId="77777777" w:rsidR="009F23BD" w:rsidRDefault="009F23BD" w:rsidP="009F23BD"/>
    <w:p w14:paraId="5912FB1D" w14:textId="77777777" w:rsidR="009F23BD" w:rsidRPr="001F6320" w:rsidRDefault="009F23BD" w:rsidP="009F23BD">
      <w:pPr>
        <w:rPr>
          <w:b/>
          <w:bCs/>
          <w:u w:val="single"/>
        </w:rPr>
      </w:pPr>
      <w:r w:rsidRPr="001F6320">
        <w:rPr>
          <w:b/>
          <w:bCs/>
          <w:u w:val="single"/>
        </w:rPr>
        <w:t xml:space="preserve">Emergency DSAT contacts: </w:t>
      </w:r>
    </w:p>
    <w:p w14:paraId="4838706F" w14:textId="77777777" w:rsidR="009F23BD" w:rsidRDefault="009F23BD" w:rsidP="009F23BD">
      <w:r>
        <w:t xml:space="preserve">CEO: Andrew Waldron </w:t>
      </w:r>
      <w:hyperlink r:id="rId15" w:history="1">
        <w:r w:rsidRPr="0049524A">
          <w:rPr>
            <w:rStyle w:val="Hyperlink"/>
          </w:rPr>
          <w:t>awaldron@dsat.education</w:t>
        </w:r>
      </w:hyperlink>
      <w:r>
        <w:t>, telephone 07977990924</w:t>
      </w:r>
    </w:p>
    <w:p w14:paraId="383E378E" w14:textId="06C8E805" w:rsidR="009F23BD" w:rsidRDefault="00DF7E4D" w:rsidP="009F23BD">
      <w:r>
        <w:t>Head of Business &amp; Operations</w:t>
      </w:r>
      <w:r w:rsidR="009F23BD">
        <w:t xml:space="preserve">: Nevine Towers </w:t>
      </w:r>
      <w:hyperlink r:id="rId16" w:history="1">
        <w:r w:rsidR="009F23BD" w:rsidRPr="0049524A">
          <w:rPr>
            <w:rStyle w:val="Hyperlink"/>
          </w:rPr>
          <w:t>ntowers@dsat.education</w:t>
        </w:r>
      </w:hyperlink>
      <w:r w:rsidR="009F23BD">
        <w:t>, telephone 07968272824</w:t>
      </w:r>
    </w:p>
    <w:p w14:paraId="45E60546" w14:textId="77777777" w:rsidR="009F23BD" w:rsidRDefault="009F23BD" w:rsidP="009F23BD">
      <w:r>
        <w:t xml:space="preserve">Head of School Improvement: Alison Adair </w:t>
      </w:r>
      <w:hyperlink r:id="rId17" w:history="1">
        <w:r w:rsidRPr="0049524A">
          <w:rPr>
            <w:rStyle w:val="Hyperlink"/>
          </w:rPr>
          <w:t>aadair@dsat.education</w:t>
        </w:r>
      </w:hyperlink>
      <w:r>
        <w:t>, telephone 07825166093</w:t>
      </w:r>
    </w:p>
    <w:p w14:paraId="24651B3C" w14:textId="77777777" w:rsidR="009F23BD" w:rsidRDefault="009F23BD" w:rsidP="009F23BD">
      <w:pPr>
        <w:sectPr w:rsidR="009F23BD" w:rsidSect="00EE11CF">
          <w:pgSz w:w="16840" w:h="11910" w:orient="landscape"/>
          <w:pgMar w:top="454" w:right="624" w:bottom="454" w:left="624" w:header="0" w:footer="924" w:gutter="0"/>
          <w:cols w:space="720"/>
          <w:docGrid w:linePitch="299"/>
        </w:sectPr>
      </w:pPr>
    </w:p>
    <w:p w14:paraId="55D2873D" w14:textId="77777777" w:rsidR="009F23BD" w:rsidRDefault="009F23BD" w:rsidP="009F23BD"/>
    <w:p w14:paraId="089B2314" w14:textId="77777777" w:rsidR="009F23BD" w:rsidRPr="00820AF6" w:rsidRDefault="009F23BD" w:rsidP="009F23BD"/>
    <w:p w14:paraId="429D69AB" w14:textId="77777777" w:rsidR="00EB2DCC" w:rsidRPr="00016751" w:rsidRDefault="00EB2DCC" w:rsidP="00EB2DCC">
      <w:pPr>
        <w:ind w:left="7200"/>
        <w:rPr>
          <w:b/>
          <w:bCs/>
          <w:i/>
          <w:sz w:val="24"/>
          <w:szCs w:val="24"/>
        </w:rPr>
      </w:pPr>
      <w:r w:rsidRPr="00016751">
        <w:rPr>
          <w:b/>
          <w:bCs/>
          <w:i/>
          <w:sz w:val="24"/>
          <w:szCs w:val="24"/>
        </w:rPr>
        <w:t>Appendix 2</w:t>
      </w:r>
    </w:p>
    <w:p w14:paraId="2BEB8FD3" w14:textId="77777777" w:rsidR="00EB2DCC" w:rsidRDefault="00EB2DCC" w:rsidP="00EB2DCC">
      <w:pPr>
        <w:rPr>
          <w:b/>
          <w:bCs/>
          <w:u w:val="single"/>
        </w:rPr>
      </w:pPr>
    </w:p>
    <w:p w14:paraId="06F96F2B" w14:textId="77777777" w:rsidR="00EB2DCC" w:rsidRPr="00EB4862" w:rsidRDefault="00EB2DCC" w:rsidP="00EB2DCC">
      <w:pPr>
        <w:rPr>
          <w:b/>
          <w:bCs/>
          <w:u w:val="single"/>
        </w:rPr>
      </w:pPr>
    </w:p>
    <w:p w14:paraId="2A2A6C1C" w14:textId="77777777" w:rsidR="00EB2DCC" w:rsidRPr="009711B1" w:rsidRDefault="00EB2DCC" w:rsidP="00EB2DCC">
      <w:pPr>
        <w:jc w:val="center"/>
        <w:rPr>
          <w:b/>
          <w:bCs/>
          <w:sz w:val="28"/>
          <w:szCs w:val="28"/>
          <w:u w:val="single"/>
        </w:rPr>
      </w:pPr>
      <w:r w:rsidRPr="009711B1">
        <w:rPr>
          <w:b/>
          <w:bCs/>
          <w:sz w:val="28"/>
          <w:szCs w:val="28"/>
          <w:u w:val="single"/>
        </w:rPr>
        <w:t>DSAT advice for caretakers in the event of possible school closure:</w:t>
      </w:r>
    </w:p>
    <w:p w14:paraId="38823D72" w14:textId="77777777" w:rsidR="00EB2DCC" w:rsidRDefault="00EB2DCC" w:rsidP="00EB2DCC"/>
    <w:p w14:paraId="777C1EFE" w14:textId="77777777" w:rsidR="00EB2DCC" w:rsidRPr="009711B1" w:rsidRDefault="00EB2DCC" w:rsidP="00EB2DCC">
      <w:pPr>
        <w:rPr>
          <w:rFonts w:eastAsia="Times New Roman"/>
          <w:color w:val="000000"/>
          <w:sz w:val="24"/>
          <w:szCs w:val="24"/>
        </w:rPr>
      </w:pPr>
      <w:r w:rsidRPr="009711B1">
        <w:rPr>
          <w:rFonts w:eastAsia="Times New Roman"/>
          <w:b/>
          <w:bCs/>
          <w:color w:val="000000"/>
          <w:sz w:val="24"/>
          <w:szCs w:val="24"/>
          <w:u w:val="single"/>
        </w:rPr>
        <w:t>If a school has closed due to a confirmed case</w:t>
      </w:r>
      <w:r w:rsidRPr="009711B1">
        <w:rPr>
          <w:rFonts w:eastAsia="Times New Roman"/>
          <w:color w:val="000000"/>
          <w:sz w:val="24"/>
          <w:szCs w:val="24"/>
        </w:rPr>
        <w:t>, advice will have been taken to Public Health England.  They would likely recommend if that case has been confirmed that a professional deep clean would be required informing the company that a case(s) have been confirmed and in what areas of school. If the case is suspected and not confirmed, advice would be taken from Public health England, which could include a deep clean of areas of school by the premises staff and cleaners.</w:t>
      </w:r>
    </w:p>
    <w:p w14:paraId="6FBDFBA5" w14:textId="77777777" w:rsidR="00EB2DCC" w:rsidRPr="009711B1" w:rsidRDefault="00EB2DCC" w:rsidP="00EB2DCC">
      <w:pPr>
        <w:rPr>
          <w:rFonts w:eastAsia="Times New Roman"/>
          <w:color w:val="000000"/>
          <w:sz w:val="24"/>
          <w:szCs w:val="24"/>
        </w:rPr>
      </w:pPr>
    </w:p>
    <w:p w14:paraId="666BCF11" w14:textId="77777777" w:rsidR="00EB2DCC" w:rsidRPr="009711B1" w:rsidRDefault="00EB2DCC" w:rsidP="00EB2DCC">
      <w:pPr>
        <w:rPr>
          <w:rFonts w:eastAsia="Times New Roman"/>
          <w:color w:val="000000"/>
          <w:sz w:val="24"/>
          <w:szCs w:val="24"/>
        </w:rPr>
      </w:pPr>
      <w:r w:rsidRPr="009711B1">
        <w:rPr>
          <w:rFonts w:eastAsia="Times New Roman"/>
          <w:b/>
          <w:bCs/>
          <w:color w:val="000000"/>
          <w:sz w:val="24"/>
          <w:szCs w:val="24"/>
          <w:u w:val="single"/>
        </w:rPr>
        <w:t>If schools have closed because of government instructions,</w:t>
      </w:r>
      <w:r w:rsidRPr="009711B1">
        <w:rPr>
          <w:rFonts w:eastAsia="Times New Roman"/>
          <w:color w:val="000000"/>
          <w:sz w:val="24"/>
          <w:szCs w:val="24"/>
        </w:rPr>
        <w:t xml:space="preserve"> then the caretaker and cleaners would be able to carry out deep cleaning in all areas.  If all schools are closed in the trust and one or more caretakers are self- isolating due to symptoms, then it would not be unreasonable to ask a caretaker from another school within the Trust to work at more than their own school.</w:t>
      </w:r>
    </w:p>
    <w:p w14:paraId="50F3AF31" w14:textId="77777777" w:rsidR="00EB2DCC" w:rsidRPr="009711B1" w:rsidRDefault="00EB2DCC" w:rsidP="00EB2DCC">
      <w:pPr>
        <w:rPr>
          <w:rFonts w:eastAsia="Times New Roman"/>
          <w:color w:val="000000"/>
          <w:sz w:val="24"/>
          <w:szCs w:val="24"/>
        </w:rPr>
      </w:pPr>
    </w:p>
    <w:p w14:paraId="2F94D9D9" w14:textId="77777777" w:rsidR="00EB2DCC" w:rsidRPr="009711B1" w:rsidRDefault="00EB2DCC" w:rsidP="00EB2DCC">
      <w:pPr>
        <w:rPr>
          <w:rFonts w:eastAsia="Times New Roman"/>
          <w:color w:val="000000"/>
          <w:sz w:val="24"/>
          <w:szCs w:val="24"/>
        </w:rPr>
      </w:pPr>
      <w:r w:rsidRPr="009711B1">
        <w:rPr>
          <w:rFonts w:eastAsia="Times New Roman"/>
          <w:b/>
          <w:bCs/>
          <w:color w:val="000000"/>
          <w:sz w:val="24"/>
          <w:szCs w:val="24"/>
          <w:u w:val="single"/>
        </w:rPr>
        <w:t>During school closures</w:t>
      </w:r>
      <w:r w:rsidRPr="009711B1">
        <w:rPr>
          <w:rFonts w:eastAsia="Times New Roman"/>
          <w:color w:val="000000"/>
          <w:sz w:val="24"/>
          <w:szCs w:val="24"/>
        </w:rPr>
        <w:t>:</w:t>
      </w:r>
    </w:p>
    <w:p w14:paraId="7C7614A6" w14:textId="77777777" w:rsidR="00EB2DCC" w:rsidRPr="009711B1" w:rsidRDefault="00EB2DCC" w:rsidP="00EB2DCC">
      <w:pPr>
        <w:rPr>
          <w:rFonts w:eastAsia="Times New Roman"/>
          <w:color w:val="000000"/>
          <w:sz w:val="24"/>
          <w:szCs w:val="24"/>
        </w:rPr>
      </w:pPr>
    </w:p>
    <w:p w14:paraId="590314B2" w14:textId="77777777" w:rsidR="00EB2DCC" w:rsidRPr="009711B1" w:rsidRDefault="00EB2DCC" w:rsidP="00720E5E">
      <w:pPr>
        <w:pStyle w:val="ListParagraph"/>
        <w:widowControl/>
        <w:numPr>
          <w:ilvl w:val="0"/>
          <w:numId w:val="29"/>
        </w:numPr>
        <w:autoSpaceDE/>
        <w:autoSpaceDN/>
        <w:contextualSpacing/>
        <w:rPr>
          <w:rFonts w:eastAsia="Times New Roman"/>
          <w:color w:val="000000"/>
          <w:sz w:val="24"/>
          <w:szCs w:val="24"/>
        </w:rPr>
      </w:pPr>
      <w:r w:rsidRPr="009711B1">
        <w:rPr>
          <w:rFonts w:eastAsia="Times New Roman"/>
          <w:color w:val="000000"/>
          <w:sz w:val="24"/>
          <w:szCs w:val="24"/>
        </w:rPr>
        <w:t>The legislative weekly and monthly testing/checks should still be carried out to ensure systems are working effectively i.e. fire alarm, emergency lighting etc.</w:t>
      </w:r>
    </w:p>
    <w:p w14:paraId="663DDC2F" w14:textId="77777777" w:rsidR="00EB2DCC" w:rsidRPr="009711B1" w:rsidRDefault="00EB2DCC" w:rsidP="00EB2DCC">
      <w:pPr>
        <w:rPr>
          <w:rFonts w:eastAsia="Times New Roman"/>
          <w:color w:val="000000"/>
          <w:sz w:val="24"/>
          <w:szCs w:val="24"/>
        </w:rPr>
      </w:pPr>
    </w:p>
    <w:p w14:paraId="6E34EA03" w14:textId="77777777" w:rsidR="00EB2DCC" w:rsidRPr="009711B1" w:rsidRDefault="00EB2DCC" w:rsidP="00720E5E">
      <w:pPr>
        <w:pStyle w:val="ListParagraph"/>
        <w:widowControl/>
        <w:numPr>
          <w:ilvl w:val="0"/>
          <w:numId w:val="29"/>
        </w:numPr>
        <w:autoSpaceDE/>
        <w:autoSpaceDN/>
        <w:contextualSpacing/>
        <w:rPr>
          <w:rFonts w:eastAsia="Times New Roman"/>
          <w:color w:val="000000"/>
          <w:sz w:val="24"/>
          <w:szCs w:val="24"/>
        </w:rPr>
      </w:pPr>
      <w:r w:rsidRPr="009711B1">
        <w:rPr>
          <w:rFonts w:eastAsia="Times New Roman"/>
          <w:color w:val="000000"/>
          <w:sz w:val="24"/>
          <w:szCs w:val="24"/>
        </w:rPr>
        <w:t>All water outlets should be flushed at least once per week during closures to minimise the risk of legionella.  Taps should be run for 3 minutes and toilets flushed.</w:t>
      </w:r>
    </w:p>
    <w:p w14:paraId="7F02675A" w14:textId="77777777" w:rsidR="00EB2DCC" w:rsidRPr="009711B1" w:rsidRDefault="00EB2DCC" w:rsidP="00EB2DCC">
      <w:pPr>
        <w:pStyle w:val="ListParagraph"/>
        <w:rPr>
          <w:rFonts w:eastAsia="Times New Roman"/>
          <w:color w:val="000000"/>
          <w:sz w:val="24"/>
          <w:szCs w:val="24"/>
        </w:rPr>
      </w:pPr>
    </w:p>
    <w:p w14:paraId="1A43E80D" w14:textId="77777777" w:rsidR="00EB2DCC" w:rsidRPr="009711B1" w:rsidRDefault="00EB2DCC" w:rsidP="00720E5E">
      <w:pPr>
        <w:pStyle w:val="ListParagraph"/>
        <w:widowControl/>
        <w:numPr>
          <w:ilvl w:val="0"/>
          <w:numId w:val="29"/>
        </w:numPr>
        <w:autoSpaceDE/>
        <w:autoSpaceDN/>
        <w:contextualSpacing/>
        <w:rPr>
          <w:rFonts w:eastAsia="Times New Roman"/>
          <w:color w:val="000000"/>
          <w:sz w:val="24"/>
          <w:szCs w:val="24"/>
        </w:rPr>
      </w:pPr>
      <w:r w:rsidRPr="009711B1">
        <w:rPr>
          <w:rFonts w:eastAsia="Times New Roman"/>
          <w:color w:val="000000"/>
          <w:sz w:val="24"/>
          <w:szCs w:val="24"/>
        </w:rPr>
        <w:t xml:space="preserve">If boilers are set on timers for the whole school day, then this will require reducing during closure to ensure they are only providing sufficient heat for the caretaker or other school staff if they are still in school and where possible limiting to the areas required. </w:t>
      </w:r>
    </w:p>
    <w:p w14:paraId="3A29F40B" w14:textId="77777777" w:rsidR="00EB2DCC" w:rsidRPr="009711B1" w:rsidRDefault="00EB2DCC" w:rsidP="00EB2DCC">
      <w:pPr>
        <w:pStyle w:val="ListParagraph"/>
        <w:rPr>
          <w:rFonts w:eastAsia="Times New Roman"/>
          <w:color w:val="000000"/>
          <w:sz w:val="24"/>
          <w:szCs w:val="24"/>
        </w:rPr>
      </w:pPr>
    </w:p>
    <w:p w14:paraId="7684221C" w14:textId="77777777" w:rsidR="00EB2DCC" w:rsidRPr="009711B1" w:rsidRDefault="00EB2DCC" w:rsidP="00720E5E">
      <w:pPr>
        <w:pStyle w:val="ListParagraph"/>
        <w:widowControl/>
        <w:numPr>
          <w:ilvl w:val="0"/>
          <w:numId w:val="29"/>
        </w:numPr>
        <w:autoSpaceDE/>
        <w:autoSpaceDN/>
        <w:contextualSpacing/>
        <w:rPr>
          <w:rFonts w:eastAsia="Times New Roman"/>
          <w:color w:val="000000"/>
          <w:sz w:val="24"/>
          <w:szCs w:val="24"/>
        </w:rPr>
      </w:pPr>
      <w:r w:rsidRPr="009711B1">
        <w:rPr>
          <w:rFonts w:eastAsia="Times New Roman"/>
          <w:color w:val="000000"/>
          <w:sz w:val="24"/>
          <w:szCs w:val="24"/>
        </w:rPr>
        <w:t>Rooms not used for any length of time should be checked for any signs of damp and where necessary ventilated by opening windows periodically to provide air circulation and prevent damp.</w:t>
      </w:r>
    </w:p>
    <w:p w14:paraId="461D7D63" w14:textId="77777777" w:rsidR="00EB2DCC" w:rsidRPr="009711B1" w:rsidRDefault="00EB2DCC" w:rsidP="00EB2DCC">
      <w:pPr>
        <w:pStyle w:val="ListParagraph"/>
        <w:rPr>
          <w:rFonts w:eastAsia="Times New Roman"/>
          <w:color w:val="000000"/>
          <w:sz w:val="24"/>
          <w:szCs w:val="24"/>
        </w:rPr>
      </w:pPr>
    </w:p>
    <w:p w14:paraId="74602A7C" w14:textId="77777777" w:rsidR="00EB2DCC" w:rsidRPr="009711B1" w:rsidRDefault="00EB2DCC" w:rsidP="00720E5E">
      <w:pPr>
        <w:pStyle w:val="ListParagraph"/>
        <w:widowControl/>
        <w:numPr>
          <w:ilvl w:val="0"/>
          <w:numId w:val="29"/>
        </w:numPr>
        <w:autoSpaceDE/>
        <w:autoSpaceDN/>
        <w:contextualSpacing/>
        <w:rPr>
          <w:rFonts w:eastAsia="Times New Roman"/>
          <w:color w:val="000000"/>
          <w:sz w:val="24"/>
          <w:szCs w:val="24"/>
        </w:rPr>
      </w:pPr>
      <w:r w:rsidRPr="009711B1">
        <w:rPr>
          <w:rFonts w:eastAsia="Times New Roman"/>
          <w:color w:val="000000"/>
          <w:sz w:val="24"/>
          <w:szCs w:val="24"/>
        </w:rPr>
        <w:t>If caretakers are the only person working within the school, then the lone workers policy must be followed.</w:t>
      </w:r>
    </w:p>
    <w:p w14:paraId="284AC9FD" w14:textId="77777777" w:rsidR="00EB2DCC" w:rsidRPr="009711B1" w:rsidRDefault="00EB2DCC" w:rsidP="00EB2DCC">
      <w:pPr>
        <w:pStyle w:val="ListParagraph"/>
        <w:rPr>
          <w:rFonts w:eastAsia="Times New Roman"/>
          <w:color w:val="000000"/>
          <w:sz w:val="24"/>
          <w:szCs w:val="24"/>
        </w:rPr>
      </w:pPr>
    </w:p>
    <w:p w14:paraId="5833BAF6" w14:textId="77777777" w:rsidR="00EB2DCC" w:rsidRPr="009711B1" w:rsidRDefault="00EB2DCC" w:rsidP="00720E5E">
      <w:pPr>
        <w:pStyle w:val="ListParagraph"/>
        <w:widowControl/>
        <w:numPr>
          <w:ilvl w:val="0"/>
          <w:numId w:val="29"/>
        </w:numPr>
        <w:autoSpaceDE/>
        <w:autoSpaceDN/>
        <w:contextualSpacing/>
        <w:rPr>
          <w:rFonts w:eastAsia="Times New Roman"/>
          <w:color w:val="000000"/>
          <w:sz w:val="24"/>
          <w:szCs w:val="24"/>
        </w:rPr>
      </w:pPr>
      <w:r w:rsidRPr="009711B1">
        <w:rPr>
          <w:rFonts w:eastAsia="Times New Roman"/>
          <w:color w:val="000000"/>
          <w:sz w:val="24"/>
          <w:szCs w:val="24"/>
        </w:rPr>
        <w:t>In addition to tasks identified above, the caretaker should open the school for essential admin work/building work as directed by the headteacher.</w:t>
      </w:r>
    </w:p>
    <w:p w14:paraId="53985738" w14:textId="77777777" w:rsidR="00EB2DCC" w:rsidRPr="009711B1" w:rsidRDefault="00EB2DCC" w:rsidP="00EB2DCC">
      <w:pPr>
        <w:rPr>
          <w:rFonts w:eastAsia="Times New Roman"/>
          <w:color w:val="000000"/>
          <w:sz w:val="24"/>
          <w:szCs w:val="24"/>
        </w:rPr>
      </w:pPr>
    </w:p>
    <w:p w14:paraId="1656CFBF" w14:textId="77777777" w:rsidR="004844BF" w:rsidRDefault="004844BF" w:rsidP="008623AD">
      <w:pPr>
        <w:rPr>
          <w:rFonts w:ascii="Times New Roman"/>
        </w:rPr>
      </w:pPr>
    </w:p>
    <w:p w14:paraId="1B6C820B" w14:textId="77777777" w:rsidR="004844BF" w:rsidRDefault="004844BF" w:rsidP="008623AD">
      <w:pPr>
        <w:rPr>
          <w:rFonts w:ascii="Times New Roman"/>
        </w:rPr>
      </w:pPr>
    </w:p>
    <w:p w14:paraId="2CC5A78E" w14:textId="77777777" w:rsidR="004844BF" w:rsidRDefault="004844BF" w:rsidP="008623AD">
      <w:pPr>
        <w:rPr>
          <w:rFonts w:ascii="Times New Roman"/>
        </w:rPr>
      </w:pPr>
    </w:p>
    <w:p w14:paraId="35B9B7F8" w14:textId="77777777" w:rsidR="004844BF" w:rsidRDefault="004844BF" w:rsidP="008623AD">
      <w:pPr>
        <w:rPr>
          <w:rFonts w:ascii="Times New Roman"/>
        </w:rPr>
      </w:pPr>
    </w:p>
    <w:p w14:paraId="30D38694" w14:textId="77777777" w:rsidR="004844BF" w:rsidRDefault="004844BF" w:rsidP="008623AD">
      <w:pPr>
        <w:rPr>
          <w:rFonts w:ascii="Times New Roman"/>
        </w:rPr>
      </w:pPr>
    </w:p>
    <w:p w14:paraId="3DDE9B4E" w14:textId="77777777" w:rsidR="004844BF" w:rsidRDefault="004844BF" w:rsidP="008623AD">
      <w:pPr>
        <w:rPr>
          <w:rFonts w:ascii="Times New Roman"/>
        </w:rPr>
      </w:pPr>
    </w:p>
    <w:sectPr w:rsidR="004844BF" w:rsidSect="00EE11CF">
      <w:pgSz w:w="11910" w:h="16840"/>
      <w:pgMar w:top="454" w:right="624" w:bottom="454" w:left="624" w:header="0" w:footer="9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D01C" w14:textId="77777777" w:rsidR="008D6F28" w:rsidRDefault="008D6F28">
      <w:r>
        <w:separator/>
      </w:r>
    </w:p>
  </w:endnote>
  <w:endnote w:type="continuationSeparator" w:id="0">
    <w:p w14:paraId="7A3CAE7D" w14:textId="77777777" w:rsidR="008D6F28" w:rsidRDefault="008D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A58B" w14:textId="77777777" w:rsidR="000C714D" w:rsidRDefault="000C714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ADC5" w14:textId="77777777" w:rsidR="000C714D" w:rsidRDefault="000C714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9604" w14:textId="77777777" w:rsidR="000C714D" w:rsidRDefault="000C71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E874" w14:textId="77777777" w:rsidR="008D6F28" w:rsidRDefault="008D6F28">
      <w:r>
        <w:separator/>
      </w:r>
    </w:p>
  </w:footnote>
  <w:footnote w:type="continuationSeparator" w:id="0">
    <w:p w14:paraId="380C2D57" w14:textId="77777777" w:rsidR="008D6F28" w:rsidRDefault="008D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500"/>
    <w:multiLevelType w:val="hybridMultilevel"/>
    <w:tmpl w:val="81F643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3A69C5"/>
    <w:multiLevelType w:val="hybridMultilevel"/>
    <w:tmpl w:val="FDF0A5FE"/>
    <w:lvl w:ilvl="0" w:tplc="7FA2DBC4">
      <w:numFmt w:val="bullet"/>
      <w:lvlText w:val=""/>
      <w:lvlJc w:val="left"/>
      <w:pPr>
        <w:ind w:left="424" w:hanging="360"/>
      </w:pPr>
      <w:rPr>
        <w:rFonts w:ascii="Symbol" w:eastAsia="Symbol" w:hAnsi="Symbol" w:cs="Symbol" w:hint="default"/>
        <w:w w:val="100"/>
        <w:sz w:val="22"/>
        <w:szCs w:val="22"/>
        <w:lang w:val="en-GB" w:eastAsia="en-GB" w:bidi="en-GB"/>
      </w:rPr>
    </w:lvl>
    <w:lvl w:ilvl="1" w:tplc="AD5C3366">
      <w:numFmt w:val="bullet"/>
      <w:lvlText w:val="•"/>
      <w:lvlJc w:val="left"/>
      <w:pPr>
        <w:ind w:left="929" w:hanging="360"/>
      </w:pPr>
      <w:rPr>
        <w:rFonts w:hint="default"/>
        <w:lang w:val="en-GB" w:eastAsia="en-GB" w:bidi="en-GB"/>
      </w:rPr>
    </w:lvl>
    <w:lvl w:ilvl="2" w:tplc="2760F114">
      <w:numFmt w:val="bullet"/>
      <w:lvlText w:val="•"/>
      <w:lvlJc w:val="left"/>
      <w:pPr>
        <w:ind w:left="1439" w:hanging="360"/>
      </w:pPr>
      <w:rPr>
        <w:rFonts w:hint="default"/>
        <w:lang w:val="en-GB" w:eastAsia="en-GB" w:bidi="en-GB"/>
      </w:rPr>
    </w:lvl>
    <w:lvl w:ilvl="3" w:tplc="4BC64F20">
      <w:numFmt w:val="bullet"/>
      <w:lvlText w:val="•"/>
      <w:lvlJc w:val="left"/>
      <w:pPr>
        <w:ind w:left="1949" w:hanging="360"/>
      </w:pPr>
      <w:rPr>
        <w:rFonts w:hint="default"/>
        <w:lang w:val="en-GB" w:eastAsia="en-GB" w:bidi="en-GB"/>
      </w:rPr>
    </w:lvl>
    <w:lvl w:ilvl="4" w:tplc="E63ACB9E">
      <w:numFmt w:val="bullet"/>
      <w:lvlText w:val="•"/>
      <w:lvlJc w:val="left"/>
      <w:pPr>
        <w:ind w:left="2459" w:hanging="360"/>
      </w:pPr>
      <w:rPr>
        <w:rFonts w:hint="default"/>
        <w:lang w:val="en-GB" w:eastAsia="en-GB" w:bidi="en-GB"/>
      </w:rPr>
    </w:lvl>
    <w:lvl w:ilvl="5" w:tplc="0CE4FCB8">
      <w:numFmt w:val="bullet"/>
      <w:lvlText w:val="•"/>
      <w:lvlJc w:val="left"/>
      <w:pPr>
        <w:ind w:left="2969" w:hanging="360"/>
      </w:pPr>
      <w:rPr>
        <w:rFonts w:hint="default"/>
        <w:lang w:val="en-GB" w:eastAsia="en-GB" w:bidi="en-GB"/>
      </w:rPr>
    </w:lvl>
    <w:lvl w:ilvl="6" w:tplc="E0D621C2">
      <w:numFmt w:val="bullet"/>
      <w:lvlText w:val="•"/>
      <w:lvlJc w:val="left"/>
      <w:pPr>
        <w:ind w:left="3479" w:hanging="360"/>
      </w:pPr>
      <w:rPr>
        <w:rFonts w:hint="default"/>
        <w:lang w:val="en-GB" w:eastAsia="en-GB" w:bidi="en-GB"/>
      </w:rPr>
    </w:lvl>
    <w:lvl w:ilvl="7" w:tplc="54CEC802">
      <w:numFmt w:val="bullet"/>
      <w:lvlText w:val="•"/>
      <w:lvlJc w:val="left"/>
      <w:pPr>
        <w:ind w:left="3989" w:hanging="360"/>
      </w:pPr>
      <w:rPr>
        <w:rFonts w:hint="default"/>
        <w:lang w:val="en-GB" w:eastAsia="en-GB" w:bidi="en-GB"/>
      </w:rPr>
    </w:lvl>
    <w:lvl w:ilvl="8" w:tplc="A4BA1312">
      <w:numFmt w:val="bullet"/>
      <w:lvlText w:val="•"/>
      <w:lvlJc w:val="left"/>
      <w:pPr>
        <w:ind w:left="4499" w:hanging="360"/>
      </w:pPr>
      <w:rPr>
        <w:rFonts w:hint="default"/>
        <w:lang w:val="en-GB" w:eastAsia="en-GB" w:bidi="en-GB"/>
      </w:rPr>
    </w:lvl>
  </w:abstractNum>
  <w:abstractNum w:abstractNumId="2" w15:restartNumberingAfterBreak="0">
    <w:nsid w:val="125C74D1"/>
    <w:multiLevelType w:val="hybridMultilevel"/>
    <w:tmpl w:val="A46A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EA7D7A"/>
    <w:multiLevelType w:val="multilevel"/>
    <w:tmpl w:val="BA7E04EA"/>
    <w:lvl w:ilvl="0">
      <w:start w:val="7"/>
      <w:numFmt w:val="decimal"/>
      <w:lvlText w:val="%1"/>
      <w:lvlJc w:val="left"/>
      <w:pPr>
        <w:ind w:left="1540" w:hanging="720"/>
      </w:pPr>
      <w:rPr>
        <w:rFonts w:hint="default"/>
        <w:lang w:val="en-GB" w:eastAsia="en-GB" w:bidi="en-GB"/>
      </w:rPr>
    </w:lvl>
    <w:lvl w:ilvl="1">
      <w:numFmt w:val="decimal"/>
      <w:lvlText w:val="%1.%2"/>
      <w:lvlJc w:val="left"/>
      <w:pPr>
        <w:ind w:left="1540" w:hanging="720"/>
      </w:pPr>
      <w:rPr>
        <w:rFonts w:ascii="Calibri" w:eastAsia="Calibri" w:hAnsi="Calibri" w:cs="Calibri" w:hint="default"/>
        <w:b/>
        <w:bCs/>
        <w:spacing w:val="-1"/>
        <w:w w:val="100"/>
        <w:sz w:val="28"/>
        <w:szCs w:val="28"/>
        <w:lang w:val="en-GB" w:eastAsia="en-GB" w:bidi="en-GB"/>
      </w:rPr>
    </w:lvl>
    <w:lvl w:ilvl="2">
      <w:numFmt w:val="bullet"/>
      <w:lvlText w:val=""/>
      <w:lvlJc w:val="left"/>
      <w:pPr>
        <w:ind w:left="1540" w:hanging="360"/>
      </w:pPr>
      <w:rPr>
        <w:rFonts w:ascii="Symbol" w:eastAsia="Symbol" w:hAnsi="Symbol" w:cs="Symbol" w:hint="default"/>
        <w:w w:val="100"/>
        <w:sz w:val="22"/>
        <w:szCs w:val="22"/>
        <w:lang w:val="en-GB" w:eastAsia="en-GB" w:bidi="en-GB"/>
      </w:rPr>
    </w:lvl>
    <w:lvl w:ilvl="3">
      <w:numFmt w:val="bullet"/>
      <w:lvlText w:val="•"/>
      <w:lvlJc w:val="left"/>
      <w:pPr>
        <w:ind w:left="4295" w:hanging="360"/>
      </w:pPr>
      <w:rPr>
        <w:rFonts w:hint="default"/>
        <w:lang w:val="en-GB" w:eastAsia="en-GB" w:bidi="en-GB"/>
      </w:rPr>
    </w:lvl>
    <w:lvl w:ilvl="4">
      <w:numFmt w:val="bullet"/>
      <w:lvlText w:val="•"/>
      <w:lvlJc w:val="left"/>
      <w:pPr>
        <w:ind w:left="5214" w:hanging="360"/>
      </w:pPr>
      <w:rPr>
        <w:rFonts w:hint="default"/>
        <w:lang w:val="en-GB" w:eastAsia="en-GB" w:bidi="en-GB"/>
      </w:rPr>
    </w:lvl>
    <w:lvl w:ilvl="5">
      <w:numFmt w:val="bullet"/>
      <w:lvlText w:val="•"/>
      <w:lvlJc w:val="left"/>
      <w:pPr>
        <w:ind w:left="6133" w:hanging="360"/>
      </w:pPr>
      <w:rPr>
        <w:rFonts w:hint="default"/>
        <w:lang w:val="en-GB" w:eastAsia="en-GB" w:bidi="en-GB"/>
      </w:rPr>
    </w:lvl>
    <w:lvl w:ilvl="6">
      <w:numFmt w:val="bullet"/>
      <w:lvlText w:val="•"/>
      <w:lvlJc w:val="left"/>
      <w:pPr>
        <w:ind w:left="7051" w:hanging="360"/>
      </w:pPr>
      <w:rPr>
        <w:rFonts w:hint="default"/>
        <w:lang w:val="en-GB" w:eastAsia="en-GB" w:bidi="en-GB"/>
      </w:rPr>
    </w:lvl>
    <w:lvl w:ilvl="7">
      <w:numFmt w:val="bullet"/>
      <w:lvlText w:val="•"/>
      <w:lvlJc w:val="left"/>
      <w:pPr>
        <w:ind w:left="7970" w:hanging="360"/>
      </w:pPr>
      <w:rPr>
        <w:rFonts w:hint="default"/>
        <w:lang w:val="en-GB" w:eastAsia="en-GB" w:bidi="en-GB"/>
      </w:rPr>
    </w:lvl>
    <w:lvl w:ilvl="8">
      <w:numFmt w:val="bullet"/>
      <w:lvlText w:val="•"/>
      <w:lvlJc w:val="left"/>
      <w:pPr>
        <w:ind w:left="8889" w:hanging="360"/>
      </w:pPr>
      <w:rPr>
        <w:rFonts w:hint="default"/>
        <w:lang w:val="en-GB" w:eastAsia="en-GB" w:bidi="en-GB"/>
      </w:rPr>
    </w:lvl>
  </w:abstractNum>
  <w:abstractNum w:abstractNumId="4" w15:restartNumberingAfterBreak="0">
    <w:nsid w:val="1D434E82"/>
    <w:multiLevelType w:val="hybridMultilevel"/>
    <w:tmpl w:val="4622DA50"/>
    <w:lvl w:ilvl="0" w:tplc="E244DA84">
      <w:numFmt w:val="bullet"/>
      <w:lvlText w:val=""/>
      <w:lvlJc w:val="left"/>
      <w:pPr>
        <w:ind w:left="424" w:hanging="360"/>
      </w:pPr>
      <w:rPr>
        <w:rFonts w:ascii="Symbol" w:eastAsia="Symbol" w:hAnsi="Symbol" w:cs="Symbol" w:hint="default"/>
        <w:w w:val="100"/>
        <w:sz w:val="22"/>
        <w:szCs w:val="22"/>
        <w:lang w:val="en-GB" w:eastAsia="en-GB" w:bidi="en-GB"/>
      </w:rPr>
    </w:lvl>
    <w:lvl w:ilvl="1" w:tplc="A1BE884A">
      <w:numFmt w:val="bullet"/>
      <w:lvlText w:val="•"/>
      <w:lvlJc w:val="left"/>
      <w:pPr>
        <w:ind w:left="929" w:hanging="360"/>
      </w:pPr>
      <w:rPr>
        <w:rFonts w:hint="default"/>
        <w:lang w:val="en-GB" w:eastAsia="en-GB" w:bidi="en-GB"/>
      </w:rPr>
    </w:lvl>
    <w:lvl w:ilvl="2" w:tplc="09D48432">
      <w:numFmt w:val="bullet"/>
      <w:lvlText w:val="•"/>
      <w:lvlJc w:val="left"/>
      <w:pPr>
        <w:ind w:left="1439" w:hanging="360"/>
      </w:pPr>
      <w:rPr>
        <w:rFonts w:hint="default"/>
        <w:lang w:val="en-GB" w:eastAsia="en-GB" w:bidi="en-GB"/>
      </w:rPr>
    </w:lvl>
    <w:lvl w:ilvl="3" w:tplc="0046F1A8">
      <w:numFmt w:val="bullet"/>
      <w:lvlText w:val="•"/>
      <w:lvlJc w:val="left"/>
      <w:pPr>
        <w:ind w:left="1949" w:hanging="360"/>
      </w:pPr>
      <w:rPr>
        <w:rFonts w:hint="default"/>
        <w:lang w:val="en-GB" w:eastAsia="en-GB" w:bidi="en-GB"/>
      </w:rPr>
    </w:lvl>
    <w:lvl w:ilvl="4" w:tplc="3D14AC64">
      <w:numFmt w:val="bullet"/>
      <w:lvlText w:val="•"/>
      <w:lvlJc w:val="left"/>
      <w:pPr>
        <w:ind w:left="2459" w:hanging="360"/>
      </w:pPr>
      <w:rPr>
        <w:rFonts w:hint="default"/>
        <w:lang w:val="en-GB" w:eastAsia="en-GB" w:bidi="en-GB"/>
      </w:rPr>
    </w:lvl>
    <w:lvl w:ilvl="5" w:tplc="1E82C38A">
      <w:numFmt w:val="bullet"/>
      <w:lvlText w:val="•"/>
      <w:lvlJc w:val="left"/>
      <w:pPr>
        <w:ind w:left="2969" w:hanging="360"/>
      </w:pPr>
      <w:rPr>
        <w:rFonts w:hint="default"/>
        <w:lang w:val="en-GB" w:eastAsia="en-GB" w:bidi="en-GB"/>
      </w:rPr>
    </w:lvl>
    <w:lvl w:ilvl="6" w:tplc="10BA34DA">
      <w:numFmt w:val="bullet"/>
      <w:lvlText w:val="•"/>
      <w:lvlJc w:val="left"/>
      <w:pPr>
        <w:ind w:left="3479" w:hanging="360"/>
      </w:pPr>
      <w:rPr>
        <w:rFonts w:hint="default"/>
        <w:lang w:val="en-GB" w:eastAsia="en-GB" w:bidi="en-GB"/>
      </w:rPr>
    </w:lvl>
    <w:lvl w:ilvl="7" w:tplc="F66293F2">
      <w:numFmt w:val="bullet"/>
      <w:lvlText w:val="•"/>
      <w:lvlJc w:val="left"/>
      <w:pPr>
        <w:ind w:left="3989" w:hanging="360"/>
      </w:pPr>
      <w:rPr>
        <w:rFonts w:hint="default"/>
        <w:lang w:val="en-GB" w:eastAsia="en-GB" w:bidi="en-GB"/>
      </w:rPr>
    </w:lvl>
    <w:lvl w:ilvl="8" w:tplc="54687B90">
      <w:numFmt w:val="bullet"/>
      <w:lvlText w:val="•"/>
      <w:lvlJc w:val="left"/>
      <w:pPr>
        <w:ind w:left="4499" w:hanging="360"/>
      </w:pPr>
      <w:rPr>
        <w:rFonts w:hint="default"/>
        <w:lang w:val="en-GB" w:eastAsia="en-GB" w:bidi="en-GB"/>
      </w:rPr>
    </w:lvl>
  </w:abstractNum>
  <w:abstractNum w:abstractNumId="5" w15:restartNumberingAfterBreak="0">
    <w:nsid w:val="2A29333A"/>
    <w:multiLevelType w:val="hybridMultilevel"/>
    <w:tmpl w:val="03401C50"/>
    <w:lvl w:ilvl="0" w:tplc="1C069614">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E3865"/>
    <w:multiLevelType w:val="hybridMultilevel"/>
    <w:tmpl w:val="8AA09E56"/>
    <w:lvl w:ilvl="0" w:tplc="F0DA9A76">
      <w:numFmt w:val="bullet"/>
      <w:lvlText w:val="•"/>
      <w:lvlJc w:val="left"/>
      <w:pPr>
        <w:ind w:left="666" w:hanging="161"/>
      </w:pPr>
      <w:rPr>
        <w:rFonts w:ascii="Calibri" w:eastAsia="Calibri" w:hAnsi="Calibri" w:cs="Calibri" w:hint="default"/>
        <w:w w:val="100"/>
        <w:sz w:val="22"/>
        <w:szCs w:val="22"/>
        <w:lang w:val="en-GB" w:eastAsia="en-GB" w:bidi="en-GB"/>
      </w:rPr>
    </w:lvl>
    <w:lvl w:ilvl="1" w:tplc="26DAE084">
      <w:numFmt w:val="bullet"/>
      <w:lvlText w:val="•"/>
      <w:lvlJc w:val="left"/>
      <w:pPr>
        <w:ind w:left="1662" w:hanging="161"/>
      </w:pPr>
      <w:rPr>
        <w:rFonts w:hint="default"/>
        <w:lang w:val="en-GB" w:eastAsia="en-GB" w:bidi="en-GB"/>
      </w:rPr>
    </w:lvl>
    <w:lvl w:ilvl="2" w:tplc="BA6095A6">
      <w:numFmt w:val="bullet"/>
      <w:lvlText w:val="•"/>
      <w:lvlJc w:val="left"/>
      <w:pPr>
        <w:ind w:left="2665" w:hanging="161"/>
      </w:pPr>
      <w:rPr>
        <w:rFonts w:hint="default"/>
        <w:lang w:val="en-GB" w:eastAsia="en-GB" w:bidi="en-GB"/>
      </w:rPr>
    </w:lvl>
    <w:lvl w:ilvl="3" w:tplc="7AAC7D5A">
      <w:numFmt w:val="bullet"/>
      <w:lvlText w:val="•"/>
      <w:lvlJc w:val="left"/>
      <w:pPr>
        <w:ind w:left="3667" w:hanging="161"/>
      </w:pPr>
      <w:rPr>
        <w:rFonts w:hint="default"/>
        <w:lang w:val="en-GB" w:eastAsia="en-GB" w:bidi="en-GB"/>
      </w:rPr>
    </w:lvl>
    <w:lvl w:ilvl="4" w:tplc="4B1013CE">
      <w:numFmt w:val="bullet"/>
      <w:lvlText w:val="•"/>
      <w:lvlJc w:val="left"/>
      <w:pPr>
        <w:ind w:left="4670" w:hanging="161"/>
      </w:pPr>
      <w:rPr>
        <w:rFonts w:hint="default"/>
        <w:lang w:val="en-GB" w:eastAsia="en-GB" w:bidi="en-GB"/>
      </w:rPr>
    </w:lvl>
    <w:lvl w:ilvl="5" w:tplc="3098922C">
      <w:numFmt w:val="bullet"/>
      <w:lvlText w:val="•"/>
      <w:lvlJc w:val="left"/>
      <w:pPr>
        <w:ind w:left="5673" w:hanging="161"/>
      </w:pPr>
      <w:rPr>
        <w:rFonts w:hint="default"/>
        <w:lang w:val="en-GB" w:eastAsia="en-GB" w:bidi="en-GB"/>
      </w:rPr>
    </w:lvl>
    <w:lvl w:ilvl="6" w:tplc="20FE2F78">
      <w:numFmt w:val="bullet"/>
      <w:lvlText w:val="•"/>
      <w:lvlJc w:val="left"/>
      <w:pPr>
        <w:ind w:left="6675" w:hanging="161"/>
      </w:pPr>
      <w:rPr>
        <w:rFonts w:hint="default"/>
        <w:lang w:val="en-GB" w:eastAsia="en-GB" w:bidi="en-GB"/>
      </w:rPr>
    </w:lvl>
    <w:lvl w:ilvl="7" w:tplc="997A89D2">
      <w:numFmt w:val="bullet"/>
      <w:lvlText w:val="•"/>
      <w:lvlJc w:val="left"/>
      <w:pPr>
        <w:ind w:left="7678" w:hanging="161"/>
      </w:pPr>
      <w:rPr>
        <w:rFonts w:hint="default"/>
        <w:lang w:val="en-GB" w:eastAsia="en-GB" w:bidi="en-GB"/>
      </w:rPr>
    </w:lvl>
    <w:lvl w:ilvl="8" w:tplc="D8E6686C">
      <w:numFmt w:val="bullet"/>
      <w:lvlText w:val="•"/>
      <w:lvlJc w:val="left"/>
      <w:pPr>
        <w:ind w:left="8681" w:hanging="161"/>
      </w:pPr>
      <w:rPr>
        <w:rFonts w:hint="default"/>
        <w:lang w:val="en-GB" w:eastAsia="en-GB" w:bidi="en-GB"/>
      </w:rPr>
    </w:lvl>
  </w:abstractNum>
  <w:abstractNum w:abstractNumId="7" w15:restartNumberingAfterBreak="0">
    <w:nsid w:val="2C962802"/>
    <w:multiLevelType w:val="multilevel"/>
    <w:tmpl w:val="253E24AE"/>
    <w:lvl w:ilvl="0">
      <w:start w:val="3"/>
      <w:numFmt w:val="decimal"/>
      <w:lvlText w:val="%1"/>
      <w:lvlJc w:val="left"/>
      <w:pPr>
        <w:ind w:left="820" w:hanging="720"/>
      </w:pPr>
      <w:rPr>
        <w:rFonts w:hint="default"/>
        <w:lang w:val="en-GB" w:eastAsia="en-GB" w:bidi="en-GB"/>
      </w:rPr>
    </w:lvl>
    <w:lvl w:ilvl="1">
      <w:numFmt w:val="decimal"/>
      <w:lvlText w:val="%1.%2"/>
      <w:lvlJc w:val="left"/>
      <w:pPr>
        <w:ind w:left="820" w:hanging="720"/>
      </w:pPr>
      <w:rPr>
        <w:rFonts w:hint="default"/>
        <w:b/>
        <w:bCs/>
        <w:spacing w:val="-1"/>
        <w:w w:val="100"/>
        <w:lang w:val="en-GB" w:eastAsia="en-GB" w:bidi="en-GB"/>
      </w:rPr>
    </w:lvl>
    <w:lvl w:ilvl="2">
      <w:numFmt w:val="bullet"/>
      <w:lvlText w:val=""/>
      <w:lvlJc w:val="left"/>
      <w:pPr>
        <w:ind w:left="820" w:hanging="360"/>
      </w:pPr>
      <w:rPr>
        <w:rFonts w:ascii="Symbol" w:eastAsia="Symbol" w:hAnsi="Symbol" w:cs="Symbol" w:hint="default"/>
        <w:w w:val="100"/>
        <w:sz w:val="22"/>
        <w:szCs w:val="22"/>
        <w:lang w:val="en-GB" w:eastAsia="en-GB" w:bidi="en-GB"/>
      </w:rPr>
    </w:lvl>
    <w:lvl w:ilvl="3">
      <w:numFmt w:val="bullet"/>
      <w:lvlText w:val="•"/>
      <w:lvlJc w:val="left"/>
      <w:pPr>
        <w:ind w:left="3353" w:hanging="360"/>
      </w:pPr>
      <w:rPr>
        <w:rFonts w:hint="default"/>
        <w:lang w:val="en-GB" w:eastAsia="en-GB" w:bidi="en-GB"/>
      </w:rPr>
    </w:lvl>
    <w:lvl w:ilvl="4">
      <w:numFmt w:val="bullet"/>
      <w:lvlText w:val="•"/>
      <w:lvlJc w:val="left"/>
      <w:pPr>
        <w:ind w:left="4198" w:hanging="360"/>
      </w:pPr>
      <w:rPr>
        <w:rFonts w:hint="default"/>
        <w:lang w:val="en-GB" w:eastAsia="en-GB" w:bidi="en-GB"/>
      </w:rPr>
    </w:lvl>
    <w:lvl w:ilvl="5">
      <w:numFmt w:val="bullet"/>
      <w:lvlText w:val="•"/>
      <w:lvlJc w:val="left"/>
      <w:pPr>
        <w:ind w:left="5043" w:hanging="360"/>
      </w:pPr>
      <w:rPr>
        <w:rFonts w:hint="default"/>
        <w:lang w:val="en-GB" w:eastAsia="en-GB" w:bidi="en-GB"/>
      </w:rPr>
    </w:lvl>
    <w:lvl w:ilvl="6">
      <w:numFmt w:val="bullet"/>
      <w:lvlText w:val="•"/>
      <w:lvlJc w:val="left"/>
      <w:pPr>
        <w:ind w:left="5887" w:hanging="360"/>
      </w:pPr>
      <w:rPr>
        <w:rFonts w:hint="default"/>
        <w:lang w:val="en-GB" w:eastAsia="en-GB" w:bidi="en-GB"/>
      </w:rPr>
    </w:lvl>
    <w:lvl w:ilvl="7">
      <w:numFmt w:val="bullet"/>
      <w:lvlText w:val="•"/>
      <w:lvlJc w:val="left"/>
      <w:pPr>
        <w:ind w:left="6732" w:hanging="360"/>
      </w:pPr>
      <w:rPr>
        <w:rFonts w:hint="default"/>
        <w:lang w:val="en-GB" w:eastAsia="en-GB" w:bidi="en-GB"/>
      </w:rPr>
    </w:lvl>
    <w:lvl w:ilvl="8">
      <w:numFmt w:val="bullet"/>
      <w:lvlText w:val="•"/>
      <w:lvlJc w:val="left"/>
      <w:pPr>
        <w:ind w:left="7577" w:hanging="360"/>
      </w:pPr>
      <w:rPr>
        <w:rFonts w:hint="default"/>
        <w:lang w:val="en-GB" w:eastAsia="en-GB" w:bidi="en-GB"/>
      </w:rPr>
    </w:lvl>
  </w:abstractNum>
  <w:abstractNum w:abstractNumId="8" w15:restartNumberingAfterBreak="0">
    <w:nsid w:val="316E1482"/>
    <w:multiLevelType w:val="hybridMultilevel"/>
    <w:tmpl w:val="E6B2F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17654D"/>
    <w:multiLevelType w:val="hybridMultilevel"/>
    <w:tmpl w:val="270A37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BB27AD"/>
    <w:multiLevelType w:val="hybridMultilevel"/>
    <w:tmpl w:val="DD92C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7A3E23"/>
    <w:multiLevelType w:val="hybridMultilevel"/>
    <w:tmpl w:val="E21E1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137FF6"/>
    <w:multiLevelType w:val="hybridMultilevel"/>
    <w:tmpl w:val="9550B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F5D0E44"/>
    <w:multiLevelType w:val="hybridMultilevel"/>
    <w:tmpl w:val="F232228E"/>
    <w:lvl w:ilvl="0" w:tplc="04DE10C4">
      <w:numFmt w:val="bullet"/>
      <w:lvlText w:val=""/>
      <w:lvlJc w:val="left"/>
      <w:pPr>
        <w:ind w:left="828" w:hanging="361"/>
      </w:pPr>
      <w:rPr>
        <w:rFonts w:ascii="Symbol" w:eastAsia="Symbol" w:hAnsi="Symbol" w:cs="Symbol" w:hint="default"/>
        <w:w w:val="100"/>
        <w:sz w:val="22"/>
        <w:szCs w:val="22"/>
        <w:lang w:val="en-GB" w:eastAsia="en-GB" w:bidi="en-GB"/>
      </w:rPr>
    </w:lvl>
    <w:lvl w:ilvl="1" w:tplc="85462D94">
      <w:numFmt w:val="bullet"/>
      <w:lvlText w:val="•"/>
      <w:lvlJc w:val="left"/>
      <w:pPr>
        <w:ind w:left="1187" w:hanging="361"/>
      </w:pPr>
      <w:rPr>
        <w:rFonts w:hint="default"/>
        <w:lang w:val="en-GB" w:eastAsia="en-GB" w:bidi="en-GB"/>
      </w:rPr>
    </w:lvl>
    <w:lvl w:ilvl="2" w:tplc="F6E43744">
      <w:numFmt w:val="bullet"/>
      <w:lvlText w:val="•"/>
      <w:lvlJc w:val="left"/>
      <w:pPr>
        <w:ind w:left="1554" w:hanging="361"/>
      </w:pPr>
      <w:rPr>
        <w:rFonts w:hint="default"/>
        <w:lang w:val="en-GB" w:eastAsia="en-GB" w:bidi="en-GB"/>
      </w:rPr>
    </w:lvl>
    <w:lvl w:ilvl="3" w:tplc="B364AE2E">
      <w:numFmt w:val="bullet"/>
      <w:lvlText w:val="•"/>
      <w:lvlJc w:val="left"/>
      <w:pPr>
        <w:ind w:left="1921" w:hanging="361"/>
      </w:pPr>
      <w:rPr>
        <w:rFonts w:hint="default"/>
        <w:lang w:val="en-GB" w:eastAsia="en-GB" w:bidi="en-GB"/>
      </w:rPr>
    </w:lvl>
    <w:lvl w:ilvl="4" w:tplc="AA5E43E4">
      <w:numFmt w:val="bullet"/>
      <w:lvlText w:val="•"/>
      <w:lvlJc w:val="left"/>
      <w:pPr>
        <w:ind w:left="2289" w:hanging="361"/>
      </w:pPr>
      <w:rPr>
        <w:rFonts w:hint="default"/>
        <w:lang w:val="en-GB" w:eastAsia="en-GB" w:bidi="en-GB"/>
      </w:rPr>
    </w:lvl>
    <w:lvl w:ilvl="5" w:tplc="F6F83BB0">
      <w:numFmt w:val="bullet"/>
      <w:lvlText w:val="•"/>
      <w:lvlJc w:val="left"/>
      <w:pPr>
        <w:ind w:left="2656" w:hanging="361"/>
      </w:pPr>
      <w:rPr>
        <w:rFonts w:hint="default"/>
        <w:lang w:val="en-GB" w:eastAsia="en-GB" w:bidi="en-GB"/>
      </w:rPr>
    </w:lvl>
    <w:lvl w:ilvl="6" w:tplc="507E7E62">
      <w:numFmt w:val="bullet"/>
      <w:lvlText w:val="•"/>
      <w:lvlJc w:val="left"/>
      <w:pPr>
        <w:ind w:left="3023" w:hanging="361"/>
      </w:pPr>
      <w:rPr>
        <w:rFonts w:hint="default"/>
        <w:lang w:val="en-GB" w:eastAsia="en-GB" w:bidi="en-GB"/>
      </w:rPr>
    </w:lvl>
    <w:lvl w:ilvl="7" w:tplc="F8B8588E">
      <w:numFmt w:val="bullet"/>
      <w:lvlText w:val="•"/>
      <w:lvlJc w:val="left"/>
      <w:pPr>
        <w:ind w:left="3391" w:hanging="361"/>
      </w:pPr>
      <w:rPr>
        <w:rFonts w:hint="default"/>
        <w:lang w:val="en-GB" w:eastAsia="en-GB" w:bidi="en-GB"/>
      </w:rPr>
    </w:lvl>
    <w:lvl w:ilvl="8" w:tplc="B3D8166A">
      <w:numFmt w:val="bullet"/>
      <w:lvlText w:val="•"/>
      <w:lvlJc w:val="left"/>
      <w:pPr>
        <w:ind w:left="3758" w:hanging="361"/>
      </w:pPr>
      <w:rPr>
        <w:rFonts w:hint="default"/>
        <w:lang w:val="en-GB" w:eastAsia="en-GB" w:bidi="en-GB"/>
      </w:rPr>
    </w:lvl>
  </w:abstractNum>
  <w:abstractNum w:abstractNumId="14" w15:restartNumberingAfterBreak="0">
    <w:nsid w:val="489304E4"/>
    <w:multiLevelType w:val="hybridMultilevel"/>
    <w:tmpl w:val="C17C32E6"/>
    <w:lvl w:ilvl="0" w:tplc="07E681DE">
      <w:numFmt w:val="bullet"/>
      <w:lvlText w:val=""/>
      <w:lvlJc w:val="left"/>
      <w:pPr>
        <w:ind w:left="424" w:hanging="360"/>
      </w:pPr>
      <w:rPr>
        <w:rFonts w:ascii="Symbol" w:eastAsia="Symbol" w:hAnsi="Symbol" w:cs="Symbol" w:hint="default"/>
        <w:w w:val="100"/>
        <w:sz w:val="22"/>
        <w:szCs w:val="22"/>
        <w:lang w:val="en-GB" w:eastAsia="en-GB" w:bidi="en-GB"/>
      </w:rPr>
    </w:lvl>
    <w:lvl w:ilvl="1" w:tplc="BCFE07FE">
      <w:numFmt w:val="bullet"/>
      <w:lvlText w:val="•"/>
      <w:lvlJc w:val="left"/>
      <w:pPr>
        <w:ind w:left="929" w:hanging="360"/>
      </w:pPr>
      <w:rPr>
        <w:rFonts w:hint="default"/>
        <w:lang w:val="en-GB" w:eastAsia="en-GB" w:bidi="en-GB"/>
      </w:rPr>
    </w:lvl>
    <w:lvl w:ilvl="2" w:tplc="17DA5C5C">
      <w:numFmt w:val="bullet"/>
      <w:lvlText w:val="•"/>
      <w:lvlJc w:val="left"/>
      <w:pPr>
        <w:ind w:left="1439" w:hanging="360"/>
      </w:pPr>
      <w:rPr>
        <w:rFonts w:hint="default"/>
        <w:lang w:val="en-GB" w:eastAsia="en-GB" w:bidi="en-GB"/>
      </w:rPr>
    </w:lvl>
    <w:lvl w:ilvl="3" w:tplc="96B2B982">
      <w:numFmt w:val="bullet"/>
      <w:lvlText w:val="•"/>
      <w:lvlJc w:val="left"/>
      <w:pPr>
        <w:ind w:left="1949" w:hanging="360"/>
      </w:pPr>
      <w:rPr>
        <w:rFonts w:hint="default"/>
        <w:lang w:val="en-GB" w:eastAsia="en-GB" w:bidi="en-GB"/>
      </w:rPr>
    </w:lvl>
    <w:lvl w:ilvl="4" w:tplc="511272DA">
      <w:numFmt w:val="bullet"/>
      <w:lvlText w:val="•"/>
      <w:lvlJc w:val="left"/>
      <w:pPr>
        <w:ind w:left="2459" w:hanging="360"/>
      </w:pPr>
      <w:rPr>
        <w:rFonts w:hint="default"/>
        <w:lang w:val="en-GB" w:eastAsia="en-GB" w:bidi="en-GB"/>
      </w:rPr>
    </w:lvl>
    <w:lvl w:ilvl="5" w:tplc="9C5CE856">
      <w:numFmt w:val="bullet"/>
      <w:lvlText w:val="•"/>
      <w:lvlJc w:val="left"/>
      <w:pPr>
        <w:ind w:left="2969" w:hanging="360"/>
      </w:pPr>
      <w:rPr>
        <w:rFonts w:hint="default"/>
        <w:lang w:val="en-GB" w:eastAsia="en-GB" w:bidi="en-GB"/>
      </w:rPr>
    </w:lvl>
    <w:lvl w:ilvl="6" w:tplc="CFFED770">
      <w:numFmt w:val="bullet"/>
      <w:lvlText w:val="•"/>
      <w:lvlJc w:val="left"/>
      <w:pPr>
        <w:ind w:left="3479" w:hanging="360"/>
      </w:pPr>
      <w:rPr>
        <w:rFonts w:hint="default"/>
        <w:lang w:val="en-GB" w:eastAsia="en-GB" w:bidi="en-GB"/>
      </w:rPr>
    </w:lvl>
    <w:lvl w:ilvl="7" w:tplc="6E309596">
      <w:numFmt w:val="bullet"/>
      <w:lvlText w:val="•"/>
      <w:lvlJc w:val="left"/>
      <w:pPr>
        <w:ind w:left="3989" w:hanging="360"/>
      </w:pPr>
      <w:rPr>
        <w:rFonts w:hint="default"/>
        <w:lang w:val="en-GB" w:eastAsia="en-GB" w:bidi="en-GB"/>
      </w:rPr>
    </w:lvl>
    <w:lvl w:ilvl="8" w:tplc="2228DC1E">
      <w:numFmt w:val="bullet"/>
      <w:lvlText w:val="•"/>
      <w:lvlJc w:val="left"/>
      <w:pPr>
        <w:ind w:left="4499" w:hanging="360"/>
      </w:pPr>
      <w:rPr>
        <w:rFonts w:hint="default"/>
        <w:lang w:val="en-GB" w:eastAsia="en-GB" w:bidi="en-GB"/>
      </w:rPr>
    </w:lvl>
  </w:abstractNum>
  <w:abstractNum w:abstractNumId="15" w15:restartNumberingAfterBreak="0">
    <w:nsid w:val="492716B8"/>
    <w:multiLevelType w:val="hybridMultilevel"/>
    <w:tmpl w:val="B112A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DE21E5"/>
    <w:multiLevelType w:val="hybridMultilevel"/>
    <w:tmpl w:val="F53CB858"/>
    <w:lvl w:ilvl="0" w:tplc="896ED07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7369EF"/>
    <w:multiLevelType w:val="hybridMultilevel"/>
    <w:tmpl w:val="72DE3C0A"/>
    <w:lvl w:ilvl="0" w:tplc="1174059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B599E"/>
    <w:multiLevelType w:val="hybridMultilevel"/>
    <w:tmpl w:val="B198A1B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9" w15:restartNumberingAfterBreak="0">
    <w:nsid w:val="52530905"/>
    <w:multiLevelType w:val="multilevel"/>
    <w:tmpl w:val="CC508FE4"/>
    <w:lvl w:ilvl="0">
      <w:start w:val="9"/>
      <w:numFmt w:val="decimal"/>
      <w:lvlText w:val="%1"/>
      <w:lvlJc w:val="left"/>
      <w:pPr>
        <w:ind w:left="1540" w:hanging="720"/>
      </w:pPr>
      <w:rPr>
        <w:rFonts w:hint="default"/>
        <w:lang w:val="en-GB" w:eastAsia="en-GB" w:bidi="en-GB"/>
      </w:rPr>
    </w:lvl>
    <w:lvl w:ilvl="1">
      <w:numFmt w:val="decimal"/>
      <w:lvlText w:val="%1.%2"/>
      <w:lvlJc w:val="left"/>
      <w:pPr>
        <w:ind w:left="1429" w:hanging="720"/>
      </w:pPr>
      <w:rPr>
        <w:rFonts w:hint="default"/>
        <w:b/>
        <w:bCs/>
        <w:spacing w:val="-1"/>
        <w:w w:val="100"/>
        <w:lang w:val="en-GB" w:eastAsia="en-GB" w:bidi="en-GB"/>
      </w:rPr>
    </w:lvl>
    <w:lvl w:ilvl="2">
      <w:numFmt w:val="bullet"/>
      <w:lvlText w:val=""/>
      <w:lvlJc w:val="left"/>
      <w:pPr>
        <w:ind w:left="1540" w:hanging="360"/>
      </w:pPr>
      <w:rPr>
        <w:rFonts w:ascii="Symbol" w:eastAsia="Symbol" w:hAnsi="Symbol" w:cs="Symbol" w:hint="default"/>
        <w:w w:val="100"/>
        <w:sz w:val="22"/>
        <w:szCs w:val="22"/>
        <w:lang w:val="en-GB" w:eastAsia="en-GB" w:bidi="en-GB"/>
      </w:rPr>
    </w:lvl>
    <w:lvl w:ilvl="3">
      <w:numFmt w:val="bullet"/>
      <w:lvlText w:val="•"/>
      <w:lvlJc w:val="left"/>
      <w:pPr>
        <w:ind w:left="4295" w:hanging="360"/>
      </w:pPr>
      <w:rPr>
        <w:rFonts w:hint="default"/>
        <w:lang w:val="en-GB" w:eastAsia="en-GB" w:bidi="en-GB"/>
      </w:rPr>
    </w:lvl>
    <w:lvl w:ilvl="4">
      <w:numFmt w:val="bullet"/>
      <w:lvlText w:val="•"/>
      <w:lvlJc w:val="left"/>
      <w:pPr>
        <w:ind w:left="5214" w:hanging="360"/>
      </w:pPr>
      <w:rPr>
        <w:rFonts w:hint="default"/>
        <w:lang w:val="en-GB" w:eastAsia="en-GB" w:bidi="en-GB"/>
      </w:rPr>
    </w:lvl>
    <w:lvl w:ilvl="5">
      <w:numFmt w:val="bullet"/>
      <w:lvlText w:val="•"/>
      <w:lvlJc w:val="left"/>
      <w:pPr>
        <w:ind w:left="6133" w:hanging="360"/>
      </w:pPr>
      <w:rPr>
        <w:rFonts w:hint="default"/>
        <w:lang w:val="en-GB" w:eastAsia="en-GB" w:bidi="en-GB"/>
      </w:rPr>
    </w:lvl>
    <w:lvl w:ilvl="6">
      <w:numFmt w:val="bullet"/>
      <w:lvlText w:val="•"/>
      <w:lvlJc w:val="left"/>
      <w:pPr>
        <w:ind w:left="7051" w:hanging="360"/>
      </w:pPr>
      <w:rPr>
        <w:rFonts w:hint="default"/>
        <w:lang w:val="en-GB" w:eastAsia="en-GB" w:bidi="en-GB"/>
      </w:rPr>
    </w:lvl>
    <w:lvl w:ilvl="7">
      <w:numFmt w:val="bullet"/>
      <w:lvlText w:val="•"/>
      <w:lvlJc w:val="left"/>
      <w:pPr>
        <w:ind w:left="7970" w:hanging="360"/>
      </w:pPr>
      <w:rPr>
        <w:rFonts w:hint="default"/>
        <w:lang w:val="en-GB" w:eastAsia="en-GB" w:bidi="en-GB"/>
      </w:rPr>
    </w:lvl>
    <w:lvl w:ilvl="8">
      <w:numFmt w:val="bullet"/>
      <w:lvlText w:val="•"/>
      <w:lvlJc w:val="left"/>
      <w:pPr>
        <w:ind w:left="8889" w:hanging="360"/>
      </w:pPr>
      <w:rPr>
        <w:rFonts w:hint="default"/>
        <w:lang w:val="en-GB" w:eastAsia="en-GB" w:bidi="en-GB"/>
      </w:rPr>
    </w:lvl>
  </w:abstractNum>
  <w:abstractNum w:abstractNumId="20" w15:restartNumberingAfterBreak="0">
    <w:nsid w:val="5259759C"/>
    <w:multiLevelType w:val="multilevel"/>
    <w:tmpl w:val="45CAD612"/>
    <w:lvl w:ilvl="0">
      <w:start w:val="1"/>
      <w:numFmt w:val="decimal"/>
      <w:lvlText w:val="%1.0"/>
      <w:lvlJc w:val="left"/>
      <w:pPr>
        <w:ind w:left="54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21" w15:restartNumberingAfterBreak="0">
    <w:nsid w:val="57507341"/>
    <w:multiLevelType w:val="hybridMultilevel"/>
    <w:tmpl w:val="87A89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F4147C"/>
    <w:multiLevelType w:val="hybridMultilevel"/>
    <w:tmpl w:val="18D2B1C6"/>
    <w:lvl w:ilvl="0" w:tplc="77B24BC0">
      <w:numFmt w:val="bullet"/>
      <w:lvlText w:val=""/>
      <w:lvlJc w:val="left"/>
      <w:pPr>
        <w:ind w:left="429" w:hanging="360"/>
      </w:pPr>
      <w:rPr>
        <w:rFonts w:ascii="Symbol" w:eastAsia="Symbol" w:hAnsi="Symbol" w:cs="Symbol" w:hint="default"/>
        <w:w w:val="100"/>
        <w:sz w:val="22"/>
        <w:szCs w:val="22"/>
        <w:lang w:val="en-GB" w:eastAsia="en-GB" w:bidi="en-GB"/>
      </w:rPr>
    </w:lvl>
    <w:lvl w:ilvl="1" w:tplc="5EFA26AC">
      <w:numFmt w:val="bullet"/>
      <w:lvlText w:val="•"/>
      <w:lvlJc w:val="left"/>
      <w:pPr>
        <w:ind w:left="929" w:hanging="360"/>
      </w:pPr>
      <w:rPr>
        <w:rFonts w:hint="default"/>
        <w:lang w:val="en-GB" w:eastAsia="en-GB" w:bidi="en-GB"/>
      </w:rPr>
    </w:lvl>
    <w:lvl w:ilvl="2" w:tplc="0BE830E6">
      <w:numFmt w:val="bullet"/>
      <w:lvlText w:val="•"/>
      <w:lvlJc w:val="left"/>
      <w:pPr>
        <w:ind w:left="1439" w:hanging="360"/>
      </w:pPr>
      <w:rPr>
        <w:rFonts w:hint="default"/>
        <w:lang w:val="en-GB" w:eastAsia="en-GB" w:bidi="en-GB"/>
      </w:rPr>
    </w:lvl>
    <w:lvl w:ilvl="3" w:tplc="2C6696A8">
      <w:numFmt w:val="bullet"/>
      <w:lvlText w:val="•"/>
      <w:lvlJc w:val="left"/>
      <w:pPr>
        <w:ind w:left="1949" w:hanging="360"/>
      </w:pPr>
      <w:rPr>
        <w:rFonts w:hint="default"/>
        <w:lang w:val="en-GB" w:eastAsia="en-GB" w:bidi="en-GB"/>
      </w:rPr>
    </w:lvl>
    <w:lvl w:ilvl="4" w:tplc="143A61A2">
      <w:numFmt w:val="bullet"/>
      <w:lvlText w:val="•"/>
      <w:lvlJc w:val="left"/>
      <w:pPr>
        <w:ind w:left="2459" w:hanging="360"/>
      </w:pPr>
      <w:rPr>
        <w:rFonts w:hint="default"/>
        <w:lang w:val="en-GB" w:eastAsia="en-GB" w:bidi="en-GB"/>
      </w:rPr>
    </w:lvl>
    <w:lvl w:ilvl="5" w:tplc="F3BC3B20">
      <w:numFmt w:val="bullet"/>
      <w:lvlText w:val="•"/>
      <w:lvlJc w:val="left"/>
      <w:pPr>
        <w:ind w:left="2969" w:hanging="360"/>
      </w:pPr>
      <w:rPr>
        <w:rFonts w:hint="default"/>
        <w:lang w:val="en-GB" w:eastAsia="en-GB" w:bidi="en-GB"/>
      </w:rPr>
    </w:lvl>
    <w:lvl w:ilvl="6" w:tplc="BD4EE7A4">
      <w:numFmt w:val="bullet"/>
      <w:lvlText w:val="•"/>
      <w:lvlJc w:val="left"/>
      <w:pPr>
        <w:ind w:left="3479" w:hanging="360"/>
      </w:pPr>
      <w:rPr>
        <w:rFonts w:hint="default"/>
        <w:lang w:val="en-GB" w:eastAsia="en-GB" w:bidi="en-GB"/>
      </w:rPr>
    </w:lvl>
    <w:lvl w:ilvl="7" w:tplc="0EA2B78E">
      <w:numFmt w:val="bullet"/>
      <w:lvlText w:val="•"/>
      <w:lvlJc w:val="left"/>
      <w:pPr>
        <w:ind w:left="3989" w:hanging="360"/>
      </w:pPr>
      <w:rPr>
        <w:rFonts w:hint="default"/>
        <w:lang w:val="en-GB" w:eastAsia="en-GB" w:bidi="en-GB"/>
      </w:rPr>
    </w:lvl>
    <w:lvl w:ilvl="8" w:tplc="532EA4B4">
      <w:numFmt w:val="bullet"/>
      <w:lvlText w:val="•"/>
      <w:lvlJc w:val="left"/>
      <w:pPr>
        <w:ind w:left="4499" w:hanging="360"/>
      </w:pPr>
      <w:rPr>
        <w:rFonts w:hint="default"/>
        <w:lang w:val="en-GB" w:eastAsia="en-GB" w:bidi="en-GB"/>
      </w:rPr>
    </w:lvl>
  </w:abstractNum>
  <w:abstractNum w:abstractNumId="23" w15:restartNumberingAfterBreak="0">
    <w:nsid w:val="5E680D32"/>
    <w:multiLevelType w:val="hybridMultilevel"/>
    <w:tmpl w:val="EB605EC6"/>
    <w:lvl w:ilvl="0" w:tplc="612AF4F2">
      <w:numFmt w:val="bullet"/>
      <w:lvlText w:val=""/>
      <w:lvlJc w:val="left"/>
      <w:pPr>
        <w:ind w:left="424" w:hanging="360"/>
      </w:pPr>
      <w:rPr>
        <w:rFonts w:ascii="Symbol" w:eastAsia="Symbol" w:hAnsi="Symbol" w:cs="Symbol" w:hint="default"/>
        <w:w w:val="100"/>
        <w:sz w:val="22"/>
        <w:szCs w:val="22"/>
        <w:lang w:val="en-GB" w:eastAsia="en-GB" w:bidi="en-GB"/>
      </w:rPr>
    </w:lvl>
    <w:lvl w:ilvl="1" w:tplc="A498D8C0">
      <w:numFmt w:val="bullet"/>
      <w:lvlText w:val="•"/>
      <w:lvlJc w:val="left"/>
      <w:pPr>
        <w:ind w:left="929" w:hanging="360"/>
      </w:pPr>
      <w:rPr>
        <w:rFonts w:hint="default"/>
        <w:lang w:val="en-GB" w:eastAsia="en-GB" w:bidi="en-GB"/>
      </w:rPr>
    </w:lvl>
    <w:lvl w:ilvl="2" w:tplc="C1661660">
      <w:numFmt w:val="bullet"/>
      <w:lvlText w:val="•"/>
      <w:lvlJc w:val="left"/>
      <w:pPr>
        <w:ind w:left="1439" w:hanging="360"/>
      </w:pPr>
      <w:rPr>
        <w:rFonts w:hint="default"/>
        <w:lang w:val="en-GB" w:eastAsia="en-GB" w:bidi="en-GB"/>
      </w:rPr>
    </w:lvl>
    <w:lvl w:ilvl="3" w:tplc="D13EAD66">
      <w:numFmt w:val="bullet"/>
      <w:lvlText w:val="•"/>
      <w:lvlJc w:val="left"/>
      <w:pPr>
        <w:ind w:left="1949" w:hanging="360"/>
      </w:pPr>
      <w:rPr>
        <w:rFonts w:hint="default"/>
        <w:lang w:val="en-GB" w:eastAsia="en-GB" w:bidi="en-GB"/>
      </w:rPr>
    </w:lvl>
    <w:lvl w:ilvl="4" w:tplc="BE32F526">
      <w:numFmt w:val="bullet"/>
      <w:lvlText w:val="•"/>
      <w:lvlJc w:val="left"/>
      <w:pPr>
        <w:ind w:left="2459" w:hanging="360"/>
      </w:pPr>
      <w:rPr>
        <w:rFonts w:hint="default"/>
        <w:lang w:val="en-GB" w:eastAsia="en-GB" w:bidi="en-GB"/>
      </w:rPr>
    </w:lvl>
    <w:lvl w:ilvl="5" w:tplc="5740A604">
      <w:numFmt w:val="bullet"/>
      <w:lvlText w:val="•"/>
      <w:lvlJc w:val="left"/>
      <w:pPr>
        <w:ind w:left="2969" w:hanging="360"/>
      </w:pPr>
      <w:rPr>
        <w:rFonts w:hint="default"/>
        <w:lang w:val="en-GB" w:eastAsia="en-GB" w:bidi="en-GB"/>
      </w:rPr>
    </w:lvl>
    <w:lvl w:ilvl="6" w:tplc="8872FAA4">
      <w:numFmt w:val="bullet"/>
      <w:lvlText w:val="•"/>
      <w:lvlJc w:val="left"/>
      <w:pPr>
        <w:ind w:left="3479" w:hanging="360"/>
      </w:pPr>
      <w:rPr>
        <w:rFonts w:hint="default"/>
        <w:lang w:val="en-GB" w:eastAsia="en-GB" w:bidi="en-GB"/>
      </w:rPr>
    </w:lvl>
    <w:lvl w:ilvl="7" w:tplc="141E07BE">
      <w:numFmt w:val="bullet"/>
      <w:lvlText w:val="•"/>
      <w:lvlJc w:val="left"/>
      <w:pPr>
        <w:ind w:left="3989" w:hanging="360"/>
      </w:pPr>
      <w:rPr>
        <w:rFonts w:hint="default"/>
        <w:lang w:val="en-GB" w:eastAsia="en-GB" w:bidi="en-GB"/>
      </w:rPr>
    </w:lvl>
    <w:lvl w:ilvl="8" w:tplc="70C6D964">
      <w:numFmt w:val="bullet"/>
      <w:lvlText w:val="•"/>
      <w:lvlJc w:val="left"/>
      <w:pPr>
        <w:ind w:left="4499" w:hanging="360"/>
      </w:pPr>
      <w:rPr>
        <w:rFonts w:hint="default"/>
        <w:lang w:val="en-GB" w:eastAsia="en-GB" w:bidi="en-GB"/>
      </w:rPr>
    </w:lvl>
  </w:abstractNum>
  <w:abstractNum w:abstractNumId="24" w15:restartNumberingAfterBreak="0">
    <w:nsid w:val="5F6146F9"/>
    <w:multiLevelType w:val="hybridMultilevel"/>
    <w:tmpl w:val="C616C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807FB6"/>
    <w:multiLevelType w:val="hybridMultilevel"/>
    <w:tmpl w:val="5CFA48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887C47"/>
    <w:multiLevelType w:val="hybridMultilevel"/>
    <w:tmpl w:val="F2AC4BC2"/>
    <w:lvl w:ilvl="0" w:tplc="B112ABCE">
      <w:numFmt w:val="bullet"/>
      <w:lvlText w:val=""/>
      <w:lvlJc w:val="left"/>
      <w:pPr>
        <w:ind w:left="424" w:hanging="360"/>
      </w:pPr>
      <w:rPr>
        <w:rFonts w:ascii="Symbol" w:eastAsia="Symbol" w:hAnsi="Symbol" w:cs="Symbol" w:hint="default"/>
        <w:w w:val="100"/>
        <w:sz w:val="22"/>
        <w:szCs w:val="22"/>
        <w:lang w:val="en-GB" w:eastAsia="en-GB" w:bidi="en-GB"/>
      </w:rPr>
    </w:lvl>
    <w:lvl w:ilvl="1" w:tplc="8F7E7DE0">
      <w:numFmt w:val="bullet"/>
      <w:lvlText w:val="•"/>
      <w:lvlJc w:val="left"/>
      <w:pPr>
        <w:ind w:left="929" w:hanging="360"/>
      </w:pPr>
      <w:rPr>
        <w:rFonts w:hint="default"/>
        <w:lang w:val="en-GB" w:eastAsia="en-GB" w:bidi="en-GB"/>
      </w:rPr>
    </w:lvl>
    <w:lvl w:ilvl="2" w:tplc="70AAA45A">
      <w:numFmt w:val="bullet"/>
      <w:lvlText w:val="•"/>
      <w:lvlJc w:val="left"/>
      <w:pPr>
        <w:ind w:left="1439" w:hanging="360"/>
      </w:pPr>
      <w:rPr>
        <w:rFonts w:hint="default"/>
        <w:lang w:val="en-GB" w:eastAsia="en-GB" w:bidi="en-GB"/>
      </w:rPr>
    </w:lvl>
    <w:lvl w:ilvl="3" w:tplc="83C0BE3E">
      <w:numFmt w:val="bullet"/>
      <w:lvlText w:val="•"/>
      <w:lvlJc w:val="left"/>
      <w:pPr>
        <w:ind w:left="1949" w:hanging="360"/>
      </w:pPr>
      <w:rPr>
        <w:rFonts w:hint="default"/>
        <w:lang w:val="en-GB" w:eastAsia="en-GB" w:bidi="en-GB"/>
      </w:rPr>
    </w:lvl>
    <w:lvl w:ilvl="4" w:tplc="06D6967E">
      <w:numFmt w:val="bullet"/>
      <w:lvlText w:val="•"/>
      <w:lvlJc w:val="left"/>
      <w:pPr>
        <w:ind w:left="2459" w:hanging="360"/>
      </w:pPr>
      <w:rPr>
        <w:rFonts w:hint="default"/>
        <w:lang w:val="en-GB" w:eastAsia="en-GB" w:bidi="en-GB"/>
      </w:rPr>
    </w:lvl>
    <w:lvl w:ilvl="5" w:tplc="0E425DC0">
      <w:numFmt w:val="bullet"/>
      <w:lvlText w:val="•"/>
      <w:lvlJc w:val="left"/>
      <w:pPr>
        <w:ind w:left="2969" w:hanging="360"/>
      </w:pPr>
      <w:rPr>
        <w:rFonts w:hint="default"/>
        <w:lang w:val="en-GB" w:eastAsia="en-GB" w:bidi="en-GB"/>
      </w:rPr>
    </w:lvl>
    <w:lvl w:ilvl="6" w:tplc="E92E0CAE">
      <w:numFmt w:val="bullet"/>
      <w:lvlText w:val="•"/>
      <w:lvlJc w:val="left"/>
      <w:pPr>
        <w:ind w:left="3479" w:hanging="360"/>
      </w:pPr>
      <w:rPr>
        <w:rFonts w:hint="default"/>
        <w:lang w:val="en-GB" w:eastAsia="en-GB" w:bidi="en-GB"/>
      </w:rPr>
    </w:lvl>
    <w:lvl w:ilvl="7" w:tplc="CC16DB54">
      <w:numFmt w:val="bullet"/>
      <w:lvlText w:val="•"/>
      <w:lvlJc w:val="left"/>
      <w:pPr>
        <w:ind w:left="3989" w:hanging="360"/>
      </w:pPr>
      <w:rPr>
        <w:rFonts w:hint="default"/>
        <w:lang w:val="en-GB" w:eastAsia="en-GB" w:bidi="en-GB"/>
      </w:rPr>
    </w:lvl>
    <w:lvl w:ilvl="8" w:tplc="B194F9F4">
      <w:numFmt w:val="bullet"/>
      <w:lvlText w:val="•"/>
      <w:lvlJc w:val="left"/>
      <w:pPr>
        <w:ind w:left="4499" w:hanging="360"/>
      </w:pPr>
      <w:rPr>
        <w:rFonts w:hint="default"/>
        <w:lang w:val="en-GB" w:eastAsia="en-GB" w:bidi="en-GB"/>
      </w:rPr>
    </w:lvl>
  </w:abstractNum>
  <w:abstractNum w:abstractNumId="27" w15:restartNumberingAfterBreak="0">
    <w:nsid w:val="76CC4650"/>
    <w:multiLevelType w:val="hybridMultilevel"/>
    <w:tmpl w:val="797C1900"/>
    <w:lvl w:ilvl="0" w:tplc="89F88B22">
      <w:numFmt w:val="bullet"/>
      <w:lvlText w:val=""/>
      <w:lvlJc w:val="left"/>
      <w:pPr>
        <w:ind w:left="424" w:hanging="360"/>
      </w:pPr>
      <w:rPr>
        <w:rFonts w:ascii="Symbol" w:eastAsia="Symbol" w:hAnsi="Symbol" w:cs="Symbol" w:hint="default"/>
        <w:w w:val="100"/>
        <w:sz w:val="22"/>
        <w:szCs w:val="22"/>
        <w:lang w:val="en-GB" w:eastAsia="en-GB" w:bidi="en-GB"/>
      </w:rPr>
    </w:lvl>
    <w:lvl w:ilvl="1" w:tplc="2C3AFBA2">
      <w:numFmt w:val="bullet"/>
      <w:lvlText w:val="•"/>
      <w:lvlJc w:val="left"/>
      <w:pPr>
        <w:ind w:left="929" w:hanging="360"/>
      </w:pPr>
      <w:rPr>
        <w:rFonts w:hint="default"/>
        <w:lang w:val="en-GB" w:eastAsia="en-GB" w:bidi="en-GB"/>
      </w:rPr>
    </w:lvl>
    <w:lvl w:ilvl="2" w:tplc="333AAFA4">
      <w:numFmt w:val="bullet"/>
      <w:lvlText w:val="•"/>
      <w:lvlJc w:val="left"/>
      <w:pPr>
        <w:ind w:left="1439" w:hanging="360"/>
      </w:pPr>
      <w:rPr>
        <w:rFonts w:hint="default"/>
        <w:lang w:val="en-GB" w:eastAsia="en-GB" w:bidi="en-GB"/>
      </w:rPr>
    </w:lvl>
    <w:lvl w:ilvl="3" w:tplc="ABCE800C">
      <w:numFmt w:val="bullet"/>
      <w:lvlText w:val="•"/>
      <w:lvlJc w:val="left"/>
      <w:pPr>
        <w:ind w:left="1949" w:hanging="360"/>
      </w:pPr>
      <w:rPr>
        <w:rFonts w:hint="default"/>
        <w:lang w:val="en-GB" w:eastAsia="en-GB" w:bidi="en-GB"/>
      </w:rPr>
    </w:lvl>
    <w:lvl w:ilvl="4" w:tplc="B3F2FC00">
      <w:numFmt w:val="bullet"/>
      <w:lvlText w:val="•"/>
      <w:lvlJc w:val="left"/>
      <w:pPr>
        <w:ind w:left="2459" w:hanging="360"/>
      </w:pPr>
      <w:rPr>
        <w:rFonts w:hint="default"/>
        <w:lang w:val="en-GB" w:eastAsia="en-GB" w:bidi="en-GB"/>
      </w:rPr>
    </w:lvl>
    <w:lvl w:ilvl="5" w:tplc="49A6BD92">
      <w:numFmt w:val="bullet"/>
      <w:lvlText w:val="•"/>
      <w:lvlJc w:val="left"/>
      <w:pPr>
        <w:ind w:left="2969" w:hanging="360"/>
      </w:pPr>
      <w:rPr>
        <w:rFonts w:hint="default"/>
        <w:lang w:val="en-GB" w:eastAsia="en-GB" w:bidi="en-GB"/>
      </w:rPr>
    </w:lvl>
    <w:lvl w:ilvl="6" w:tplc="091CBC24">
      <w:numFmt w:val="bullet"/>
      <w:lvlText w:val="•"/>
      <w:lvlJc w:val="left"/>
      <w:pPr>
        <w:ind w:left="3479" w:hanging="360"/>
      </w:pPr>
      <w:rPr>
        <w:rFonts w:hint="default"/>
        <w:lang w:val="en-GB" w:eastAsia="en-GB" w:bidi="en-GB"/>
      </w:rPr>
    </w:lvl>
    <w:lvl w:ilvl="7" w:tplc="3C1C7806">
      <w:numFmt w:val="bullet"/>
      <w:lvlText w:val="•"/>
      <w:lvlJc w:val="left"/>
      <w:pPr>
        <w:ind w:left="3989" w:hanging="360"/>
      </w:pPr>
      <w:rPr>
        <w:rFonts w:hint="default"/>
        <w:lang w:val="en-GB" w:eastAsia="en-GB" w:bidi="en-GB"/>
      </w:rPr>
    </w:lvl>
    <w:lvl w:ilvl="8" w:tplc="0DF0FA94">
      <w:numFmt w:val="bullet"/>
      <w:lvlText w:val="•"/>
      <w:lvlJc w:val="left"/>
      <w:pPr>
        <w:ind w:left="4499" w:hanging="360"/>
      </w:pPr>
      <w:rPr>
        <w:rFonts w:hint="default"/>
        <w:lang w:val="en-GB" w:eastAsia="en-GB" w:bidi="en-GB"/>
      </w:rPr>
    </w:lvl>
  </w:abstractNum>
  <w:abstractNum w:abstractNumId="28" w15:restartNumberingAfterBreak="0">
    <w:nsid w:val="7C7312D7"/>
    <w:multiLevelType w:val="hybridMultilevel"/>
    <w:tmpl w:val="03E0F1A4"/>
    <w:lvl w:ilvl="0" w:tplc="B37C349E">
      <w:numFmt w:val="bullet"/>
      <w:lvlText w:val=""/>
      <w:lvlJc w:val="left"/>
      <w:pPr>
        <w:ind w:left="424" w:hanging="360"/>
      </w:pPr>
      <w:rPr>
        <w:rFonts w:ascii="Symbol" w:eastAsia="Symbol" w:hAnsi="Symbol" w:cs="Symbol" w:hint="default"/>
        <w:w w:val="100"/>
        <w:sz w:val="22"/>
        <w:szCs w:val="22"/>
        <w:lang w:val="en-GB" w:eastAsia="en-GB" w:bidi="en-GB"/>
      </w:rPr>
    </w:lvl>
    <w:lvl w:ilvl="1" w:tplc="1EE6A322">
      <w:numFmt w:val="bullet"/>
      <w:lvlText w:val="•"/>
      <w:lvlJc w:val="left"/>
      <w:pPr>
        <w:ind w:left="929" w:hanging="360"/>
      </w:pPr>
      <w:rPr>
        <w:rFonts w:hint="default"/>
        <w:lang w:val="en-GB" w:eastAsia="en-GB" w:bidi="en-GB"/>
      </w:rPr>
    </w:lvl>
    <w:lvl w:ilvl="2" w:tplc="DFFA0696">
      <w:numFmt w:val="bullet"/>
      <w:lvlText w:val="•"/>
      <w:lvlJc w:val="left"/>
      <w:pPr>
        <w:ind w:left="1439" w:hanging="360"/>
      </w:pPr>
      <w:rPr>
        <w:rFonts w:hint="default"/>
        <w:lang w:val="en-GB" w:eastAsia="en-GB" w:bidi="en-GB"/>
      </w:rPr>
    </w:lvl>
    <w:lvl w:ilvl="3" w:tplc="25FA6DCC">
      <w:numFmt w:val="bullet"/>
      <w:lvlText w:val="•"/>
      <w:lvlJc w:val="left"/>
      <w:pPr>
        <w:ind w:left="1949" w:hanging="360"/>
      </w:pPr>
      <w:rPr>
        <w:rFonts w:hint="default"/>
        <w:lang w:val="en-GB" w:eastAsia="en-GB" w:bidi="en-GB"/>
      </w:rPr>
    </w:lvl>
    <w:lvl w:ilvl="4" w:tplc="CC5C826A">
      <w:numFmt w:val="bullet"/>
      <w:lvlText w:val="•"/>
      <w:lvlJc w:val="left"/>
      <w:pPr>
        <w:ind w:left="2459" w:hanging="360"/>
      </w:pPr>
      <w:rPr>
        <w:rFonts w:hint="default"/>
        <w:lang w:val="en-GB" w:eastAsia="en-GB" w:bidi="en-GB"/>
      </w:rPr>
    </w:lvl>
    <w:lvl w:ilvl="5" w:tplc="84482522">
      <w:numFmt w:val="bullet"/>
      <w:lvlText w:val="•"/>
      <w:lvlJc w:val="left"/>
      <w:pPr>
        <w:ind w:left="2969" w:hanging="360"/>
      </w:pPr>
      <w:rPr>
        <w:rFonts w:hint="default"/>
        <w:lang w:val="en-GB" w:eastAsia="en-GB" w:bidi="en-GB"/>
      </w:rPr>
    </w:lvl>
    <w:lvl w:ilvl="6" w:tplc="F9C241E0">
      <w:numFmt w:val="bullet"/>
      <w:lvlText w:val="•"/>
      <w:lvlJc w:val="left"/>
      <w:pPr>
        <w:ind w:left="3479" w:hanging="360"/>
      </w:pPr>
      <w:rPr>
        <w:rFonts w:hint="default"/>
        <w:lang w:val="en-GB" w:eastAsia="en-GB" w:bidi="en-GB"/>
      </w:rPr>
    </w:lvl>
    <w:lvl w:ilvl="7" w:tplc="83D4D766">
      <w:numFmt w:val="bullet"/>
      <w:lvlText w:val="•"/>
      <w:lvlJc w:val="left"/>
      <w:pPr>
        <w:ind w:left="3989" w:hanging="360"/>
      </w:pPr>
      <w:rPr>
        <w:rFonts w:hint="default"/>
        <w:lang w:val="en-GB" w:eastAsia="en-GB" w:bidi="en-GB"/>
      </w:rPr>
    </w:lvl>
    <w:lvl w:ilvl="8" w:tplc="F13AF2F2">
      <w:numFmt w:val="bullet"/>
      <w:lvlText w:val="•"/>
      <w:lvlJc w:val="left"/>
      <w:pPr>
        <w:ind w:left="4499" w:hanging="360"/>
      </w:pPr>
      <w:rPr>
        <w:rFonts w:hint="default"/>
        <w:lang w:val="en-GB" w:eastAsia="en-GB" w:bidi="en-GB"/>
      </w:rPr>
    </w:lvl>
  </w:abstractNum>
  <w:num w:numId="1">
    <w:abstractNumId w:val="13"/>
  </w:num>
  <w:num w:numId="2">
    <w:abstractNumId w:val="19"/>
  </w:num>
  <w:num w:numId="3">
    <w:abstractNumId w:val="3"/>
  </w:num>
  <w:num w:numId="4">
    <w:abstractNumId w:val="28"/>
  </w:num>
  <w:num w:numId="5">
    <w:abstractNumId w:val="27"/>
  </w:num>
  <w:num w:numId="6">
    <w:abstractNumId w:val="23"/>
  </w:num>
  <w:num w:numId="7">
    <w:abstractNumId w:val="14"/>
  </w:num>
  <w:num w:numId="8">
    <w:abstractNumId w:val="1"/>
  </w:num>
  <w:num w:numId="9">
    <w:abstractNumId w:val="4"/>
  </w:num>
  <w:num w:numId="10">
    <w:abstractNumId w:val="26"/>
  </w:num>
  <w:num w:numId="11">
    <w:abstractNumId w:val="22"/>
  </w:num>
  <w:num w:numId="12">
    <w:abstractNumId w:val="20"/>
  </w:num>
  <w:num w:numId="13">
    <w:abstractNumId w:val="5"/>
  </w:num>
  <w:num w:numId="14">
    <w:abstractNumId w:val="6"/>
  </w:num>
  <w:num w:numId="15">
    <w:abstractNumId w:val="7"/>
  </w:num>
  <w:num w:numId="16">
    <w:abstractNumId w:val="18"/>
  </w:num>
  <w:num w:numId="17">
    <w:abstractNumId w:val="9"/>
  </w:num>
  <w:num w:numId="18">
    <w:abstractNumId w:val="24"/>
  </w:num>
  <w:num w:numId="19">
    <w:abstractNumId w:val="16"/>
  </w:num>
  <w:num w:numId="20">
    <w:abstractNumId w:val="25"/>
  </w:num>
  <w:num w:numId="21">
    <w:abstractNumId w:val="0"/>
  </w:num>
  <w:num w:numId="22">
    <w:abstractNumId w:val="10"/>
  </w:num>
  <w:num w:numId="23">
    <w:abstractNumId w:val="2"/>
  </w:num>
  <w:num w:numId="24">
    <w:abstractNumId w:val="15"/>
  </w:num>
  <w:num w:numId="25">
    <w:abstractNumId w:val="21"/>
  </w:num>
  <w:num w:numId="26">
    <w:abstractNumId w:val="8"/>
  </w:num>
  <w:num w:numId="27">
    <w:abstractNumId w:val="11"/>
  </w:num>
  <w:num w:numId="28">
    <w:abstractNumId w:val="12"/>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6F"/>
    <w:rsid w:val="000035EA"/>
    <w:rsid w:val="00016751"/>
    <w:rsid w:val="0006432A"/>
    <w:rsid w:val="00074A02"/>
    <w:rsid w:val="000A7FD3"/>
    <w:rsid w:val="000C714D"/>
    <w:rsid w:val="000D5198"/>
    <w:rsid w:val="000D5DAE"/>
    <w:rsid w:val="000F0A3E"/>
    <w:rsid w:val="0010312F"/>
    <w:rsid w:val="0012222C"/>
    <w:rsid w:val="00125DFC"/>
    <w:rsid w:val="00134428"/>
    <w:rsid w:val="0013696F"/>
    <w:rsid w:val="001758BC"/>
    <w:rsid w:val="001A02FA"/>
    <w:rsid w:val="001C10DD"/>
    <w:rsid w:val="00207660"/>
    <w:rsid w:val="002236E4"/>
    <w:rsid w:val="00245407"/>
    <w:rsid w:val="002462FC"/>
    <w:rsid w:val="0026373D"/>
    <w:rsid w:val="00265DB2"/>
    <w:rsid w:val="0028126F"/>
    <w:rsid w:val="003075DA"/>
    <w:rsid w:val="003220A5"/>
    <w:rsid w:val="00373C74"/>
    <w:rsid w:val="003B5B7C"/>
    <w:rsid w:val="003B6E32"/>
    <w:rsid w:val="003D0A07"/>
    <w:rsid w:val="003D2E41"/>
    <w:rsid w:val="003D5F9F"/>
    <w:rsid w:val="003E4519"/>
    <w:rsid w:val="00474931"/>
    <w:rsid w:val="004844BF"/>
    <w:rsid w:val="004A1B1C"/>
    <w:rsid w:val="004D44C4"/>
    <w:rsid w:val="004D5824"/>
    <w:rsid w:val="004F0C2B"/>
    <w:rsid w:val="00534710"/>
    <w:rsid w:val="00557EB0"/>
    <w:rsid w:val="00565C23"/>
    <w:rsid w:val="00573609"/>
    <w:rsid w:val="005B0B5D"/>
    <w:rsid w:val="005E52F9"/>
    <w:rsid w:val="00600576"/>
    <w:rsid w:val="00600B1D"/>
    <w:rsid w:val="006364BD"/>
    <w:rsid w:val="006364D2"/>
    <w:rsid w:val="00644C65"/>
    <w:rsid w:val="00672DAD"/>
    <w:rsid w:val="00676B89"/>
    <w:rsid w:val="006D0F4B"/>
    <w:rsid w:val="006F4474"/>
    <w:rsid w:val="00720E5E"/>
    <w:rsid w:val="0073385E"/>
    <w:rsid w:val="007526F0"/>
    <w:rsid w:val="00762C1D"/>
    <w:rsid w:val="0077368B"/>
    <w:rsid w:val="007836BE"/>
    <w:rsid w:val="007B353C"/>
    <w:rsid w:val="007C6475"/>
    <w:rsid w:val="007E127F"/>
    <w:rsid w:val="00810A50"/>
    <w:rsid w:val="00833810"/>
    <w:rsid w:val="008623AD"/>
    <w:rsid w:val="008A5B48"/>
    <w:rsid w:val="008A6E08"/>
    <w:rsid w:val="008C6C41"/>
    <w:rsid w:val="008D6F28"/>
    <w:rsid w:val="008E52B6"/>
    <w:rsid w:val="00916844"/>
    <w:rsid w:val="00944E6F"/>
    <w:rsid w:val="009711B1"/>
    <w:rsid w:val="00973F5B"/>
    <w:rsid w:val="00981749"/>
    <w:rsid w:val="00984C47"/>
    <w:rsid w:val="009A5346"/>
    <w:rsid w:val="009C5E0D"/>
    <w:rsid w:val="009F23BD"/>
    <w:rsid w:val="009F690C"/>
    <w:rsid w:val="00A26F50"/>
    <w:rsid w:val="00A33B10"/>
    <w:rsid w:val="00A46137"/>
    <w:rsid w:val="00A526F6"/>
    <w:rsid w:val="00A916F2"/>
    <w:rsid w:val="00A91A93"/>
    <w:rsid w:val="00AA099E"/>
    <w:rsid w:val="00AE45AB"/>
    <w:rsid w:val="00B02D08"/>
    <w:rsid w:val="00B21ACC"/>
    <w:rsid w:val="00B26D6F"/>
    <w:rsid w:val="00B4068A"/>
    <w:rsid w:val="00B41A03"/>
    <w:rsid w:val="00B715DA"/>
    <w:rsid w:val="00B82317"/>
    <w:rsid w:val="00BC32E9"/>
    <w:rsid w:val="00C11168"/>
    <w:rsid w:val="00C12DC1"/>
    <w:rsid w:val="00C32255"/>
    <w:rsid w:val="00C44410"/>
    <w:rsid w:val="00C60445"/>
    <w:rsid w:val="00C87729"/>
    <w:rsid w:val="00CC03A2"/>
    <w:rsid w:val="00CD6719"/>
    <w:rsid w:val="00CD6749"/>
    <w:rsid w:val="00CE24B4"/>
    <w:rsid w:val="00D1200A"/>
    <w:rsid w:val="00D576C7"/>
    <w:rsid w:val="00D57813"/>
    <w:rsid w:val="00D82D67"/>
    <w:rsid w:val="00D96B91"/>
    <w:rsid w:val="00DC0E6E"/>
    <w:rsid w:val="00DE217D"/>
    <w:rsid w:val="00DF0E58"/>
    <w:rsid w:val="00DF7E4D"/>
    <w:rsid w:val="00E15D99"/>
    <w:rsid w:val="00E21DA6"/>
    <w:rsid w:val="00E230EA"/>
    <w:rsid w:val="00E528FB"/>
    <w:rsid w:val="00E56A19"/>
    <w:rsid w:val="00E605FC"/>
    <w:rsid w:val="00E6276E"/>
    <w:rsid w:val="00E9288E"/>
    <w:rsid w:val="00EB2DCC"/>
    <w:rsid w:val="00EB7D9A"/>
    <w:rsid w:val="00EE11CF"/>
    <w:rsid w:val="00EE1FCD"/>
    <w:rsid w:val="00EF2EF7"/>
    <w:rsid w:val="00F12854"/>
    <w:rsid w:val="00F15FE8"/>
    <w:rsid w:val="00F21552"/>
    <w:rsid w:val="00F46008"/>
    <w:rsid w:val="00F52D0E"/>
    <w:rsid w:val="00F70837"/>
    <w:rsid w:val="00F777E2"/>
    <w:rsid w:val="00F879A4"/>
    <w:rsid w:val="00FC1339"/>
    <w:rsid w:val="00FC1D9C"/>
    <w:rsid w:val="00FC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DA175"/>
  <w15:docId w15:val="{66A195E7-31C7-4C3B-90D6-64FC959C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540"/>
      <w:outlineLvl w:val="0"/>
    </w:pPr>
    <w:rPr>
      <w:b/>
      <w:bCs/>
      <w:sz w:val="28"/>
      <w:szCs w:val="28"/>
    </w:rPr>
  </w:style>
  <w:style w:type="paragraph" w:styleId="Heading2">
    <w:name w:val="heading 2"/>
    <w:basedOn w:val="Normal"/>
    <w:uiPriority w:val="9"/>
    <w:unhideWhenUsed/>
    <w:qFormat/>
    <w:pPr>
      <w:ind w:left="240"/>
      <w:outlineLvl w:val="1"/>
    </w:pPr>
    <w:rPr>
      <w:rFonts w:ascii="Arial" w:eastAsia="Arial" w:hAnsi="Arial" w:cs="Arial"/>
      <w:sz w:val="28"/>
      <w:szCs w:val="28"/>
    </w:rPr>
  </w:style>
  <w:style w:type="paragraph" w:styleId="Heading3">
    <w:name w:val="heading 3"/>
    <w:basedOn w:val="Normal"/>
    <w:uiPriority w:val="9"/>
    <w:unhideWhenUsed/>
    <w:qFormat/>
    <w:pPr>
      <w:spacing w:line="316" w:lineRule="exact"/>
      <w:ind w:left="1540" w:hanging="721"/>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820"/>
    </w:pPr>
  </w:style>
  <w:style w:type="paragraph" w:styleId="TOC2">
    <w:name w:val="toc 2"/>
    <w:basedOn w:val="Normal"/>
    <w:uiPriority w:val="1"/>
    <w:qFormat/>
    <w:pPr>
      <w:spacing w:before="41"/>
      <w:ind w:left="1460" w:hanging="442"/>
    </w:pPr>
  </w:style>
  <w:style w:type="paragraph" w:styleId="TOC3">
    <w:name w:val="toc 3"/>
    <w:basedOn w:val="Normal"/>
    <w:uiPriority w:val="1"/>
    <w:qFormat/>
    <w:pPr>
      <w:spacing w:before="101"/>
      <w:ind w:left="1701" w:hanging="661"/>
    </w:pPr>
  </w:style>
  <w:style w:type="paragraph" w:styleId="BodyText">
    <w:name w:val="Body Text"/>
    <w:basedOn w:val="Normal"/>
    <w:uiPriority w:val="1"/>
    <w:qFormat/>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7C64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0F0A3E"/>
    <w:rPr>
      <w:sz w:val="16"/>
      <w:szCs w:val="16"/>
    </w:rPr>
  </w:style>
  <w:style w:type="paragraph" w:styleId="CommentText">
    <w:name w:val="annotation text"/>
    <w:basedOn w:val="Normal"/>
    <w:link w:val="CommentTextChar"/>
    <w:uiPriority w:val="99"/>
    <w:semiHidden/>
    <w:unhideWhenUsed/>
    <w:rsid w:val="000F0A3E"/>
    <w:rPr>
      <w:sz w:val="20"/>
      <w:szCs w:val="20"/>
    </w:rPr>
  </w:style>
  <w:style w:type="character" w:customStyle="1" w:styleId="CommentTextChar">
    <w:name w:val="Comment Text Char"/>
    <w:basedOn w:val="DefaultParagraphFont"/>
    <w:link w:val="CommentText"/>
    <w:uiPriority w:val="99"/>
    <w:semiHidden/>
    <w:rsid w:val="000F0A3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F0A3E"/>
    <w:rPr>
      <w:b/>
      <w:bCs/>
    </w:rPr>
  </w:style>
  <w:style w:type="character" w:customStyle="1" w:styleId="CommentSubjectChar">
    <w:name w:val="Comment Subject Char"/>
    <w:basedOn w:val="CommentTextChar"/>
    <w:link w:val="CommentSubject"/>
    <w:uiPriority w:val="99"/>
    <w:semiHidden/>
    <w:rsid w:val="000F0A3E"/>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0F0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3E"/>
    <w:rPr>
      <w:rFonts w:ascii="Segoe UI" w:eastAsia="Calibri" w:hAnsi="Segoe UI" w:cs="Segoe UI"/>
      <w:sz w:val="18"/>
      <w:szCs w:val="18"/>
      <w:lang w:val="en-GB" w:eastAsia="en-GB" w:bidi="en-GB"/>
    </w:rPr>
  </w:style>
  <w:style w:type="paragraph" w:styleId="Header">
    <w:name w:val="header"/>
    <w:basedOn w:val="Normal"/>
    <w:link w:val="HeaderChar"/>
    <w:uiPriority w:val="99"/>
    <w:unhideWhenUsed/>
    <w:rsid w:val="00F52D0E"/>
    <w:pPr>
      <w:tabs>
        <w:tab w:val="center" w:pos="4513"/>
        <w:tab w:val="right" w:pos="9026"/>
      </w:tabs>
    </w:pPr>
  </w:style>
  <w:style w:type="character" w:customStyle="1" w:styleId="HeaderChar">
    <w:name w:val="Header Char"/>
    <w:basedOn w:val="DefaultParagraphFont"/>
    <w:link w:val="Header"/>
    <w:uiPriority w:val="99"/>
    <w:rsid w:val="00F52D0E"/>
    <w:rPr>
      <w:rFonts w:ascii="Calibri" w:eastAsia="Calibri" w:hAnsi="Calibri" w:cs="Calibri"/>
      <w:lang w:val="en-GB" w:eastAsia="en-GB" w:bidi="en-GB"/>
    </w:rPr>
  </w:style>
  <w:style w:type="paragraph" w:styleId="Footer">
    <w:name w:val="footer"/>
    <w:basedOn w:val="Normal"/>
    <w:link w:val="FooterChar"/>
    <w:uiPriority w:val="99"/>
    <w:unhideWhenUsed/>
    <w:rsid w:val="00F52D0E"/>
    <w:pPr>
      <w:tabs>
        <w:tab w:val="center" w:pos="4513"/>
        <w:tab w:val="right" w:pos="9026"/>
      </w:tabs>
    </w:pPr>
  </w:style>
  <w:style w:type="character" w:customStyle="1" w:styleId="FooterChar">
    <w:name w:val="Footer Char"/>
    <w:basedOn w:val="DefaultParagraphFont"/>
    <w:link w:val="Footer"/>
    <w:uiPriority w:val="99"/>
    <w:rsid w:val="00F52D0E"/>
    <w:rPr>
      <w:rFonts w:ascii="Calibri" w:eastAsia="Calibri" w:hAnsi="Calibri" w:cs="Calibri"/>
      <w:lang w:val="en-GB" w:eastAsia="en-GB" w:bidi="en-GB"/>
    </w:rPr>
  </w:style>
  <w:style w:type="table" w:styleId="TableGrid">
    <w:name w:val="Table Grid"/>
    <w:basedOn w:val="TableNormal"/>
    <w:uiPriority w:val="39"/>
    <w:rsid w:val="009F23B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23BD"/>
    <w:pPr>
      <w:widowControl/>
      <w:autoSpaceDE/>
      <w:autoSpaceDN/>
    </w:pPr>
    <w:rPr>
      <w:lang w:val="en-GB"/>
    </w:rPr>
  </w:style>
  <w:style w:type="character" w:styleId="Hyperlink">
    <w:name w:val="Hyperlink"/>
    <w:basedOn w:val="DefaultParagraphFont"/>
    <w:uiPriority w:val="99"/>
    <w:unhideWhenUsed/>
    <w:rsid w:val="009F23BD"/>
    <w:rPr>
      <w:color w:val="0000FF" w:themeColor="hyperlink"/>
      <w:u w:val="single"/>
    </w:rPr>
  </w:style>
  <w:style w:type="character" w:customStyle="1" w:styleId="1bodycopy10ptChar">
    <w:name w:val="1 body copy 10pt Char"/>
    <w:link w:val="1bodycopy10pt"/>
    <w:locked/>
    <w:rsid w:val="000D5DAE"/>
    <w:rPr>
      <w:rFonts w:ascii="Arial" w:eastAsia="MS Mincho" w:hAnsi="Arial" w:cs="Arial"/>
      <w:szCs w:val="24"/>
    </w:rPr>
  </w:style>
  <w:style w:type="paragraph" w:customStyle="1" w:styleId="1bodycopy10pt">
    <w:name w:val="1 body copy 10pt"/>
    <w:basedOn w:val="Normal"/>
    <w:link w:val="1bodycopy10ptChar"/>
    <w:qFormat/>
    <w:rsid w:val="000D5DAE"/>
    <w:pPr>
      <w:widowControl/>
      <w:autoSpaceDE/>
      <w:autoSpaceDN/>
      <w:spacing w:after="120"/>
    </w:pPr>
    <w:rPr>
      <w:rFonts w:ascii="Arial" w:eastAsia="MS Mincho" w:hAnsi="Arial" w:cs="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365524">
      <w:bodyDiv w:val="1"/>
      <w:marLeft w:val="0"/>
      <w:marRight w:val="0"/>
      <w:marTop w:val="0"/>
      <w:marBottom w:val="0"/>
      <w:divBdr>
        <w:top w:val="none" w:sz="0" w:space="0" w:color="auto"/>
        <w:left w:val="none" w:sz="0" w:space="0" w:color="auto"/>
        <w:bottom w:val="none" w:sz="0" w:space="0" w:color="auto"/>
        <w:right w:val="none" w:sz="0" w:space="0" w:color="auto"/>
      </w:divBdr>
    </w:div>
    <w:div w:id="1612972426">
      <w:bodyDiv w:val="1"/>
      <w:marLeft w:val="0"/>
      <w:marRight w:val="0"/>
      <w:marTop w:val="0"/>
      <w:marBottom w:val="0"/>
      <w:divBdr>
        <w:top w:val="none" w:sz="0" w:space="0" w:color="auto"/>
        <w:left w:val="none" w:sz="0" w:space="0" w:color="auto"/>
        <w:bottom w:val="none" w:sz="0" w:space="0" w:color="auto"/>
        <w:right w:val="none" w:sz="0" w:space="0" w:color="auto"/>
      </w:divBdr>
      <w:divsChild>
        <w:div w:id="1222247777">
          <w:marLeft w:val="0"/>
          <w:marRight w:val="0"/>
          <w:marTop w:val="0"/>
          <w:marBottom w:val="0"/>
          <w:divBdr>
            <w:top w:val="none" w:sz="0" w:space="0" w:color="auto"/>
            <w:left w:val="none" w:sz="0" w:space="0" w:color="auto"/>
            <w:bottom w:val="none" w:sz="0" w:space="0" w:color="auto"/>
            <w:right w:val="none" w:sz="0" w:space="0" w:color="auto"/>
          </w:divBdr>
        </w:div>
        <w:div w:id="1941794007">
          <w:marLeft w:val="0"/>
          <w:marRight w:val="0"/>
          <w:marTop w:val="0"/>
          <w:marBottom w:val="0"/>
          <w:divBdr>
            <w:top w:val="none" w:sz="0" w:space="0" w:color="auto"/>
            <w:left w:val="none" w:sz="0" w:space="0" w:color="auto"/>
            <w:bottom w:val="none" w:sz="0" w:space="0" w:color="auto"/>
            <w:right w:val="none" w:sz="0" w:space="0" w:color="auto"/>
          </w:divBdr>
        </w:div>
        <w:div w:id="613172407">
          <w:marLeft w:val="0"/>
          <w:marRight w:val="0"/>
          <w:marTop w:val="0"/>
          <w:marBottom w:val="0"/>
          <w:divBdr>
            <w:top w:val="none" w:sz="0" w:space="0" w:color="auto"/>
            <w:left w:val="none" w:sz="0" w:space="0" w:color="auto"/>
            <w:bottom w:val="none" w:sz="0" w:space="0" w:color="auto"/>
            <w:right w:val="none" w:sz="0" w:space="0" w:color="auto"/>
          </w:divBdr>
        </w:div>
        <w:div w:id="906645231">
          <w:marLeft w:val="0"/>
          <w:marRight w:val="0"/>
          <w:marTop w:val="0"/>
          <w:marBottom w:val="0"/>
          <w:divBdr>
            <w:top w:val="none" w:sz="0" w:space="0" w:color="auto"/>
            <w:left w:val="none" w:sz="0" w:space="0" w:color="auto"/>
            <w:bottom w:val="none" w:sz="0" w:space="0" w:color="auto"/>
            <w:right w:val="none" w:sz="0" w:space="0" w:color="auto"/>
          </w:divBdr>
        </w:div>
        <w:div w:id="1418088620">
          <w:marLeft w:val="0"/>
          <w:marRight w:val="0"/>
          <w:marTop w:val="0"/>
          <w:marBottom w:val="0"/>
          <w:divBdr>
            <w:top w:val="none" w:sz="0" w:space="0" w:color="auto"/>
            <w:left w:val="none" w:sz="0" w:space="0" w:color="auto"/>
            <w:bottom w:val="none" w:sz="0" w:space="0" w:color="auto"/>
            <w:right w:val="none" w:sz="0" w:space="0" w:color="auto"/>
          </w:divBdr>
        </w:div>
        <w:div w:id="2087604720">
          <w:marLeft w:val="0"/>
          <w:marRight w:val="0"/>
          <w:marTop w:val="0"/>
          <w:marBottom w:val="0"/>
          <w:divBdr>
            <w:top w:val="none" w:sz="0" w:space="0" w:color="auto"/>
            <w:left w:val="none" w:sz="0" w:space="0" w:color="auto"/>
            <w:bottom w:val="none" w:sz="0" w:space="0" w:color="auto"/>
            <w:right w:val="none" w:sz="0" w:space="0" w:color="auto"/>
          </w:divBdr>
        </w:div>
        <w:div w:id="196816915">
          <w:marLeft w:val="0"/>
          <w:marRight w:val="0"/>
          <w:marTop w:val="0"/>
          <w:marBottom w:val="0"/>
          <w:divBdr>
            <w:top w:val="none" w:sz="0" w:space="0" w:color="auto"/>
            <w:left w:val="none" w:sz="0" w:space="0" w:color="auto"/>
            <w:bottom w:val="none" w:sz="0" w:space="0" w:color="auto"/>
            <w:right w:val="none" w:sz="0" w:space="0" w:color="auto"/>
          </w:divBdr>
        </w:div>
        <w:div w:id="1294600955">
          <w:marLeft w:val="0"/>
          <w:marRight w:val="0"/>
          <w:marTop w:val="0"/>
          <w:marBottom w:val="0"/>
          <w:divBdr>
            <w:top w:val="none" w:sz="0" w:space="0" w:color="auto"/>
            <w:left w:val="none" w:sz="0" w:space="0" w:color="auto"/>
            <w:bottom w:val="none" w:sz="0" w:space="0" w:color="auto"/>
            <w:right w:val="none" w:sz="0" w:space="0" w:color="auto"/>
          </w:divBdr>
        </w:div>
        <w:div w:id="937717042">
          <w:marLeft w:val="0"/>
          <w:marRight w:val="0"/>
          <w:marTop w:val="0"/>
          <w:marBottom w:val="0"/>
          <w:divBdr>
            <w:top w:val="none" w:sz="0" w:space="0" w:color="auto"/>
            <w:left w:val="none" w:sz="0" w:space="0" w:color="auto"/>
            <w:bottom w:val="none" w:sz="0" w:space="0" w:color="auto"/>
            <w:right w:val="none" w:sz="0" w:space="0" w:color="auto"/>
          </w:divBdr>
        </w:div>
        <w:div w:id="1048262356">
          <w:marLeft w:val="0"/>
          <w:marRight w:val="0"/>
          <w:marTop w:val="0"/>
          <w:marBottom w:val="0"/>
          <w:divBdr>
            <w:top w:val="none" w:sz="0" w:space="0" w:color="auto"/>
            <w:left w:val="none" w:sz="0" w:space="0" w:color="auto"/>
            <w:bottom w:val="none" w:sz="0" w:space="0" w:color="auto"/>
            <w:right w:val="none" w:sz="0" w:space="0" w:color="auto"/>
          </w:divBdr>
        </w:div>
        <w:div w:id="1940600010">
          <w:marLeft w:val="0"/>
          <w:marRight w:val="0"/>
          <w:marTop w:val="0"/>
          <w:marBottom w:val="0"/>
          <w:divBdr>
            <w:top w:val="none" w:sz="0" w:space="0" w:color="auto"/>
            <w:left w:val="none" w:sz="0" w:space="0" w:color="auto"/>
            <w:bottom w:val="none" w:sz="0" w:space="0" w:color="auto"/>
            <w:right w:val="none" w:sz="0" w:space="0" w:color="auto"/>
          </w:divBdr>
        </w:div>
        <w:div w:id="865020389">
          <w:marLeft w:val="0"/>
          <w:marRight w:val="0"/>
          <w:marTop w:val="0"/>
          <w:marBottom w:val="0"/>
          <w:divBdr>
            <w:top w:val="none" w:sz="0" w:space="0" w:color="auto"/>
            <w:left w:val="none" w:sz="0" w:space="0" w:color="auto"/>
            <w:bottom w:val="none" w:sz="0" w:space="0" w:color="auto"/>
            <w:right w:val="none" w:sz="0" w:space="0" w:color="auto"/>
          </w:divBdr>
        </w:div>
        <w:div w:id="1361468209">
          <w:marLeft w:val="0"/>
          <w:marRight w:val="0"/>
          <w:marTop w:val="0"/>
          <w:marBottom w:val="0"/>
          <w:divBdr>
            <w:top w:val="none" w:sz="0" w:space="0" w:color="auto"/>
            <w:left w:val="none" w:sz="0" w:space="0" w:color="auto"/>
            <w:bottom w:val="none" w:sz="0" w:space="0" w:color="auto"/>
            <w:right w:val="none" w:sz="0" w:space="0" w:color="auto"/>
          </w:divBdr>
        </w:div>
        <w:div w:id="376588304">
          <w:marLeft w:val="0"/>
          <w:marRight w:val="0"/>
          <w:marTop w:val="0"/>
          <w:marBottom w:val="0"/>
          <w:divBdr>
            <w:top w:val="none" w:sz="0" w:space="0" w:color="auto"/>
            <w:left w:val="none" w:sz="0" w:space="0" w:color="auto"/>
            <w:bottom w:val="none" w:sz="0" w:space="0" w:color="auto"/>
            <w:right w:val="none" w:sz="0" w:space="0" w:color="auto"/>
          </w:divBdr>
        </w:div>
        <w:div w:id="533619009">
          <w:marLeft w:val="0"/>
          <w:marRight w:val="0"/>
          <w:marTop w:val="0"/>
          <w:marBottom w:val="0"/>
          <w:divBdr>
            <w:top w:val="none" w:sz="0" w:space="0" w:color="auto"/>
            <w:left w:val="none" w:sz="0" w:space="0" w:color="auto"/>
            <w:bottom w:val="none" w:sz="0" w:space="0" w:color="auto"/>
            <w:right w:val="none" w:sz="0" w:space="0" w:color="auto"/>
          </w:divBdr>
        </w:div>
        <w:div w:id="401949894">
          <w:marLeft w:val="0"/>
          <w:marRight w:val="0"/>
          <w:marTop w:val="0"/>
          <w:marBottom w:val="0"/>
          <w:divBdr>
            <w:top w:val="none" w:sz="0" w:space="0" w:color="auto"/>
            <w:left w:val="none" w:sz="0" w:space="0" w:color="auto"/>
            <w:bottom w:val="none" w:sz="0" w:space="0" w:color="auto"/>
            <w:right w:val="none" w:sz="0" w:space="0" w:color="auto"/>
          </w:divBdr>
        </w:div>
        <w:div w:id="1829318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adair@dsat.education" TargetMode="External"/><Relationship Id="rId2" Type="http://schemas.openxmlformats.org/officeDocument/2006/relationships/customXml" Target="../customXml/item2.xml"/><Relationship Id="rId16" Type="http://schemas.openxmlformats.org/officeDocument/2006/relationships/hyperlink" Target="mailto:ntowers@dsat.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waldron@dsat.educ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1" ma:contentTypeDescription="Create a new document." ma:contentTypeScope="" ma:versionID="71a7aba767e1144a879febb847cf698b">
  <xsd:schema xmlns:xsd="http://www.w3.org/2001/XMLSchema" xmlns:xs="http://www.w3.org/2001/XMLSchema" xmlns:p="http://schemas.microsoft.com/office/2006/metadata/properties" xmlns:ns3="bb568655-3368-48fa-8114-f94ec775c7aa" targetNamespace="http://schemas.microsoft.com/office/2006/metadata/properties" ma:root="true" ma:fieldsID="9d50f927c21249be23d495422d67cd09" ns3:_="">
    <xsd:import namespace="bb568655-3368-48fa-8114-f94ec775c7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B2F36-DFD9-4F92-A438-725858F31004}">
  <ds:schemaRefs>
    <ds:schemaRef ds:uri="http://schemas.microsoft.com/sharepoint/v3/contenttype/forms"/>
  </ds:schemaRefs>
</ds:datastoreItem>
</file>

<file path=customXml/itemProps2.xml><?xml version="1.0" encoding="utf-8"?>
<ds:datastoreItem xmlns:ds="http://schemas.openxmlformats.org/officeDocument/2006/customXml" ds:itemID="{90F7A131-8FC0-483A-90D0-7BECA3443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5ADA8-468F-4A7E-80C6-1A4B88340D72}">
  <ds:schemaRefs>
    <ds:schemaRef ds:uri="http://schemas.openxmlformats.org/officeDocument/2006/bibliography"/>
  </ds:schemaRefs>
</ds:datastoreItem>
</file>

<file path=customXml/itemProps4.xml><?xml version="1.0" encoding="utf-8"?>
<ds:datastoreItem xmlns:ds="http://schemas.openxmlformats.org/officeDocument/2006/customXml" ds:itemID="{6221E7AF-1D7D-48F6-B94E-B177D2A5C3E4}">
  <ds:schemaRefs>
    <ds:schemaRef ds:uri="bb568655-3368-48fa-8114-f94ec775c7aa"/>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5948</Words>
  <Characters>33909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DSAT</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Tebbutt</dc:creator>
  <cp:lastModifiedBy>Nevine Towers</cp:lastModifiedBy>
  <cp:revision>2</cp:revision>
  <dcterms:created xsi:type="dcterms:W3CDTF">2024-07-08T04:31:00Z</dcterms:created>
  <dcterms:modified xsi:type="dcterms:W3CDTF">2024-07-08T04:31:00Z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2017-02-26T00:00:00Z</vt:filetime>
  </property>
  <property fmtid="{D5CDD505-2E9C-101B-9397-08002B2CF9AE}" pid="3" name="Creator">
    <vt:lpwstr>Microsoft® Word 2016</vt:lpwstr>
  </property>
  <property fmtid="{D5CDD505-2E9C-101B-9397-08002B2CF9AE}" pid="4" name="LastSaved">
    <vt:filetime>2020-04-01T00:00:00Z</vt:filetime>
  </property>
  <property fmtid="{D5CDD505-2E9C-101B-9397-08002B2CF9AE}" pid="5" name="ContentTypeId">
    <vt:lpwstr>0x010100397E31D81E1B57469E360B6A935F3C36</vt:lpwstr>
  </property>
</Properties>
</file>