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2308" w14:textId="3603C689" w:rsidR="00EE72A8" w:rsidRDefault="00337426">
      <w:r>
        <w:rPr>
          <w:noProof/>
          <w:lang w:eastAsia="en-GB"/>
        </w:rPr>
        <w:drawing>
          <wp:inline distT="0" distB="0" distL="0" distR="0" wp14:anchorId="49E4348F" wp14:editId="52C13408">
            <wp:extent cx="2740256" cy="1511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0719" cy="1517070"/>
                    </a:xfrm>
                    <a:prstGeom prst="rect">
                      <a:avLst/>
                    </a:prstGeom>
                  </pic:spPr>
                </pic:pic>
              </a:graphicData>
            </a:graphic>
          </wp:inline>
        </w:drawing>
      </w:r>
    </w:p>
    <w:p w14:paraId="412C0DBC" w14:textId="5217C4E8" w:rsidR="00337426" w:rsidRDefault="00337426"/>
    <w:p w14:paraId="74E9C96D" w14:textId="47E14FEF" w:rsidR="00337426" w:rsidRPr="00337426" w:rsidRDefault="00337426">
      <w:pPr>
        <w:rPr>
          <w:rFonts w:ascii="Arial" w:hAnsi="Arial" w:cs="Arial"/>
        </w:rPr>
      </w:pPr>
    </w:p>
    <w:p w14:paraId="43637B73" w14:textId="77777777" w:rsidR="00337426" w:rsidRPr="00337426" w:rsidRDefault="00337426" w:rsidP="00337426">
      <w:pPr>
        <w:jc w:val="center"/>
        <w:rPr>
          <w:rFonts w:ascii="Arial" w:hAnsi="Arial" w:cs="Arial"/>
          <w:b/>
          <w:bCs/>
        </w:rPr>
      </w:pPr>
      <w:r w:rsidRPr="00337426">
        <w:rPr>
          <w:rFonts w:ascii="Arial" w:hAnsi="Arial" w:cs="Arial"/>
          <w:b/>
          <w:bCs/>
        </w:rPr>
        <w:t>The Diocese of Sheffield Academies Trust</w:t>
      </w:r>
    </w:p>
    <w:p w14:paraId="2C3BD0AC" w14:textId="409F3EA2" w:rsidR="00337426" w:rsidRPr="00337426" w:rsidRDefault="00337426" w:rsidP="00337426">
      <w:pPr>
        <w:jc w:val="center"/>
        <w:rPr>
          <w:rFonts w:ascii="Arial" w:hAnsi="Arial" w:cs="Arial"/>
          <w:b/>
          <w:bCs/>
        </w:rPr>
      </w:pPr>
      <w:r w:rsidRPr="00337426">
        <w:rPr>
          <w:rFonts w:ascii="Arial" w:hAnsi="Arial" w:cs="Arial"/>
          <w:b/>
          <w:bCs/>
        </w:rPr>
        <w:t>Modern Slavery and Human Trafficking Statement</w:t>
      </w:r>
    </w:p>
    <w:p w14:paraId="38329250" w14:textId="77777777" w:rsidR="00337426" w:rsidRPr="00337426" w:rsidRDefault="00337426" w:rsidP="00337426">
      <w:pPr>
        <w:jc w:val="center"/>
        <w:rPr>
          <w:rFonts w:ascii="Arial" w:hAnsi="Arial" w:cs="Arial"/>
          <w:b/>
          <w:bCs/>
        </w:rPr>
      </w:pPr>
    </w:p>
    <w:p w14:paraId="0DC12E01" w14:textId="77777777" w:rsidR="00337426" w:rsidRPr="00743A39" w:rsidRDefault="00337426" w:rsidP="00337426">
      <w:pPr>
        <w:rPr>
          <w:rFonts w:ascii="Arial" w:hAnsi="Arial" w:cs="Arial"/>
          <w:b/>
          <w:bCs/>
        </w:rPr>
      </w:pPr>
      <w:r w:rsidRPr="00743A39">
        <w:rPr>
          <w:rFonts w:ascii="Arial" w:hAnsi="Arial" w:cs="Arial"/>
          <w:b/>
          <w:bCs/>
        </w:rPr>
        <w:t>Introduction</w:t>
      </w:r>
    </w:p>
    <w:p w14:paraId="40F82C9C" w14:textId="7EAF361C" w:rsidR="00337426" w:rsidRPr="00337426" w:rsidRDefault="00337426" w:rsidP="00337426">
      <w:pPr>
        <w:spacing w:after="0"/>
        <w:rPr>
          <w:rFonts w:ascii="Arial" w:hAnsi="Arial" w:cs="Arial"/>
        </w:rPr>
      </w:pPr>
      <w:r w:rsidRPr="00337426">
        <w:rPr>
          <w:rFonts w:ascii="Arial" w:hAnsi="Arial" w:cs="Arial"/>
        </w:rPr>
        <w:t>This statement sets out The Diocese of Sheffield Academies Trust actions to understand all potential</w:t>
      </w:r>
      <w:r>
        <w:rPr>
          <w:rFonts w:ascii="Arial" w:hAnsi="Arial" w:cs="Arial"/>
        </w:rPr>
        <w:t xml:space="preserve"> </w:t>
      </w:r>
      <w:r w:rsidRPr="00337426">
        <w:rPr>
          <w:rFonts w:ascii="Arial" w:hAnsi="Arial" w:cs="Arial"/>
        </w:rPr>
        <w:t>modern slavery risks related to its activity and to put in place steps that are aimed at ensuring</w:t>
      </w:r>
      <w:r>
        <w:rPr>
          <w:rFonts w:ascii="Arial" w:hAnsi="Arial" w:cs="Arial"/>
        </w:rPr>
        <w:t xml:space="preserve"> </w:t>
      </w:r>
      <w:r w:rsidRPr="00337426">
        <w:rPr>
          <w:rFonts w:ascii="Arial" w:hAnsi="Arial" w:cs="Arial"/>
        </w:rPr>
        <w:t>that there is no slavery or human trafficking in its own business and its supply chains. This</w:t>
      </w:r>
      <w:r>
        <w:rPr>
          <w:rFonts w:ascii="Arial" w:hAnsi="Arial" w:cs="Arial"/>
        </w:rPr>
        <w:t xml:space="preserve"> </w:t>
      </w:r>
      <w:r w:rsidRPr="00337426">
        <w:rPr>
          <w:rFonts w:ascii="Arial" w:hAnsi="Arial" w:cs="Arial"/>
        </w:rPr>
        <w:t>statement relates to actions and activities during the financial year 1st of September 202</w:t>
      </w:r>
      <w:r w:rsidR="001D7EC2">
        <w:rPr>
          <w:rFonts w:ascii="Arial" w:hAnsi="Arial" w:cs="Arial"/>
        </w:rPr>
        <w:t>4</w:t>
      </w:r>
      <w:r w:rsidRPr="00337426">
        <w:rPr>
          <w:rFonts w:ascii="Arial" w:hAnsi="Arial" w:cs="Arial"/>
        </w:rPr>
        <w:t xml:space="preserve"> to</w:t>
      </w:r>
      <w:r>
        <w:rPr>
          <w:rFonts w:ascii="Arial" w:hAnsi="Arial" w:cs="Arial"/>
        </w:rPr>
        <w:t xml:space="preserve"> </w:t>
      </w:r>
      <w:r w:rsidRPr="00337426">
        <w:rPr>
          <w:rFonts w:ascii="Arial" w:hAnsi="Arial" w:cs="Arial"/>
        </w:rPr>
        <w:t>31 August 202</w:t>
      </w:r>
      <w:r w:rsidR="001D7EC2">
        <w:rPr>
          <w:rFonts w:ascii="Arial" w:hAnsi="Arial" w:cs="Arial"/>
        </w:rPr>
        <w:t>5</w:t>
      </w:r>
      <w:r w:rsidRPr="00337426">
        <w:rPr>
          <w:rFonts w:ascii="Arial" w:hAnsi="Arial" w:cs="Arial"/>
        </w:rPr>
        <w:t>.</w:t>
      </w:r>
    </w:p>
    <w:p w14:paraId="124DE6EE" w14:textId="77777777" w:rsidR="00337426" w:rsidRPr="00337426" w:rsidRDefault="00337426" w:rsidP="00337426">
      <w:pPr>
        <w:spacing w:after="0"/>
        <w:rPr>
          <w:rFonts w:ascii="Arial" w:hAnsi="Arial" w:cs="Arial"/>
        </w:rPr>
      </w:pPr>
    </w:p>
    <w:p w14:paraId="66B4F757" w14:textId="684CBA7A" w:rsidR="00337426" w:rsidRPr="00337426" w:rsidRDefault="00337426" w:rsidP="00337426">
      <w:pPr>
        <w:spacing w:after="0"/>
        <w:rPr>
          <w:rFonts w:ascii="Arial" w:hAnsi="Arial" w:cs="Arial"/>
        </w:rPr>
      </w:pPr>
      <w:r w:rsidRPr="00337426">
        <w:rPr>
          <w:rFonts w:ascii="Arial" w:hAnsi="Arial" w:cs="Arial"/>
        </w:rPr>
        <w:t>As part of the education sector, the organisation recognises that it has a responsibility to take</w:t>
      </w:r>
      <w:r>
        <w:rPr>
          <w:rFonts w:ascii="Arial" w:hAnsi="Arial" w:cs="Arial"/>
        </w:rPr>
        <w:t xml:space="preserve"> </w:t>
      </w:r>
      <w:r w:rsidRPr="00337426">
        <w:rPr>
          <w:rFonts w:ascii="Arial" w:hAnsi="Arial" w:cs="Arial"/>
        </w:rPr>
        <w:t>a robust approach to slavery and human trafficking.</w:t>
      </w:r>
    </w:p>
    <w:p w14:paraId="4353FCF4" w14:textId="77777777" w:rsidR="00337426" w:rsidRPr="00337426" w:rsidRDefault="00337426" w:rsidP="00337426">
      <w:pPr>
        <w:spacing w:after="0"/>
        <w:rPr>
          <w:rFonts w:ascii="Arial" w:hAnsi="Arial" w:cs="Arial"/>
        </w:rPr>
      </w:pPr>
    </w:p>
    <w:p w14:paraId="5D1683C7" w14:textId="2350E382" w:rsidR="00337426" w:rsidRPr="00337426" w:rsidRDefault="00337426" w:rsidP="00337426">
      <w:pPr>
        <w:spacing w:after="0"/>
        <w:rPr>
          <w:rFonts w:ascii="Arial" w:hAnsi="Arial" w:cs="Arial"/>
        </w:rPr>
      </w:pPr>
      <w:r w:rsidRPr="00337426">
        <w:rPr>
          <w:rFonts w:ascii="Arial" w:hAnsi="Arial" w:cs="Arial"/>
        </w:rPr>
        <w:t>The Diocese of Sheffield Academies Trust is absolutely committed to preventing slavery and human</w:t>
      </w:r>
      <w:r>
        <w:rPr>
          <w:rFonts w:ascii="Arial" w:hAnsi="Arial" w:cs="Arial"/>
        </w:rPr>
        <w:t xml:space="preserve"> </w:t>
      </w:r>
      <w:r w:rsidRPr="00337426">
        <w:rPr>
          <w:rFonts w:ascii="Arial" w:hAnsi="Arial" w:cs="Arial"/>
        </w:rPr>
        <w:t>trafficking in its mission to deliver exceptional education at the heart of the</w:t>
      </w:r>
      <w:r>
        <w:rPr>
          <w:rFonts w:ascii="Arial" w:hAnsi="Arial" w:cs="Arial"/>
        </w:rPr>
        <w:t xml:space="preserve"> </w:t>
      </w:r>
      <w:r w:rsidRPr="00337426">
        <w:rPr>
          <w:rFonts w:ascii="Arial" w:hAnsi="Arial" w:cs="Arial"/>
        </w:rPr>
        <w:t>community, and to</w:t>
      </w:r>
      <w:r>
        <w:rPr>
          <w:rFonts w:ascii="Arial" w:hAnsi="Arial" w:cs="Arial"/>
        </w:rPr>
        <w:t xml:space="preserve"> </w:t>
      </w:r>
      <w:r w:rsidRPr="00337426">
        <w:rPr>
          <w:rFonts w:ascii="Arial" w:hAnsi="Arial" w:cs="Arial"/>
        </w:rPr>
        <w:t xml:space="preserve">ensuring that its supply chains are free from slavery and human trafficking. </w:t>
      </w:r>
    </w:p>
    <w:p w14:paraId="699EE92E" w14:textId="418DECC5" w:rsidR="00337426" w:rsidRPr="00337426" w:rsidRDefault="00337426" w:rsidP="00337426">
      <w:pPr>
        <w:spacing w:after="0"/>
        <w:rPr>
          <w:rFonts w:ascii="Arial" w:hAnsi="Arial" w:cs="Arial"/>
        </w:rPr>
      </w:pPr>
    </w:p>
    <w:p w14:paraId="43FC6450" w14:textId="3174A809" w:rsidR="00337426" w:rsidRPr="00337426" w:rsidRDefault="00337426" w:rsidP="00337426">
      <w:pPr>
        <w:spacing w:after="0"/>
        <w:rPr>
          <w:rFonts w:ascii="Arial" w:hAnsi="Arial" w:cs="Arial"/>
        </w:rPr>
      </w:pPr>
      <w:r w:rsidRPr="00337426">
        <w:rPr>
          <w:rFonts w:ascii="Arial" w:hAnsi="Arial" w:cs="Arial"/>
        </w:rPr>
        <w:t>We hope that our vision, mission and core values permeate everything we do and are obvious wherever and whenever anyone encounters The Diocese of Sheffield Academies Trust.</w:t>
      </w:r>
    </w:p>
    <w:p w14:paraId="3E15D697" w14:textId="77777777" w:rsidR="00337426" w:rsidRPr="00337426" w:rsidRDefault="00337426" w:rsidP="00337426">
      <w:pPr>
        <w:rPr>
          <w:rFonts w:ascii="Arial" w:eastAsia="Times New Roman" w:hAnsi="Arial" w:cs="Arial"/>
          <w:b/>
          <w:bCs/>
          <w:lang w:eastAsia="en-GB"/>
        </w:rPr>
      </w:pPr>
    </w:p>
    <w:p w14:paraId="49BBD510" w14:textId="157ED749" w:rsidR="00337426" w:rsidRPr="00337426" w:rsidRDefault="00337426" w:rsidP="00337426">
      <w:pPr>
        <w:rPr>
          <w:rFonts w:ascii="Arial" w:eastAsia="Times New Roman" w:hAnsi="Arial" w:cs="Arial"/>
          <w:b/>
          <w:bCs/>
          <w:lang w:eastAsia="en-GB"/>
        </w:rPr>
      </w:pPr>
      <w:r w:rsidRPr="00337426">
        <w:rPr>
          <w:rFonts w:ascii="Arial" w:eastAsia="Times New Roman" w:hAnsi="Arial" w:cs="Arial"/>
          <w:b/>
          <w:bCs/>
          <w:lang w:eastAsia="en-GB"/>
        </w:rPr>
        <w:t>Our Vision:</w:t>
      </w:r>
    </w:p>
    <w:p w14:paraId="45E99629" w14:textId="77777777" w:rsidR="00337426" w:rsidRPr="00337426" w:rsidRDefault="00337426" w:rsidP="00337426">
      <w:pPr>
        <w:pStyle w:val="ListParagraph"/>
        <w:numPr>
          <w:ilvl w:val="0"/>
          <w:numId w:val="1"/>
        </w:numPr>
        <w:rPr>
          <w:rFonts w:ascii="Arial" w:eastAsia="Times New Roman" w:hAnsi="Arial" w:cs="Arial"/>
          <w:sz w:val="22"/>
          <w:szCs w:val="22"/>
          <w:lang w:eastAsia="en-GB"/>
        </w:rPr>
      </w:pPr>
      <w:r w:rsidRPr="00337426">
        <w:rPr>
          <w:rFonts w:ascii="Arial" w:eastAsia="Times New Roman" w:hAnsi="Arial" w:cs="Arial"/>
          <w:sz w:val="22"/>
          <w:szCs w:val="22"/>
          <w:lang w:eastAsia="en-GB"/>
        </w:rPr>
        <w:t>In DSAT, we strive to develop a culture where all are welcome, all are celebrated, all can achieve in inclusive, inspired, and aspirational school communities.</w:t>
      </w:r>
    </w:p>
    <w:p w14:paraId="2D328A72" w14:textId="77777777" w:rsidR="00337426" w:rsidRPr="00337426" w:rsidRDefault="00337426" w:rsidP="00337426">
      <w:pPr>
        <w:pStyle w:val="ListParagraph"/>
        <w:rPr>
          <w:rFonts w:ascii="Arial" w:eastAsia="Times New Roman" w:hAnsi="Arial" w:cs="Arial"/>
          <w:b/>
          <w:bCs/>
          <w:sz w:val="22"/>
          <w:szCs w:val="22"/>
          <w:lang w:eastAsia="en-GB"/>
        </w:rPr>
      </w:pPr>
    </w:p>
    <w:p w14:paraId="2928FA7A" w14:textId="77777777" w:rsidR="00337426" w:rsidRPr="00337426" w:rsidRDefault="00337426" w:rsidP="00337426">
      <w:pPr>
        <w:rPr>
          <w:rFonts w:ascii="Arial" w:eastAsia="Times New Roman" w:hAnsi="Arial" w:cs="Arial"/>
          <w:b/>
          <w:bCs/>
          <w:lang w:eastAsia="en-GB"/>
        </w:rPr>
      </w:pPr>
      <w:r w:rsidRPr="00337426">
        <w:rPr>
          <w:rFonts w:ascii="Arial" w:eastAsia="Times New Roman" w:hAnsi="Arial" w:cs="Arial"/>
          <w:b/>
          <w:bCs/>
          <w:lang w:eastAsia="en-GB"/>
        </w:rPr>
        <w:t xml:space="preserve">Our Mission: </w:t>
      </w:r>
    </w:p>
    <w:p w14:paraId="241DE061" w14:textId="77777777" w:rsidR="00337426" w:rsidRPr="00337426" w:rsidRDefault="00337426" w:rsidP="00337426">
      <w:pPr>
        <w:pStyle w:val="ListParagraph"/>
        <w:numPr>
          <w:ilvl w:val="0"/>
          <w:numId w:val="1"/>
        </w:numPr>
        <w:rPr>
          <w:rFonts w:ascii="Arial" w:eastAsia="Times New Roman" w:hAnsi="Arial" w:cs="Arial"/>
          <w:sz w:val="22"/>
          <w:szCs w:val="22"/>
          <w:lang w:eastAsia="en-GB"/>
        </w:rPr>
      </w:pPr>
      <w:r w:rsidRPr="00337426">
        <w:rPr>
          <w:rFonts w:ascii="Arial" w:eastAsia="Times New Roman" w:hAnsi="Arial" w:cs="Arial"/>
          <w:sz w:val="22"/>
          <w:szCs w:val="22"/>
          <w:lang w:eastAsia="en-GB"/>
        </w:rPr>
        <w:t>To create and sustain challenging, stimulating, nurturing and exciting learning experiences, where all children achieve well and are keen to learn.</w:t>
      </w:r>
    </w:p>
    <w:p w14:paraId="2935BCB6" w14:textId="77777777" w:rsidR="00337426" w:rsidRPr="00337426" w:rsidRDefault="00337426" w:rsidP="00337426">
      <w:pPr>
        <w:pStyle w:val="ListParagraph"/>
        <w:numPr>
          <w:ilvl w:val="0"/>
          <w:numId w:val="1"/>
        </w:numPr>
        <w:rPr>
          <w:rFonts w:ascii="Arial" w:eastAsia="Times New Roman" w:hAnsi="Arial" w:cs="Arial"/>
          <w:sz w:val="22"/>
          <w:szCs w:val="22"/>
          <w:lang w:eastAsia="en-GB"/>
        </w:rPr>
      </w:pPr>
      <w:r w:rsidRPr="00337426">
        <w:rPr>
          <w:rFonts w:ascii="Arial" w:eastAsia="Times New Roman" w:hAnsi="Arial" w:cs="Arial"/>
          <w:sz w:val="22"/>
          <w:szCs w:val="22"/>
          <w:lang w:eastAsia="en-GB"/>
        </w:rPr>
        <w:t>To deliver excellence in teaching and learning for all pupils every day.</w:t>
      </w:r>
    </w:p>
    <w:p w14:paraId="0D9552EF" w14:textId="77777777" w:rsidR="00337426" w:rsidRPr="00337426" w:rsidRDefault="00337426" w:rsidP="00337426">
      <w:pPr>
        <w:pStyle w:val="ListParagraph"/>
        <w:numPr>
          <w:ilvl w:val="0"/>
          <w:numId w:val="1"/>
        </w:numPr>
        <w:rPr>
          <w:rFonts w:ascii="Arial" w:eastAsia="Times New Roman" w:hAnsi="Arial" w:cs="Arial"/>
          <w:sz w:val="22"/>
          <w:szCs w:val="22"/>
          <w:lang w:eastAsia="en-GB"/>
        </w:rPr>
      </w:pPr>
      <w:r w:rsidRPr="00337426">
        <w:rPr>
          <w:rFonts w:ascii="Arial" w:eastAsia="Times New Roman" w:hAnsi="Arial" w:cs="Arial"/>
          <w:sz w:val="22"/>
          <w:szCs w:val="22"/>
          <w:lang w:eastAsia="en-GB"/>
        </w:rPr>
        <w:t>To offer an inclusive framework for education that opens for our children “life in all its fullness”.</w:t>
      </w:r>
    </w:p>
    <w:p w14:paraId="349B52DF" w14:textId="77777777" w:rsidR="00337426" w:rsidRPr="00337426" w:rsidRDefault="00337426" w:rsidP="00337426">
      <w:pPr>
        <w:pStyle w:val="ListParagraph"/>
        <w:numPr>
          <w:ilvl w:val="0"/>
          <w:numId w:val="1"/>
        </w:numPr>
        <w:rPr>
          <w:rFonts w:ascii="Arial" w:eastAsia="Times New Roman" w:hAnsi="Arial" w:cs="Arial"/>
          <w:sz w:val="22"/>
          <w:szCs w:val="22"/>
          <w:lang w:eastAsia="en-GB"/>
        </w:rPr>
      </w:pPr>
      <w:r w:rsidRPr="00337426">
        <w:rPr>
          <w:rFonts w:ascii="Arial" w:eastAsia="Times New Roman" w:hAnsi="Arial" w:cs="Arial"/>
          <w:sz w:val="22"/>
          <w:szCs w:val="22"/>
          <w:lang w:eastAsia="en-GB"/>
        </w:rPr>
        <w:t>To empower leadership at all levels to drive improvements so that each school is aspirational and moves to its next level of performance.</w:t>
      </w:r>
    </w:p>
    <w:p w14:paraId="45C709C1" w14:textId="77777777" w:rsidR="00337426" w:rsidRPr="00337426" w:rsidRDefault="00337426" w:rsidP="00337426">
      <w:pPr>
        <w:pStyle w:val="ListParagraph"/>
        <w:rPr>
          <w:rFonts w:ascii="Arial" w:eastAsia="Times New Roman" w:hAnsi="Arial" w:cs="Arial"/>
          <w:b/>
          <w:bCs/>
          <w:sz w:val="22"/>
          <w:szCs w:val="22"/>
          <w:lang w:eastAsia="en-GB"/>
        </w:rPr>
      </w:pPr>
    </w:p>
    <w:p w14:paraId="7FCE1BA8" w14:textId="77777777" w:rsidR="00337426" w:rsidRPr="00337426" w:rsidRDefault="00337426" w:rsidP="00337426">
      <w:pPr>
        <w:pStyle w:val="ListParagraph"/>
        <w:rPr>
          <w:rFonts w:ascii="Arial" w:eastAsia="Times New Roman" w:hAnsi="Arial" w:cs="Arial"/>
          <w:b/>
          <w:bCs/>
          <w:sz w:val="22"/>
          <w:szCs w:val="22"/>
          <w:lang w:eastAsia="en-GB"/>
        </w:rPr>
      </w:pPr>
    </w:p>
    <w:p w14:paraId="2108077A" w14:textId="77777777" w:rsidR="00337426" w:rsidRPr="00743A39" w:rsidRDefault="00337426" w:rsidP="00337426">
      <w:pPr>
        <w:rPr>
          <w:rFonts w:ascii="Arial" w:eastAsia="Times New Roman" w:hAnsi="Arial" w:cs="Arial"/>
          <w:lang w:eastAsia="en-GB"/>
        </w:rPr>
      </w:pPr>
      <w:r w:rsidRPr="00337426">
        <w:rPr>
          <w:rFonts w:ascii="Arial" w:eastAsia="Times New Roman" w:hAnsi="Arial" w:cs="Arial"/>
          <w:b/>
          <w:bCs/>
          <w:lang w:eastAsia="en-GB"/>
        </w:rPr>
        <w:t>Our Values:</w:t>
      </w:r>
    </w:p>
    <w:p w14:paraId="13064AED" w14:textId="77777777" w:rsidR="00337426" w:rsidRPr="00743A39" w:rsidRDefault="00337426" w:rsidP="00337426">
      <w:pPr>
        <w:pStyle w:val="ListParagraph"/>
        <w:rPr>
          <w:rFonts w:ascii="Arial" w:eastAsia="Times New Roman" w:hAnsi="Arial" w:cs="Arial"/>
          <w:sz w:val="22"/>
          <w:szCs w:val="22"/>
          <w:lang w:eastAsia="en-GB"/>
        </w:rPr>
      </w:pPr>
      <w:r w:rsidRPr="00743A39">
        <w:rPr>
          <w:rFonts w:ascii="Arial" w:eastAsia="Times New Roman" w:hAnsi="Arial" w:cs="Arial"/>
          <w:sz w:val="22"/>
          <w:szCs w:val="22"/>
          <w:lang w:eastAsia="en-GB"/>
        </w:rPr>
        <w:t>We promote Christian values in all we do with a particular emphasis on:</w:t>
      </w:r>
    </w:p>
    <w:p w14:paraId="129C4A74" w14:textId="77777777" w:rsidR="00337426" w:rsidRDefault="00337426" w:rsidP="00337426">
      <w:pPr>
        <w:pStyle w:val="ListParagraph"/>
        <w:rPr>
          <w:rFonts w:ascii="Arial" w:eastAsia="Times New Roman" w:hAnsi="Arial" w:cs="Arial"/>
          <w:b/>
          <w:bCs/>
          <w:i/>
          <w:iCs/>
          <w:color w:val="7030A0"/>
          <w:sz w:val="22"/>
          <w:szCs w:val="22"/>
          <w:bdr w:val="none" w:sz="0" w:space="0" w:color="auto" w:frame="1"/>
          <w:lang w:eastAsia="en-GB"/>
        </w:rPr>
      </w:pPr>
    </w:p>
    <w:p w14:paraId="64734579" w14:textId="43619BA1" w:rsidR="00337426" w:rsidRDefault="00337426" w:rsidP="00337426">
      <w:pPr>
        <w:pStyle w:val="ListParagraph"/>
        <w:rPr>
          <w:rFonts w:ascii="Arial" w:eastAsia="Times New Roman" w:hAnsi="Arial" w:cs="Arial"/>
          <w:color w:val="000000"/>
          <w:sz w:val="22"/>
          <w:szCs w:val="22"/>
          <w:bdr w:val="none" w:sz="0" w:space="0" w:color="auto" w:frame="1"/>
          <w:lang w:eastAsia="en-GB"/>
        </w:rPr>
      </w:pPr>
      <w:r w:rsidRPr="00337426">
        <w:rPr>
          <w:rFonts w:ascii="Arial" w:eastAsia="Times New Roman" w:hAnsi="Arial" w:cs="Arial"/>
          <w:b/>
          <w:bCs/>
          <w:i/>
          <w:iCs/>
          <w:color w:val="7030A0"/>
          <w:sz w:val="22"/>
          <w:szCs w:val="22"/>
          <w:bdr w:val="none" w:sz="0" w:space="0" w:color="auto" w:frame="1"/>
          <w:lang w:eastAsia="en-GB"/>
        </w:rPr>
        <w:t>Respect</w:t>
      </w:r>
      <w:r w:rsidRPr="00337426">
        <w:rPr>
          <w:rFonts w:ascii="Arial" w:eastAsia="Times New Roman" w:hAnsi="Arial" w:cs="Arial"/>
          <w:color w:val="000000"/>
          <w:sz w:val="22"/>
          <w:szCs w:val="22"/>
          <w:bdr w:val="none" w:sz="0" w:space="0" w:color="auto" w:frame="1"/>
          <w:lang w:eastAsia="en-GB"/>
        </w:rPr>
        <w:t> – We believe in upholding high levels of respect for all, where everyone is valued and appreciated. In DSAT, equality and respect for all underpins every decision we make.</w:t>
      </w:r>
    </w:p>
    <w:p w14:paraId="24795830" w14:textId="77777777" w:rsidR="00337426" w:rsidRDefault="00337426" w:rsidP="00337426">
      <w:pPr>
        <w:pStyle w:val="ListParagraph"/>
        <w:rPr>
          <w:rFonts w:ascii="Arial" w:eastAsia="Times New Roman" w:hAnsi="Arial" w:cs="Arial"/>
          <w:b/>
          <w:bCs/>
          <w:i/>
          <w:iCs/>
          <w:color w:val="7030A0"/>
          <w:sz w:val="22"/>
          <w:szCs w:val="22"/>
          <w:bdr w:val="none" w:sz="0" w:space="0" w:color="auto" w:frame="1"/>
          <w:lang w:eastAsia="en-GB"/>
        </w:rPr>
      </w:pPr>
    </w:p>
    <w:p w14:paraId="04125346" w14:textId="10E10B40" w:rsidR="00337426" w:rsidRDefault="00337426" w:rsidP="00337426">
      <w:pPr>
        <w:pStyle w:val="ListParagraph"/>
        <w:rPr>
          <w:rFonts w:ascii="Arial" w:eastAsia="Times New Roman" w:hAnsi="Arial" w:cs="Arial"/>
          <w:color w:val="000000"/>
          <w:sz w:val="22"/>
          <w:szCs w:val="22"/>
          <w:bdr w:val="none" w:sz="0" w:space="0" w:color="auto" w:frame="1"/>
          <w:lang w:eastAsia="en-GB"/>
        </w:rPr>
      </w:pPr>
      <w:r w:rsidRPr="00337426">
        <w:rPr>
          <w:rFonts w:ascii="Arial" w:eastAsia="Times New Roman" w:hAnsi="Arial" w:cs="Arial"/>
          <w:b/>
          <w:bCs/>
          <w:i/>
          <w:iCs/>
          <w:color w:val="7030A0"/>
          <w:sz w:val="22"/>
          <w:szCs w:val="22"/>
          <w:bdr w:val="none" w:sz="0" w:space="0" w:color="auto" w:frame="1"/>
          <w:lang w:eastAsia="en-GB"/>
        </w:rPr>
        <w:t>Perseverance</w:t>
      </w:r>
      <w:r w:rsidRPr="00337426">
        <w:rPr>
          <w:rFonts w:ascii="Arial" w:eastAsia="Times New Roman" w:hAnsi="Arial" w:cs="Arial"/>
          <w:color w:val="000000"/>
          <w:sz w:val="22"/>
          <w:szCs w:val="22"/>
          <w:bdr w:val="none" w:sz="0" w:space="0" w:color="auto" w:frame="1"/>
          <w:lang w:eastAsia="en-GB"/>
        </w:rPr>
        <w:t xml:space="preserve"> – We believe that everyone should have the ability and desire to persevere and aim high when things get tough. </w:t>
      </w:r>
    </w:p>
    <w:p w14:paraId="4B5996CF" w14:textId="77777777" w:rsidR="00337426" w:rsidRDefault="00337426" w:rsidP="00337426">
      <w:pPr>
        <w:pStyle w:val="ListParagraph"/>
        <w:rPr>
          <w:rFonts w:ascii="Arial" w:eastAsia="Times New Roman" w:hAnsi="Arial" w:cs="Arial"/>
          <w:b/>
          <w:bCs/>
          <w:i/>
          <w:iCs/>
          <w:color w:val="7030A0"/>
          <w:sz w:val="22"/>
          <w:szCs w:val="22"/>
          <w:bdr w:val="none" w:sz="0" w:space="0" w:color="auto" w:frame="1"/>
          <w:lang w:eastAsia="en-GB"/>
        </w:rPr>
      </w:pPr>
    </w:p>
    <w:p w14:paraId="1D438C14" w14:textId="5E38FD48" w:rsidR="00337426" w:rsidRDefault="00337426" w:rsidP="00337426">
      <w:pPr>
        <w:pStyle w:val="ListParagraph"/>
        <w:rPr>
          <w:rFonts w:ascii="Arial" w:eastAsia="Times New Roman" w:hAnsi="Arial" w:cs="Arial"/>
          <w:color w:val="000000"/>
          <w:sz w:val="22"/>
          <w:szCs w:val="22"/>
          <w:bdr w:val="none" w:sz="0" w:space="0" w:color="auto" w:frame="1"/>
          <w:lang w:eastAsia="en-GB"/>
        </w:rPr>
      </w:pPr>
      <w:r w:rsidRPr="00337426">
        <w:rPr>
          <w:rFonts w:ascii="Arial" w:eastAsia="Times New Roman" w:hAnsi="Arial" w:cs="Arial"/>
          <w:b/>
          <w:bCs/>
          <w:i/>
          <w:iCs/>
          <w:color w:val="7030A0"/>
          <w:sz w:val="22"/>
          <w:szCs w:val="22"/>
          <w:bdr w:val="none" w:sz="0" w:space="0" w:color="auto" w:frame="1"/>
          <w:lang w:eastAsia="en-GB"/>
        </w:rPr>
        <w:t>Compassion</w:t>
      </w:r>
      <w:r w:rsidRPr="00337426">
        <w:rPr>
          <w:rFonts w:ascii="Arial" w:eastAsia="Times New Roman" w:hAnsi="Arial" w:cs="Arial"/>
          <w:color w:val="000000"/>
          <w:sz w:val="22"/>
          <w:szCs w:val="22"/>
          <w:bdr w:val="none" w:sz="0" w:space="0" w:color="auto" w:frame="1"/>
          <w:lang w:eastAsia="en-GB"/>
        </w:rPr>
        <w:t> – We believe that compassion, kindness and care are at the core of good human nature and are the basis for successful futures and positive relationships.</w:t>
      </w:r>
    </w:p>
    <w:p w14:paraId="3785B3C4" w14:textId="77777777" w:rsidR="00337426" w:rsidRDefault="00337426" w:rsidP="00337426">
      <w:pPr>
        <w:pStyle w:val="ListParagraph"/>
        <w:rPr>
          <w:rFonts w:ascii="Arial" w:eastAsia="Times New Roman" w:hAnsi="Arial" w:cs="Arial"/>
          <w:b/>
          <w:bCs/>
          <w:i/>
          <w:iCs/>
          <w:color w:val="7030A0"/>
          <w:sz w:val="22"/>
          <w:szCs w:val="22"/>
          <w:bdr w:val="none" w:sz="0" w:space="0" w:color="auto" w:frame="1"/>
          <w:lang w:eastAsia="en-GB"/>
        </w:rPr>
      </w:pPr>
    </w:p>
    <w:p w14:paraId="6E5093E2" w14:textId="46FB735E" w:rsidR="00337426" w:rsidRPr="00337426" w:rsidRDefault="00337426" w:rsidP="00337426">
      <w:pPr>
        <w:pStyle w:val="ListParagraph"/>
        <w:rPr>
          <w:rFonts w:ascii="Arial" w:eastAsia="Times New Roman" w:hAnsi="Arial" w:cs="Arial"/>
          <w:b/>
          <w:bCs/>
          <w:sz w:val="22"/>
          <w:szCs w:val="22"/>
          <w:lang w:eastAsia="en-GB"/>
        </w:rPr>
      </w:pPr>
      <w:r w:rsidRPr="00337426">
        <w:rPr>
          <w:rFonts w:ascii="Arial" w:eastAsia="Times New Roman" w:hAnsi="Arial" w:cs="Arial"/>
          <w:b/>
          <w:bCs/>
          <w:i/>
          <w:iCs/>
          <w:color w:val="7030A0"/>
          <w:sz w:val="22"/>
          <w:szCs w:val="22"/>
          <w:bdr w:val="none" w:sz="0" w:space="0" w:color="auto" w:frame="1"/>
          <w:lang w:eastAsia="en-GB"/>
        </w:rPr>
        <w:t>Courage</w:t>
      </w:r>
      <w:r w:rsidRPr="00337426">
        <w:rPr>
          <w:rFonts w:ascii="Arial" w:eastAsia="Times New Roman" w:hAnsi="Arial" w:cs="Arial"/>
          <w:color w:val="000000"/>
          <w:sz w:val="22"/>
          <w:szCs w:val="22"/>
          <w:bdr w:val="none" w:sz="0" w:space="0" w:color="auto" w:frame="1"/>
          <w:lang w:eastAsia="en-GB"/>
        </w:rPr>
        <w:t> – We believe that children should be taught to be brave, to have the strength to be their own person and to ask when they need help, so that all children feel that they are in a safe place to learn and grow.</w:t>
      </w:r>
    </w:p>
    <w:p w14:paraId="24464442" w14:textId="77777777" w:rsidR="00337426" w:rsidRPr="00337426" w:rsidRDefault="00337426" w:rsidP="00337426">
      <w:pPr>
        <w:textAlignment w:val="baseline"/>
        <w:rPr>
          <w:rFonts w:ascii="Arial" w:eastAsia="Times New Roman" w:hAnsi="Arial" w:cs="Arial"/>
          <w:color w:val="000000"/>
          <w:lang w:eastAsia="en-GB"/>
        </w:rPr>
      </w:pPr>
    </w:p>
    <w:p w14:paraId="7C0793BE" w14:textId="77777777" w:rsidR="00337426" w:rsidRPr="00337426" w:rsidRDefault="00337426" w:rsidP="00337426">
      <w:pPr>
        <w:spacing w:after="0"/>
        <w:rPr>
          <w:rFonts w:ascii="Arial" w:hAnsi="Arial" w:cs="Arial"/>
        </w:rPr>
      </w:pPr>
    </w:p>
    <w:p w14:paraId="196F8C0E" w14:textId="6A50EC40" w:rsidR="00337426" w:rsidRDefault="00337426" w:rsidP="00337426">
      <w:pPr>
        <w:spacing w:after="0"/>
        <w:rPr>
          <w:rFonts w:ascii="Arial" w:hAnsi="Arial" w:cs="Arial"/>
          <w:b/>
          <w:bCs/>
        </w:rPr>
      </w:pPr>
      <w:r w:rsidRPr="00743A39">
        <w:rPr>
          <w:rFonts w:ascii="Arial" w:hAnsi="Arial" w:cs="Arial"/>
          <w:b/>
          <w:bCs/>
        </w:rPr>
        <w:t>Organisational Structure and Supply Chains</w:t>
      </w:r>
    </w:p>
    <w:p w14:paraId="3D843050" w14:textId="77777777" w:rsidR="00743A39" w:rsidRPr="00743A39" w:rsidRDefault="00743A39" w:rsidP="00337426">
      <w:pPr>
        <w:spacing w:after="0"/>
        <w:rPr>
          <w:rFonts w:ascii="Arial" w:hAnsi="Arial" w:cs="Arial"/>
          <w:b/>
          <w:bCs/>
        </w:rPr>
      </w:pPr>
    </w:p>
    <w:p w14:paraId="675CB1DA" w14:textId="5A993B36" w:rsidR="00337426" w:rsidRPr="00337426" w:rsidRDefault="00337426" w:rsidP="00337426">
      <w:pPr>
        <w:spacing w:after="0"/>
        <w:rPr>
          <w:rFonts w:ascii="Arial" w:hAnsi="Arial" w:cs="Arial"/>
        </w:rPr>
      </w:pPr>
      <w:r w:rsidRPr="00337426">
        <w:rPr>
          <w:rFonts w:ascii="Arial" w:hAnsi="Arial" w:cs="Arial"/>
        </w:rPr>
        <w:t xml:space="preserve">This statement covers the activities of </w:t>
      </w:r>
      <w:r w:rsidR="00743A39">
        <w:rPr>
          <w:rFonts w:ascii="Arial" w:hAnsi="Arial" w:cs="Arial"/>
        </w:rPr>
        <w:t>The Diocese of Sheffield Academies Trust:</w:t>
      </w:r>
    </w:p>
    <w:p w14:paraId="6A1FDDF2" w14:textId="0C4801ED" w:rsidR="00337426" w:rsidRPr="00337426" w:rsidRDefault="00337426" w:rsidP="00337426">
      <w:pPr>
        <w:spacing w:after="0"/>
        <w:rPr>
          <w:rFonts w:ascii="Arial" w:hAnsi="Arial" w:cs="Arial"/>
        </w:rPr>
      </w:pPr>
      <w:r w:rsidRPr="00337426">
        <w:rPr>
          <w:rFonts w:ascii="Arial" w:hAnsi="Arial" w:cs="Arial"/>
        </w:rPr>
        <w:t>• We were established in 20</w:t>
      </w:r>
      <w:r w:rsidR="00743A39">
        <w:rPr>
          <w:rFonts w:ascii="Arial" w:hAnsi="Arial" w:cs="Arial"/>
        </w:rPr>
        <w:t>14</w:t>
      </w:r>
      <w:r w:rsidRPr="00337426">
        <w:rPr>
          <w:rFonts w:ascii="Arial" w:hAnsi="Arial" w:cs="Arial"/>
        </w:rPr>
        <w:t xml:space="preserve"> with a vision to create "Exceptional Education at the Heart</w:t>
      </w:r>
    </w:p>
    <w:p w14:paraId="63928060" w14:textId="3BC7802B" w:rsidR="00337426" w:rsidRPr="00337426" w:rsidRDefault="00337426" w:rsidP="00337426">
      <w:pPr>
        <w:spacing w:after="0"/>
        <w:rPr>
          <w:rFonts w:ascii="Arial" w:hAnsi="Arial" w:cs="Arial"/>
        </w:rPr>
      </w:pPr>
      <w:r w:rsidRPr="00337426">
        <w:rPr>
          <w:rFonts w:ascii="Arial" w:hAnsi="Arial" w:cs="Arial"/>
        </w:rPr>
        <w:t xml:space="preserve">of the Community" and have since grown into a family of </w:t>
      </w:r>
      <w:r w:rsidR="00743A39">
        <w:rPr>
          <w:rFonts w:ascii="Arial" w:hAnsi="Arial" w:cs="Arial"/>
        </w:rPr>
        <w:t>17</w:t>
      </w:r>
      <w:r w:rsidRPr="00337426">
        <w:rPr>
          <w:rFonts w:ascii="Arial" w:hAnsi="Arial" w:cs="Arial"/>
        </w:rPr>
        <w:t xml:space="preserve"> Academies.</w:t>
      </w:r>
    </w:p>
    <w:p w14:paraId="0653DF8F" w14:textId="7D37B321" w:rsidR="00337426" w:rsidRPr="00337426" w:rsidRDefault="00337426" w:rsidP="00337426">
      <w:pPr>
        <w:spacing w:after="0"/>
        <w:rPr>
          <w:rFonts w:ascii="Arial" w:hAnsi="Arial" w:cs="Arial"/>
        </w:rPr>
      </w:pPr>
      <w:r w:rsidRPr="00337426">
        <w:rPr>
          <w:rFonts w:ascii="Arial" w:hAnsi="Arial" w:cs="Arial"/>
        </w:rPr>
        <w:t xml:space="preserve">• We currently serve over </w:t>
      </w:r>
      <w:r w:rsidR="00743A39">
        <w:rPr>
          <w:rFonts w:ascii="Arial" w:hAnsi="Arial" w:cs="Arial"/>
        </w:rPr>
        <w:t>4000</w:t>
      </w:r>
      <w:r w:rsidRPr="00337426">
        <w:rPr>
          <w:rFonts w:ascii="Arial" w:hAnsi="Arial" w:cs="Arial"/>
        </w:rPr>
        <w:t xml:space="preserve"> young people, 51% of whom are from disadvantaged</w:t>
      </w:r>
    </w:p>
    <w:p w14:paraId="5AB42E04" w14:textId="77777777" w:rsidR="00337426" w:rsidRPr="00337426" w:rsidRDefault="00337426" w:rsidP="00337426">
      <w:pPr>
        <w:spacing w:after="0"/>
        <w:rPr>
          <w:rFonts w:ascii="Arial" w:hAnsi="Arial" w:cs="Arial"/>
        </w:rPr>
      </w:pPr>
      <w:r w:rsidRPr="00337426">
        <w:rPr>
          <w:rFonts w:ascii="Arial" w:hAnsi="Arial" w:cs="Arial"/>
        </w:rPr>
        <w:t>backgrounds and 31% speak English as an additional language.</w:t>
      </w:r>
    </w:p>
    <w:p w14:paraId="4D562AB7" w14:textId="77777777" w:rsidR="00337426" w:rsidRPr="00337426" w:rsidRDefault="00337426" w:rsidP="00337426">
      <w:pPr>
        <w:spacing w:after="0"/>
        <w:rPr>
          <w:rFonts w:ascii="Arial" w:hAnsi="Arial" w:cs="Arial"/>
        </w:rPr>
      </w:pPr>
      <w:r w:rsidRPr="00337426">
        <w:rPr>
          <w:rFonts w:ascii="Arial" w:hAnsi="Arial" w:cs="Arial"/>
        </w:rPr>
        <w:t>• We are determined to raise the educational bar for all our students and to close the</w:t>
      </w:r>
    </w:p>
    <w:p w14:paraId="7DB19175" w14:textId="77777777" w:rsidR="00337426" w:rsidRPr="00337426" w:rsidRDefault="00337426" w:rsidP="00337426">
      <w:pPr>
        <w:spacing w:after="0"/>
        <w:rPr>
          <w:rFonts w:ascii="Arial" w:hAnsi="Arial" w:cs="Arial"/>
        </w:rPr>
      </w:pPr>
      <w:r w:rsidRPr="00337426">
        <w:rPr>
          <w:rFonts w:ascii="Arial" w:hAnsi="Arial" w:cs="Arial"/>
        </w:rPr>
        <w:t>educational gap that exists between disadvantaged students and their more privileged</w:t>
      </w:r>
    </w:p>
    <w:p w14:paraId="202633AF" w14:textId="77777777" w:rsidR="00337426" w:rsidRPr="00337426" w:rsidRDefault="00337426" w:rsidP="00337426">
      <w:pPr>
        <w:spacing w:after="0"/>
        <w:rPr>
          <w:rFonts w:ascii="Arial" w:hAnsi="Arial" w:cs="Arial"/>
        </w:rPr>
      </w:pPr>
      <w:r w:rsidRPr="00337426">
        <w:rPr>
          <w:rFonts w:ascii="Arial" w:hAnsi="Arial" w:cs="Arial"/>
        </w:rPr>
        <w:t>counterparts.</w:t>
      </w:r>
    </w:p>
    <w:p w14:paraId="43192DF0" w14:textId="14B00DC6" w:rsidR="00337426" w:rsidRPr="00337426" w:rsidRDefault="00337426" w:rsidP="00337426">
      <w:pPr>
        <w:spacing w:after="0"/>
        <w:rPr>
          <w:rFonts w:ascii="Arial" w:hAnsi="Arial" w:cs="Arial"/>
        </w:rPr>
      </w:pPr>
      <w:r w:rsidRPr="00337426">
        <w:rPr>
          <w:rFonts w:ascii="Arial" w:hAnsi="Arial" w:cs="Arial"/>
        </w:rPr>
        <w:t xml:space="preserve">• Our Academies are in </w:t>
      </w:r>
      <w:r w:rsidR="00743A39">
        <w:rPr>
          <w:rFonts w:ascii="Arial" w:hAnsi="Arial" w:cs="Arial"/>
        </w:rPr>
        <w:t>three</w:t>
      </w:r>
      <w:r w:rsidRPr="00337426">
        <w:rPr>
          <w:rFonts w:ascii="Arial" w:hAnsi="Arial" w:cs="Arial"/>
        </w:rPr>
        <w:t xml:space="preserve"> main </w:t>
      </w:r>
      <w:r w:rsidR="00743A39">
        <w:rPr>
          <w:rFonts w:ascii="Arial" w:hAnsi="Arial" w:cs="Arial"/>
        </w:rPr>
        <w:t>Local Authorities</w:t>
      </w:r>
      <w:r w:rsidRPr="00337426">
        <w:rPr>
          <w:rFonts w:ascii="Arial" w:hAnsi="Arial" w:cs="Arial"/>
        </w:rPr>
        <w:t xml:space="preserve"> </w:t>
      </w:r>
      <w:r w:rsidR="00743A39">
        <w:rPr>
          <w:rFonts w:ascii="Arial" w:hAnsi="Arial" w:cs="Arial"/>
        </w:rPr>
        <w:t>in</w:t>
      </w:r>
      <w:r w:rsidRPr="00337426">
        <w:rPr>
          <w:rFonts w:ascii="Arial" w:hAnsi="Arial" w:cs="Arial"/>
        </w:rPr>
        <w:t xml:space="preserve"> England, </w:t>
      </w:r>
      <w:r w:rsidR="00743A39">
        <w:rPr>
          <w:rFonts w:ascii="Arial" w:hAnsi="Arial" w:cs="Arial"/>
        </w:rPr>
        <w:t xml:space="preserve">Sheffield, Doncaster and Rotherham </w:t>
      </w:r>
      <w:r w:rsidRPr="00337426">
        <w:rPr>
          <w:rFonts w:ascii="Arial" w:hAnsi="Arial" w:cs="Arial"/>
        </w:rPr>
        <w:t>providing primary</w:t>
      </w:r>
      <w:r w:rsidR="00743A39">
        <w:rPr>
          <w:rFonts w:ascii="Arial" w:hAnsi="Arial" w:cs="Arial"/>
        </w:rPr>
        <w:t xml:space="preserve"> </w:t>
      </w:r>
      <w:r w:rsidRPr="00337426">
        <w:rPr>
          <w:rFonts w:ascii="Arial" w:hAnsi="Arial" w:cs="Arial"/>
        </w:rPr>
        <w:t>education.</w:t>
      </w:r>
    </w:p>
    <w:p w14:paraId="5FF65EE0" w14:textId="410D175B" w:rsidR="00337426" w:rsidRPr="00337426" w:rsidRDefault="00337426" w:rsidP="00743A39">
      <w:pPr>
        <w:spacing w:after="0"/>
        <w:rPr>
          <w:rFonts w:ascii="Arial" w:hAnsi="Arial" w:cs="Arial"/>
        </w:rPr>
      </w:pPr>
      <w:r w:rsidRPr="00337426">
        <w:rPr>
          <w:rFonts w:ascii="Arial" w:hAnsi="Arial" w:cs="Arial"/>
        </w:rPr>
        <w:t xml:space="preserve">• Our strong ethos is integral to our educational provision </w:t>
      </w:r>
    </w:p>
    <w:p w14:paraId="09A2B329" w14:textId="06ADDB10" w:rsidR="00337426" w:rsidRPr="00337426" w:rsidRDefault="00337426" w:rsidP="00337426">
      <w:pPr>
        <w:spacing w:after="0"/>
        <w:rPr>
          <w:rFonts w:ascii="Arial" w:hAnsi="Arial" w:cs="Arial"/>
        </w:rPr>
      </w:pPr>
      <w:r w:rsidRPr="00337426">
        <w:rPr>
          <w:rFonts w:ascii="Arial" w:hAnsi="Arial" w:cs="Arial"/>
        </w:rPr>
        <w:t xml:space="preserve">• We employ over </w:t>
      </w:r>
      <w:r w:rsidR="00743A39">
        <w:rPr>
          <w:rFonts w:ascii="Arial" w:hAnsi="Arial" w:cs="Arial"/>
        </w:rPr>
        <w:t>630</w:t>
      </w:r>
      <w:r w:rsidRPr="00337426">
        <w:rPr>
          <w:rFonts w:ascii="Arial" w:hAnsi="Arial" w:cs="Arial"/>
        </w:rPr>
        <w:t xml:space="preserve"> staff, and all of our operations are based in the UK.</w:t>
      </w:r>
    </w:p>
    <w:p w14:paraId="2BC4AD32" w14:textId="77777777" w:rsidR="00743A39" w:rsidRDefault="00743A39" w:rsidP="00337426">
      <w:pPr>
        <w:spacing w:after="0"/>
        <w:rPr>
          <w:rFonts w:ascii="Arial" w:hAnsi="Arial" w:cs="Arial"/>
        </w:rPr>
      </w:pPr>
    </w:p>
    <w:p w14:paraId="16057A52" w14:textId="77777777" w:rsidR="00743A39" w:rsidRDefault="00743A39" w:rsidP="00337426">
      <w:pPr>
        <w:spacing w:after="0"/>
        <w:rPr>
          <w:rFonts w:ascii="Arial" w:hAnsi="Arial" w:cs="Arial"/>
        </w:rPr>
      </w:pPr>
    </w:p>
    <w:p w14:paraId="222BF588" w14:textId="6B3258B4" w:rsidR="00337426" w:rsidRDefault="00337426" w:rsidP="00337426">
      <w:pPr>
        <w:spacing w:after="0"/>
        <w:rPr>
          <w:rFonts w:ascii="Arial" w:hAnsi="Arial" w:cs="Arial"/>
          <w:b/>
          <w:bCs/>
        </w:rPr>
      </w:pPr>
      <w:r w:rsidRPr="00743A39">
        <w:rPr>
          <w:rFonts w:ascii="Arial" w:hAnsi="Arial" w:cs="Arial"/>
          <w:b/>
          <w:bCs/>
        </w:rPr>
        <w:t>Risk Management</w:t>
      </w:r>
    </w:p>
    <w:p w14:paraId="0581E515" w14:textId="77777777" w:rsidR="00743A39" w:rsidRPr="00743A39" w:rsidRDefault="00743A39" w:rsidP="00337426">
      <w:pPr>
        <w:spacing w:after="0"/>
        <w:rPr>
          <w:rFonts w:ascii="Arial" w:hAnsi="Arial" w:cs="Arial"/>
          <w:b/>
          <w:bCs/>
        </w:rPr>
      </w:pPr>
    </w:p>
    <w:p w14:paraId="60BB1303" w14:textId="77777777" w:rsidR="00743A39" w:rsidRDefault="00337426" w:rsidP="00337426">
      <w:pPr>
        <w:spacing w:after="0"/>
        <w:rPr>
          <w:rFonts w:ascii="Arial" w:hAnsi="Arial" w:cs="Arial"/>
        </w:rPr>
      </w:pPr>
      <w:r w:rsidRPr="00337426">
        <w:rPr>
          <w:rFonts w:ascii="Arial" w:hAnsi="Arial" w:cs="Arial"/>
        </w:rPr>
        <w:t>As part of our initiative to identify and mitigate risk we have identified the principal areas which</w:t>
      </w:r>
      <w:r w:rsidR="00743A39">
        <w:rPr>
          <w:rFonts w:ascii="Arial" w:hAnsi="Arial" w:cs="Arial"/>
        </w:rPr>
        <w:t xml:space="preserve"> </w:t>
      </w:r>
      <w:r w:rsidRPr="00337426">
        <w:rPr>
          <w:rFonts w:ascii="Arial" w:hAnsi="Arial" w:cs="Arial"/>
        </w:rPr>
        <w:t xml:space="preserve">carry material risks. </w:t>
      </w:r>
      <w:r w:rsidR="00743A39">
        <w:rPr>
          <w:rFonts w:ascii="Arial" w:hAnsi="Arial" w:cs="Arial"/>
        </w:rPr>
        <w:t>The Diocese of Sheffield Academies Trust</w:t>
      </w:r>
      <w:r w:rsidRPr="00337426">
        <w:rPr>
          <w:rFonts w:ascii="Arial" w:hAnsi="Arial" w:cs="Arial"/>
        </w:rPr>
        <w:t xml:space="preserve"> ensures that suppliers are required to</w:t>
      </w:r>
      <w:r w:rsidR="00743A39">
        <w:rPr>
          <w:rFonts w:ascii="Arial" w:hAnsi="Arial" w:cs="Arial"/>
        </w:rPr>
        <w:t xml:space="preserve"> </w:t>
      </w:r>
      <w:r w:rsidRPr="00337426">
        <w:rPr>
          <w:rFonts w:ascii="Arial" w:hAnsi="Arial" w:cs="Arial"/>
        </w:rPr>
        <w:t>demonstrate their methods of corporate social responsibility during the tendering and selection</w:t>
      </w:r>
      <w:r w:rsidR="00743A39">
        <w:rPr>
          <w:rFonts w:ascii="Arial" w:hAnsi="Arial" w:cs="Arial"/>
        </w:rPr>
        <w:t xml:space="preserve"> </w:t>
      </w:r>
      <w:r w:rsidRPr="00337426">
        <w:rPr>
          <w:rFonts w:ascii="Arial" w:hAnsi="Arial" w:cs="Arial"/>
        </w:rPr>
        <w:t xml:space="preserve">process, details of which may vary according to the project. </w:t>
      </w:r>
    </w:p>
    <w:p w14:paraId="29E1CD56" w14:textId="13666F82" w:rsidR="00743A39" w:rsidRDefault="00743A39" w:rsidP="00337426">
      <w:pPr>
        <w:spacing w:after="0"/>
        <w:rPr>
          <w:rFonts w:ascii="Arial" w:hAnsi="Arial" w:cs="Arial"/>
        </w:rPr>
      </w:pPr>
    </w:p>
    <w:p w14:paraId="5BD0896B" w14:textId="6A34BABD" w:rsidR="00743A39" w:rsidRDefault="00743A39" w:rsidP="00337426">
      <w:pPr>
        <w:spacing w:after="0"/>
        <w:rPr>
          <w:rFonts w:ascii="Arial" w:hAnsi="Arial" w:cs="Arial"/>
        </w:rPr>
      </w:pPr>
    </w:p>
    <w:p w14:paraId="03ECE1F2" w14:textId="31A4A900" w:rsidR="00743A39" w:rsidRDefault="00743A39" w:rsidP="00337426">
      <w:pPr>
        <w:spacing w:after="0"/>
        <w:rPr>
          <w:rFonts w:ascii="Arial" w:hAnsi="Arial" w:cs="Arial"/>
        </w:rPr>
      </w:pPr>
    </w:p>
    <w:p w14:paraId="14F445A9" w14:textId="7A212401" w:rsidR="00743A39" w:rsidRDefault="00743A39" w:rsidP="00337426">
      <w:pPr>
        <w:spacing w:after="0"/>
        <w:rPr>
          <w:rFonts w:ascii="Arial" w:hAnsi="Arial" w:cs="Arial"/>
        </w:rPr>
      </w:pPr>
    </w:p>
    <w:p w14:paraId="646F42BB" w14:textId="1B5FF041" w:rsidR="00743A39" w:rsidRDefault="00743A39" w:rsidP="00337426">
      <w:pPr>
        <w:spacing w:after="0"/>
        <w:rPr>
          <w:rFonts w:ascii="Arial" w:hAnsi="Arial" w:cs="Arial"/>
        </w:rPr>
      </w:pPr>
    </w:p>
    <w:p w14:paraId="4A90ABCE" w14:textId="2B1BCE89" w:rsidR="00743A39" w:rsidRDefault="00743A39" w:rsidP="00337426">
      <w:pPr>
        <w:spacing w:after="0"/>
        <w:rPr>
          <w:rFonts w:ascii="Arial" w:hAnsi="Arial" w:cs="Arial"/>
        </w:rPr>
      </w:pPr>
    </w:p>
    <w:p w14:paraId="64CF294C" w14:textId="7A70260B" w:rsidR="00743A39" w:rsidRDefault="00743A39" w:rsidP="00337426">
      <w:pPr>
        <w:spacing w:after="0"/>
        <w:rPr>
          <w:rFonts w:ascii="Arial" w:hAnsi="Arial" w:cs="Arial"/>
        </w:rPr>
      </w:pPr>
    </w:p>
    <w:p w14:paraId="3B70613E" w14:textId="77777777" w:rsidR="00743A39" w:rsidRDefault="00743A39" w:rsidP="00337426">
      <w:pPr>
        <w:spacing w:after="0"/>
        <w:rPr>
          <w:rFonts w:ascii="Arial" w:hAnsi="Arial" w:cs="Arial"/>
        </w:rPr>
      </w:pPr>
    </w:p>
    <w:p w14:paraId="0F9F5E5D" w14:textId="426C096D" w:rsidR="00337426" w:rsidRDefault="00337426" w:rsidP="00337426">
      <w:pPr>
        <w:spacing w:after="0"/>
        <w:rPr>
          <w:rFonts w:ascii="Arial" w:hAnsi="Arial" w:cs="Arial"/>
          <w:b/>
          <w:bCs/>
        </w:rPr>
      </w:pPr>
      <w:r w:rsidRPr="00743A39">
        <w:rPr>
          <w:rFonts w:ascii="Arial" w:hAnsi="Arial" w:cs="Arial"/>
          <w:b/>
          <w:bCs/>
        </w:rPr>
        <w:lastRenderedPageBreak/>
        <w:t xml:space="preserve">Suppliers to </w:t>
      </w:r>
      <w:r w:rsidR="00743A39">
        <w:rPr>
          <w:rFonts w:ascii="Arial" w:hAnsi="Arial" w:cs="Arial"/>
          <w:b/>
          <w:bCs/>
        </w:rPr>
        <w:t>The Diocese of Sheffield Academies Trust</w:t>
      </w:r>
    </w:p>
    <w:p w14:paraId="6FF3D9AB" w14:textId="04A049F1" w:rsidR="00337426" w:rsidRPr="00337426" w:rsidRDefault="00743A39" w:rsidP="00337426">
      <w:pPr>
        <w:spacing w:after="0"/>
        <w:rPr>
          <w:rFonts w:ascii="Arial" w:hAnsi="Arial" w:cs="Arial"/>
        </w:rPr>
      </w:pPr>
      <w:r>
        <w:rPr>
          <w:rFonts w:ascii="Arial" w:hAnsi="Arial" w:cs="Arial"/>
        </w:rPr>
        <w:t>Suppliers</w:t>
      </w:r>
      <w:r w:rsidR="00337426" w:rsidRPr="00337426">
        <w:rPr>
          <w:rFonts w:ascii="Arial" w:hAnsi="Arial" w:cs="Arial"/>
        </w:rPr>
        <w:t xml:space="preserve"> are required to fully comply with the Modern Slavery Act 2015 and are confirming</w:t>
      </w:r>
    </w:p>
    <w:p w14:paraId="53B0FE42" w14:textId="13B030B7" w:rsidR="00337426" w:rsidRPr="00337426" w:rsidRDefault="00337426" w:rsidP="00337426">
      <w:pPr>
        <w:spacing w:after="0"/>
        <w:rPr>
          <w:rFonts w:ascii="Arial" w:hAnsi="Arial" w:cs="Arial"/>
        </w:rPr>
      </w:pPr>
      <w:r w:rsidRPr="00337426">
        <w:rPr>
          <w:rFonts w:ascii="Arial" w:hAnsi="Arial" w:cs="Arial"/>
        </w:rPr>
        <w:t xml:space="preserve">that they do so by accepting </w:t>
      </w:r>
      <w:r w:rsidR="00743A39">
        <w:rPr>
          <w:rFonts w:ascii="Arial" w:hAnsi="Arial" w:cs="Arial"/>
        </w:rPr>
        <w:t>The Diocese of Sheffield Terms and Conditions</w:t>
      </w:r>
      <w:r w:rsidRPr="00337426">
        <w:rPr>
          <w:rFonts w:ascii="Arial" w:hAnsi="Arial" w:cs="Arial"/>
        </w:rPr>
        <w:t xml:space="preserve">. </w:t>
      </w:r>
      <w:r w:rsidR="00743A39">
        <w:rPr>
          <w:rFonts w:ascii="Arial" w:hAnsi="Arial" w:cs="Arial"/>
        </w:rPr>
        <w:t xml:space="preserve">The Diocese of Sheffield Academies Trust </w:t>
      </w:r>
      <w:r w:rsidRPr="00337426">
        <w:rPr>
          <w:rFonts w:ascii="Arial" w:hAnsi="Arial" w:cs="Arial"/>
        </w:rPr>
        <w:t>reserves the right to exclude any bidder who has been convicted of an</w:t>
      </w:r>
      <w:r w:rsidR="00743A39">
        <w:rPr>
          <w:rFonts w:ascii="Arial" w:hAnsi="Arial" w:cs="Arial"/>
        </w:rPr>
        <w:t xml:space="preserve"> </w:t>
      </w:r>
      <w:r w:rsidRPr="00337426">
        <w:rPr>
          <w:rFonts w:ascii="Arial" w:hAnsi="Arial" w:cs="Arial"/>
        </w:rPr>
        <w:t>offence under the Modern Slavery Act 2015.</w:t>
      </w:r>
    </w:p>
    <w:p w14:paraId="48171AF8" w14:textId="77777777" w:rsidR="00337426" w:rsidRPr="00337426" w:rsidRDefault="00337426" w:rsidP="00337426">
      <w:pPr>
        <w:spacing w:after="0"/>
        <w:rPr>
          <w:rFonts w:ascii="Arial" w:hAnsi="Arial" w:cs="Arial"/>
        </w:rPr>
      </w:pPr>
      <w:r w:rsidRPr="00337426">
        <w:rPr>
          <w:rFonts w:ascii="Arial" w:hAnsi="Arial" w:cs="Arial"/>
        </w:rPr>
        <w:t>Additionally, we have in place systems to:</w:t>
      </w:r>
    </w:p>
    <w:p w14:paraId="397272A3" w14:textId="77777777" w:rsidR="00337426" w:rsidRPr="00337426" w:rsidRDefault="00337426" w:rsidP="00337426">
      <w:pPr>
        <w:spacing w:after="0"/>
        <w:rPr>
          <w:rFonts w:ascii="Arial" w:hAnsi="Arial" w:cs="Arial"/>
        </w:rPr>
      </w:pPr>
      <w:r w:rsidRPr="00337426">
        <w:rPr>
          <w:rFonts w:ascii="Arial" w:hAnsi="Arial" w:cs="Arial"/>
        </w:rPr>
        <w:t>• Identify and assess potential risk areas in our supply chains.</w:t>
      </w:r>
    </w:p>
    <w:p w14:paraId="76A4A92F" w14:textId="77777777" w:rsidR="00337426" w:rsidRPr="00337426" w:rsidRDefault="00337426" w:rsidP="00337426">
      <w:pPr>
        <w:spacing w:after="0"/>
        <w:rPr>
          <w:rFonts w:ascii="Arial" w:hAnsi="Arial" w:cs="Arial"/>
        </w:rPr>
      </w:pPr>
      <w:r w:rsidRPr="00337426">
        <w:rPr>
          <w:rFonts w:ascii="Arial" w:hAnsi="Arial" w:cs="Arial"/>
        </w:rPr>
        <w:t>• Mitigate the risk of slavery and human trafficking occurring in our supply chains.</w:t>
      </w:r>
    </w:p>
    <w:p w14:paraId="25FB6557" w14:textId="77777777" w:rsidR="00337426" w:rsidRPr="00337426" w:rsidRDefault="00337426" w:rsidP="00337426">
      <w:pPr>
        <w:spacing w:after="0"/>
        <w:rPr>
          <w:rFonts w:ascii="Arial" w:hAnsi="Arial" w:cs="Arial"/>
        </w:rPr>
      </w:pPr>
      <w:r w:rsidRPr="00337426">
        <w:rPr>
          <w:rFonts w:ascii="Arial" w:hAnsi="Arial" w:cs="Arial"/>
        </w:rPr>
        <w:t>• Protect whistle blowers.</w:t>
      </w:r>
    </w:p>
    <w:p w14:paraId="4923F925" w14:textId="77777777" w:rsidR="00743A39" w:rsidRDefault="00743A39" w:rsidP="00337426">
      <w:pPr>
        <w:spacing w:after="0"/>
        <w:rPr>
          <w:rFonts w:ascii="Arial" w:hAnsi="Arial" w:cs="Arial"/>
        </w:rPr>
      </w:pPr>
    </w:p>
    <w:p w14:paraId="386B786C" w14:textId="6949A3F6" w:rsidR="00337426" w:rsidRPr="00743A39" w:rsidRDefault="00337426" w:rsidP="00337426">
      <w:pPr>
        <w:spacing w:after="0"/>
        <w:rPr>
          <w:rFonts w:ascii="Arial" w:hAnsi="Arial" w:cs="Arial"/>
          <w:b/>
          <w:bCs/>
        </w:rPr>
      </w:pPr>
      <w:r w:rsidRPr="00743A39">
        <w:rPr>
          <w:rFonts w:ascii="Arial" w:hAnsi="Arial" w:cs="Arial"/>
          <w:b/>
          <w:bCs/>
        </w:rPr>
        <w:t>Procurement and Supply Chain Management</w:t>
      </w:r>
    </w:p>
    <w:p w14:paraId="4127B9EA" w14:textId="0DCBC5E8" w:rsidR="00337426" w:rsidRPr="00337426" w:rsidRDefault="00337426" w:rsidP="00337426">
      <w:pPr>
        <w:spacing w:after="0"/>
        <w:rPr>
          <w:rFonts w:ascii="Arial" w:hAnsi="Arial" w:cs="Arial"/>
        </w:rPr>
      </w:pPr>
      <w:r w:rsidRPr="00337426">
        <w:rPr>
          <w:rFonts w:ascii="Arial" w:hAnsi="Arial" w:cs="Arial"/>
        </w:rPr>
        <w:t>A considerable proportion of our procurement is with suppliers who are pre-approved either by</w:t>
      </w:r>
      <w:r w:rsidR="00743A39">
        <w:rPr>
          <w:rFonts w:ascii="Arial" w:hAnsi="Arial" w:cs="Arial"/>
        </w:rPr>
        <w:t xml:space="preserve"> </w:t>
      </w:r>
      <w:r w:rsidRPr="00337426">
        <w:rPr>
          <w:rFonts w:ascii="Arial" w:hAnsi="Arial" w:cs="Arial"/>
        </w:rPr>
        <w:t>a purchasing consortium such as Crown Commercial Services (CCS) and Crescent Purchasing</w:t>
      </w:r>
      <w:r w:rsidR="00743A39">
        <w:rPr>
          <w:rFonts w:ascii="Arial" w:hAnsi="Arial" w:cs="Arial"/>
        </w:rPr>
        <w:t xml:space="preserve"> </w:t>
      </w:r>
      <w:r w:rsidRPr="00337426">
        <w:rPr>
          <w:rFonts w:ascii="Arial" w:hAnsi="Arial" w:cs="Arial"/>
        </w:rPr>
        <w:t>Consortium (CPC) or appointed through means of a formal tender process. Our supply chains</w:t>
      </w:r>
      <w:r w:rsidR="00743A39">
        <w:rPr>
          <w:rFonts w:ascii="Arial" w:hAnsi="Arial" w:cs="Arial"/>
        </w:rPr>
        <w:t xml:space="preserve"> </w:t>
      </w:r>
      <w:r w:rsidRPr="00337426">
        <w:rPr>
          <w:rFonts w:ascii="Arial" w:hAnsi="Arial" w:cs="Arial"/>
        </w:rPr>
        <w:t>include:</w:t>
      </w:r>
    </w:p>
    <w:p w14:paraId="1A674165" w14:textId="77777777" w:rsidR="00337426" w:rsidRPr="00337426" w:rsidRDefault="00337426" w:rsidP="00337426">
      <w:pPr>
        <w:spacing w:after="0"/>
        <w:rPr>
          <w:rFonts w:ascii="Arial" w:hAnsi="Arial" w:cs="Arial"/>
        </w:rPr>
      </w:pPr>
      <w:r w:rsidRPr="00337426">
        <w:rPr>
          <w:rFonts w:ascii="Arial" w:hAnsi="Arial" w:cs="Arial"/>
        </w:rPr>
        <w:t>• education equipment, textbooks, and resources suppliers</w:t>
      </w:r>
    </w:p>
    <w:p w14:paraId="064487ED" w14:textId="77777777" w:rsidR="00337426" w:rsidRPr="00337426" w:rsidRDefault="00337426" w:rsidP="00337426">
      <w:pPr>
        <w:spacing w:after="0"/>
        <w:rPr>
          <w:rFonts w:ascii="Arial" w:hAnsi="Arial" w:cs="Arial"/>
        </w:rPr>
      </w:pPr>
      <w:r w:rsidRPr="00337426">
        <w:rPr>
          <w:rFonts w:ascii="Arial" w:hAnsi="Arial" w:cs="Arial"/>
        </w:rPr>
        <w:t>• student and staff uniform suppliers</w:t>
      </w:r>
    </w:p>
    <w:p w14:paraId="0E1F4679" w14:textId="77777777" w:rsidR="00337426" w:rsidRPr="00337426" w:rsidRDefault="00337426" w:rsidP="00337426">
      <w:pPr>
        <w:spacing w:after="0"/>
        <w:rPr>
          <w:rFonts w:ascii="Arial" w:hAnsi="Arial" w:cs="Arial"/>
        </w:rPr>
      </w:pPr>
      <w:r w:rsidRPr="00337426">
        <w:rPr>
          <w:rFonts w:ascii="Arial" w:hAnsi="Arial" w:cs="Arial"/>
        </w:rPr>
        <w:t>• estate management maintenance and services</w:t>
      </w:r>
    </w:p>
    <w:p w14:paraId="60DF4C59" w14:textId="77777777" w:rsidR="00337426" w:rsidRPr="00337426" w:rsidRDefault="00337426" w:rsidP="00337426">
      <w:pPr>
        <w:spacing w:after="0"/>
        <w:rPr>
          <w:rFonts w:ascii="Arial" w:hAnsi="Arial" w:cs="Arial"/>
        </w:rPr>
      </w:pPr>
      <w:r w:rsidRPr="00337426">
        <w:rPr>
          <w:rFonts w:ascii="Arial" w:hAnsi="Arial" w:cs="Arial"/>
        </w:rPr>
        <w:t>• ICT equipment and services</w:t>
      </w:r>
    </w:p>
    <w:p w14:paraId="7180DB9B" w14:textId="77777777" w:rsidR="00337426" w:rsidRPr="00337426" w:rsidRDefault="00337426" w:rsidP="00337426">
      <w:pPr>
        <w:spacing w:after="0"/>
        <w:rPr>
          <w:rFonts w:ascii="Arial" w:hAnsi="Arial" w:cs="Arial"/>
        </w:rPr>
      </w:pPr>
      <w:r w:rsidRPr="00337426">
        <w:rPr>
          <w:rFonts w:ascii="Arial" w:hAnsi="Arial" w:cs="Arial"/>
        </w:rPr>
        <w:t>• catering services and supplies</w:t>
      </w:r>
    </w:p>
    <w:p w14:paraId="7775AB03" w14:textId="77777777" w:rsidR="00337426" w:rsidRPr="00337426" w:rsidRDefault="00337426" w:rsidP="00337426">
      <w:pPr>
        <w:spacing w:after="0"/>
        <w:rPr>
          <w:rFonts w:ascii="Arial" w:hAnsi="Arial" w:cs="Arial"/>
        </w:rPr>
      </w:pPr>
      <w:r w:rsidRPr="00337426">
        <w:rPr>
          <w:rFonts w:ascii="Arial" w:hAnsi="Arial" w:cs="Arial"/>
        </w:rPr>
        <w:t>• cleaning services and supplies</w:t>
      </w:r>
    </w:p>
    <w:p w14:paraId="782E8CE5" w14:textId="77777777" w:rsidR="00337426" w:rsidRPr="00337426" w:rsidRDefault="00337426" w:rsidP="00337426">
      <w:pPr>
        <w:spacing w:after="0"/>
        <w:rPr>
          <w:rFonts w:ascii="Arial" w:hAnsi="Arial" w:cs="Arial"/>
        </w:rPr>
      </w:pPr>
      <w:r w:rsidRPr="00337426">
        <w:rPr>
          <w:rFonts w:ascii="Arial" w:hAnsi="Arial" w:cs="Arial"/>
        </w:rPr>
        <w:t>• peripatetic music services</w:t>
      </w:r>
    </w:p>
    <w:p w14:paraId="2CE0224E" w14:textId="48D6DCC2" w:rsidR="00337426" w:rsidRDefault="00337426" w:rsidP="00337426">
      <w:pPr>
        <w:spacing w:after="0"/>
        <w:rPr>
          <w:rFonts w:ascii="Arial" w:hAnsi="Arial" w:cs="Arial"/>
        </w:rPr>
      </w:pPr>
      <w:r w:rsidRPr="00337426">
        <w:rPr>
          <w:rFonts w:ascii="Arial" w:hAnsi="Arial" w:cs="Arial"/>
        </w:rPr>
        <w:t>• supply/agency staff</w:t>
      </w:r>
    </w:p>
    <w:p w14:paraId="75DFE02E" w14:textId="77777777" w:rsidR="00743A39" w:rsidRPr="00337426" w:rsidRDefault="00743A39" w:rsidP="00337426">
      <w:pPr>
        <w:spacing w:after="0"/>
        <w:rPr>
          <w:rFonts w:ascii="Arial" w:hAnsi="Arial" w:cs="Arial"/>
        </w:rPr>
      </w:pPr>
    </w:p>
    <w:p w14:paraId="2D90E094" w14:textId="77777777" w:rsidR="00337426" w:rsidRPr="00337426" w:rsidRDefault="00337426" w:rsidP="00337426">
      <w:pPr>
        <w:spacing w:after="0"/>
        <w:rPr>
          <w:rFonts w:ascii="Arial" w:hAnsi="Arial" w:cs="Arial"/>
        </w:rPr>
      </w:pPr>
      <w:r w:rsidRPr="00337426">
        <w:rPr>
          <w:rFonts w:ascii="Arial" w:hAnsi="Arial" w:cs="Arial"/>
        </w:rPr>
        <w:t xml:space="preserve">We have identified that some of our procurement takes place within sectors </w:t>
      </w:r>
      <w:proofErr w:type="gramStart"/>
      <w:r w:rsidRPr="00337426">
        <w:rPr>
          <w:rFonts w:ascii="Arial" w:hAnsi="Arial" w:cs="Arial"/>
        </w:rPr>
        <w:t>where</w:t>
      </w:r>
      <w:proofErr w:type="gramEnd"/>
      <w:r w:rsidRPr="00337426">
        <w:rPr>
          <w:rFonts w:ascii="Arial" w:hAnsi="Arial" w:cs="Arial"/>
        </w:rPr>
        <w:t xml:space="preserve"> modern</w:t>
      </w:r>
    </w:p>
    <w:p w14:paraId="7B0CCEBE" w14:textId="1688D2BC" w:rsidR="00337426" w:rsidRPr="00337426" w:rsidRDefault="00337426" w:rsidP="00337426">
      <w:pPr>
        <w:spacing w:after="0"/>
        <w:rPr>
          <w:rFonts w:ascii="Arial" w:hAnsi="Arial" w:cs="Arial"/>
        </w:rPr>
      </w:pPr>
      <w:r w:rsidRPr="00337426">
        <w:rPr>
          <w:rFonts w:ascii="Arial" w:hAnsi="Arial" w:cs="Arial"/>
        </w:rPr>
        <w:t>slavery offences could occur, such as within our cleaning and catering supply chains and within</w:t>
      </w:r>
      <w:r w:rsidR="00743A39">
        <w:rPr>
          <w:rFonts w:ascii="Arial" w:hAnsi="Arial" w:cs="Arial"/>
        </w:rPr>
        <w:t xml:space="preserve"> </w:t>
      </w:r>
      <w:r w:rsidRPr="00337426">
        <w:rPr>
          <w:rFonts w:ascii="Arial" w:hAnsi="Arial" w:cs="Arial"/>
        </w:rPr>
        <w:t>the construction industry. We will be taking the following steps to promote awareness of this</w:t>
      </w:r>
      <w:r w:rsidR="00743A39">
        <w:rPr>
          <w:rFonts w:ascii="Arial" w:hAnsi="Arial" w:cs="Arial"/>
        </w:rPr>
        <w:t xml:space="preserve"> by</w:t>
      </w:r>
      <w:r w:rsidRPr="00337426">
        <w:rPr>
          <w:rFonts w:ascii="Arial" w:hAnsi="Arial" w:cs="Arial"/>
        </w:rPr>
        <w:t>:</w:t>
      </w:r>
    </w:p>
    <w:p w14:paraId="2BDDB919" w14:textId="472DF424" w:rsidR="00337426" w:rsidRPr="00337426" w:rsidRDefault="00337426" w:rsidP="00337426">
      <w:pPr>
        <w:spacing w:after="0"/>
        <w:rPr>
          <w:rFonts w:ascii="Arial" w:hAnsi="Arial" w:cs="Arial"/>
        </w:rPr>
      </w:pPr>
      <w:r w:rsidRPr="00337426">
        <w:rPr>
          <w:rFonts w:ascii="Arial" w:hAnsi="Arial" w:cs="Arial"/>
        </w:rPr>
        <w:t xml:space="preserve">• Continuing to raise awareness </w:t>
      </w:r>
      <w:r w:rsidR="00743A39">
        <w:rPr>
          <w:rFonts w:ascii="Arial" w:hAnsi="Arial" w:cs="Arial"/>
        </w:rPr>
        <w:t xml:space="preserve">to staff </w:t>
      </w:r>
      <w:r w:rsidRPr="00337426">
        <w:rPr>
          <w:rFonts w:ascii="Arial" w:hAnsi="Arial" w:cs="Arial"/>
        </w:rPr>
        <w:t>involved in employment, procurement, and management, of the risks of modern slavery</w:t>
      </w:r>
      <w:r w:rsidR="00743A39">
        <w:rPr>
          <w:rFonts w:ascii="Arial" w:hAnsi="Arial" w:cs="Arial"/>
        </w:rPr>
        <w:t xml:space="preserve"> </w:t>
      </w:r>
      <w:r w:rsidRPr="00337426">
        <w:rPr>
          <w:rFonts w:ascii="Arial" w:hAnsi="Arial" w:cs="Arial"/>
        </w:rPr>
        <w:t>occurring within our supply chains.</w:t>
      </w:r>
    </w:p>
    <w:p w14:paraId="7412C5AD" w14:textId="77777777" w:rsidR="00337426" w:rsidRPr="00337426" w:rsidRDefault="00337426" w:rsidP="00337426">
      <w:pPr>
        <w:spacing w:after="0"/>
        <w:rPr>
          <w:rFonts w:ascii="Arial" w:hAnsi="Arial" w:cs="Arial"/>
        </w:rPr>
      </w:pPr>
      <w:r w:rsidRPr="00337426">
        <w:rPr>
          <w:rFonts w:ascii="Arial" w:hAnsi="Arial" w:cs="Arial"/>
        </w:rPr>
        <w:t>• Include compliance with the Modern Slavery Act and Living Wage Accreditation as a</w:t>
      </w:r>
    </w:p>
    <w:p w14:paraId="0F3676A3" w14:textId="77777777" w:rsidR="00337426" w:rsidRPr="00337426" w:rsidRDefault="00337426" w:rsidP="00337426">
      <w:pPr>
        <w:spacing w:after="0"/>
        <w:rPr>
          <w:rFonts w:ascii="Arial" w:hAnsi="Arial" w:cs="Arial"/>
        </w:rPr>
      </w:pPr>
      <w:r w:rsidRPr="00337426">
        <w:rPr>
          <w:rFonts w:ascii="Arial" w:hAnsi="Arial" w:cs="Arial"/>
        </w:rPr>
        <w:t>condition or criterion in specification and tender documents wherever possible.</w:t>
      </w:r>
    </w:p>
    <w:p w14:paraId="3771F733" w14:textId="77777777" w:rsidR="00337426" w:rsidRPr="00337426" w:rsidRDefault="00337426" w:rsidP="00337426">
      <w:pPr>
        <w:spacing w:after="0"/>
        <w:rPr>
          <w:rFonts w:ascii="Arial" w:hAnsi="Arial" w:cs="Arial"/>
        </w:rPr>
      </w:pPr>
      <w:r w:rsidRPr="00337426">
        <w:rPr>
          <w:rFonts w:ascii="Arial" w:hAnsi="Arial" w:cs="Arial"/>
        </w:rPr>
        <w:t>• Ensure our supplier on-boarding process includes due diligence around adherence to</w:t>
      </w:r>
    </w:p>
    <w:p w14:paraId="2A252AE8" w14:textId="77777777" w:rsidR="00337426" w:rsidRPr="00337426" w:rsidRDefault="00337426" w:rsidP="00337426">
      <w:pPr>
        <w:spacing w:after="0"/>
        <w:rPr>
          <w:rFonts w:ascii="Arial" w:hAnsi="Arial" w:cs="Arial"/>
        </w:rPr>
      </w:pPr>
      <w:r w:rsidRPr="00337426">
        <w:rPr>
          <w:rFonts w:ascii="Arial" w:hAnsi="Arial" w:cs="Arial"/>
        </w:rPr>
        <w:t>the Modern Slavery Act 2015</w:t>
      </w:r>
    </w:p>
    <w:p w14:paraId="6EEBD5C7" w14:textId="77777777" w:rsidR="00337426" w:rsidRPr="00337426" w:rsidRDefault="00337426" w:rsidP="00337426">
      <w:pPr>
        <w:spacing w:after="0"/>
        <w:rPr>
          <w:rFonts w:ascii="Arial" w:hAnsi="Arial" w:cs="Arial"/>
        </w:rPr>
      </w:pPr>
      <w:r w:rsidRPr="00337426">
        <w:rPr>
          <w:rFonts w:ascii="Arial" w:hAnsi="Arial" w:cs="Arial"/>
        </w:rPr>
        <w:t>• Ensure suppliers have access to our standard Terms &amp; Conditions which require</w:t>
      </w:r>
    </w:p>
    <w:p w14:paraId="687528C7" w14:textId="77777777" w:rsidR="00337426" w:rsidRPr="00337426" w:rsidRDefault="00337426" w:rsidP="00337426">
      <w:pPr>
        <w:spacing w:after="0"/>
        <w:rPr>
          <w:rFonts w:ascii="Arial" w:hAnsi="Arial" w:cs="Arial"/>
        </w:rPr>
      </w:pPr>
      <w:r w:rsidRPr="00337426">
        <w:rPr>
          <w:rFonts w:ascii="Arial" w:hAnsi="Arial" w:cs="Arial"/>
        </w:rPr>
        <w:t>compliance to the Modern Slavery Act</w:t>
      </w:r>
    </w:p>
    <w:p w14:paraId="71AA534D" w14:textId="77777777" w:rsidR="00337426" w:rsidRPr="00337426" w:rsidRDefault="00337426" w:rsidP="00337426">
      <w:pPr>
        <w:spacing w:after="0"/>
        <w:rPr>
          <w:rFonts w:ascii="Arial" w:hAnsi="Arial" w:cs="Arial"/>
        </w:rPr>
      </w:pPr>
      <w:r w:rsidRPr="00337426">
        <w:rPr>
          <w:rFonts w:ascii="Arial" w:hAnsi="Arial" w:cs="Arial"/>
        </w:rPr>
        <w:t>• Look for supplier aggregation opportunities in high-risk areas, such as cleaning, to</w:t>
      </w:r>
    </w:p>
    <w:p w14:paraId="2E4A983A" w14:textId="77777777" w:rsidR="00337426" w:rsidRPr="00337426" w:rsidRDefault="00337426" w:rsidP="00337426">
      <w:pPr>
        <w:spacing w:after="0"/>
        <w:rPr>
          <w:rFonts w:ascii="Arial" w:hAnsi="Arial" w:cs="Arial"/>
        </w:rPr>
      </w:pPr>
      <w:r w:rsidRPr="00337426">
        <w:rPr>
          <w:rFonts w:ascii="Arial" w:hAnsi="Arial" w:cs="Arial"/>
        </w:rPr>
        <w:t>better manage the risks associated with Modern Slavery</w:t>
      </w:r>
    </w:p>
    <w:p w14:paraId="7EBEA83B" w14:textId="77777777" w:rsidR="00337426" w:rsidRPr="00337426" w:rsidRDefault="00337426" w:rsidP="00337426">
      <w:pPr>
        <w:spacing w:after="0"/>
        <w:rPr>
          <w:rFonts w:ascii="Arial" w:hAnsi="Arial" w:cs="Arial"/>
        </w:rPr>
      </w:pPr>
      <w:r w:rsidRPr="00337426">
        <w:rPr>
          <w:rFonts w:ascii="Arial" w:hAnsi="Arial" w:cs="Arial"/>
        </w:rPr>
        <w:t>• Work closely with key partners to better understand how they are managing risks</w:t>
      </w:r>
    </w:p>
    <w:p w14:paraId="7348E45B" w14:textId="77777777" w:rsidR="00337426" w:rsidRPr="00337426" w:rsidRDefault="00337426" w:rsidP="00337426">
      <w:pPr>
        <w:spacing w:after="0"/>
        <w:rPr>
          <w:rFonts w:ascii="Arial" w:hAnsi="Arial" w:cs="Arial"/>
        </w:rPr>
      </w:pPr>
      <w:r w:rsidRPr="00337426">
        <w:rPr>
          <w:rFonts w:ascii="Arial" w:hAnsi="Arial" w:cs="Arial"/>
        </w:rPr>
        <w:t>associated with Modern Slavery</w:t>
      </w:r>
    </w:p>
    <w:p w14:paraId="4E6D59E3" w14:textId="48FBDFD8" w:rsidR="00337426" w:rsidRDefault="00337426" w:rsidP="00337426">
      <w:pPr>
        <w:spacing w:after="0"/>
        <w:rPr>
          <w:rFonts w:ascii="Arial" w:hAnsi="Arial" w:cs="Arial"/>
        </w:rPr>
      </w:pPr>
      <w:r w:rsidRPr="00337426">
        <w:rPr>
          <w:rFonts w:ascii="Arial" w:hAnsi="Arial" w:cs="Arial"/>
        </w:rPr>
        <w:t>• Consult with our recognised Trade Unions</w:t>
      </w:r>
    </w:p>
    <w:p w14:paraId="01C74859" w14:textId="77777777" w:rsidR="00743A39" w:rsidRPr="00337426" w:rsidRDefault="00743A39" w:rsidP="00337426">
      <w:pPr>
        <w:spacing w:after="0"/>
        <w:rPr>
          <w:rFonts w:ascii="Arial" w:hAnsi="Arial" w:cs="Arial"/>
        </w:rPr>
      </w:pPr>
    </w:p>
    <w:p w14:paraId="541E49C8" w14:textId="77777777" w:rsidR="00337426" w:rsidRPr="00743A39" w:rsidRDefault="00337426" w:rsidP="00337426">
      <w:pPr>
        <w:spacing w:after="0"/>
        <w:rPr>
          <w:rFonts w:ascii="Arial" w:hAnsi="Arial" w:cs="Arial"/>
          <w:b/>
          <w:bCs/>
        </w:rPr>
      </w:pPr>
      <w:r w:rsidRPr="00743A39">
        <w:rPr>
          <w:rFonts w:ascii="Arial" w:hAnsi="Arial" w:cs="Arial"/>
          <w:b/>
          <w:bCs/>
        </w:rPr>
        <w:t>Our Policies to Resist Modern Slavery and Human Trafficking</w:t>
      </w:r>
    </w:p>
    <w:p w14:paraId="29016236" w14:textId="77777777" w:rsidR="00337426" w:rsidRPr="00337426" w:rsidRDefault="00337426" w:rsidP="00337426">
      <w:pPr>
        <w:spacing w:after="0"/>
        <w:rPr>
          <w:rFonts w:ascii="Arial" w:hAnsi="Arial" w:cs="Arial"/>
        </w:rPr>
      </w:pPr>
      <w:r w:rsidRPr="00337426">
        <w:rPr>
          <w:rFonts w:ascii="Arial" w:hAnsi="Arial" w:cs="Arial"/>
        </w:rPr>
        <w:t>We have reviewed our existing policies and procedures in light of the Act. We are confident</w:t>
      </w:r>
    </w:p>
    <w:p w14:paraId="6FD92425" w14:textId="373576F5" w:rsidR="00337426" w:rsidRDefault="00337426" w:rsidP="00337426">
      <w:pPr>
        <w:spacing w:after="0"/>
        <w:rPr>
          <w:rFonts w:ascii="Arial" w:hAnsi="Arial" w:cs="Arial"/>
        </w:rPr>
      </w:pPr>
      <w:r w:rsidRPr="00337426">
        <w:rPr>
          <w:rFonts w:ascii="Arial" w:hAnsi="Arial" w:cs="Arial"/>
        </w:rPr>
        <w:t xml:space="preserve">that our policies promote good behaviour among our colleagues at work and within </w:t>
      </w:r>
      <w:r w:rsidR="00743A39">
        <w:rPr>
          <w:rFonts w:ascii="Arial" w:hAnsi="Arial" w:cs="Arial"/>
        </w:rPr>
        <w:t xml:space="preserve">DSAT.  </w:t>
      </w:r>
      <w:r w:rsidRPr="00337426">
        <w:rPr>
          <w:rFonts w:ascii="Arial" w:hAnsi="Arial" w:cs="Arial"/>
        </w:rPr>
        <w:t xml:space="preserve"> Our</w:t>
      </w:r>
      <w:r w:rsidR="00743A39">
        <w:rPr>
          <w:rFonts w:ascii="Arial" w:hAnsi="Arial" w:cs="Arial"/>
        </w:rPr>
        <w:t xml:space="preserve"> </w:t>
      </w:r>
      <w:r w:rsidRPr="00337426">
        <w:rPr>
          <w:rFonts w:ascii="Arial" w:hAnsi="Arial" w:cs="Arial"/>
        </w:rPr>
        <w:t>policies and procedures are kept under review to make sure that they reflect the changing</w:t>
      </w:r>
      <w:r w:rsidR="00743A39">
        <w:rPr>
          <w:rFonts w:ascii="Arial" w:hAnsi="Arial" w:cs="Arial"/>
        </w:rPr>
        <w:t xml:space="preserve"> </w:t>
      </w:r>
      <w:r w:rsidRPr="00337426">
        <w:rPr>
          <w:rFonts w:ascii="Arial" w:hAnsi="Arial" w:cs="Arial"/>
        </w:rPr>
        <w:t xml:space="preserve">needs of </w:t>
      </w:r>
      <w:r w:rsidR="00743A39">
        <w:rPr>
          <w:rFonts w:ascii="Arial" w:hAnsi="Arial" w:cs="Arial"/>
        </w:rPr>
        <w:t>DSAT</w:t>
      </w:r>
      <w:r w:rsidRPr="00337426">
        <w:rPr>
          <w:rFonts w:ascii="Arial" w:hAnsi="Arial" w:cs="Arial"/>
        </w:rPr>
        <w:t xml:space="preserve"> and of the staff, pupils, and the communities it</w:t>
      </w:r>
      <w:r w:rsidR="00743A39">
        <w:rPr>
          <w:rFonts w:ascii="Arial" w:hAnsi="Arial" w:cs="Arial"/>
        </w:rPr>
        <w:t xml:space="preserve"> </w:t>
      </w:r>
      <w:r w:rsidRPr="00337426">
        <w:rPr>
          <w:rFonts w:ascii="Arial" w:hAnsi="Arial" w:cs="Arial"/>
        </w:rPr>
        <w:t>serves.</w:t>
      </w:r>
    </w:p>
    <w:p w14:paraId="192159CA" w14:textId="77777777" w:rsidR="00BB33B0" w:rsidRPr="00337426" w:rsidRDefault="00BB33B0" w:rsidP="00337426">
      <w:pPr>
        <w:spacing w:after="0"/>
        <w:rPr>
          <w:rFonts w:ascii="Arial" w:hAnsi="Arial" w:cs="Arial"/>
        </w:rPr>
      </w:pPr>
    </w:p>
    <w:p w14:paraId="784C9932" w14:textId="77777777" w:rsidR="00337426" w:rsidRPr="00337426" w:rsidRDefault="00337426" w:rsidP="00337426">
      <w:pPr>
        <w:spacing w:after="0"/>
        <w:rPr>
          <w:rFonts w:ascii="Arial" w:hAnsi="Arial" w:cs="Arial"/>
        </w:rPr>
      </w:pPr>
      <w:r w:rsidRPr="00337426">
        <w:rPr>
          <w:rFonts w:ascii="Arial" w:hAnsi="Arial" w:cs="Arial"/>
        </w:rPr>
        <w:t>Among the policies that we consider give us strength in avoiding modern slavery or human</w:t>
      </w:r>
    </w:p>
    <w:p w14:paraId="2D9E19D0" w14:textId="6546C243" w:rsidR="00337426" w:rsidRPr="00337426" w:rsidRDefault="00337426" w:rsidP="00337426">
      <w:pPr>
        <w:spacing w:after="0"/>
        <w:rPr>
          <w:rFonts w:ascii="Arial" w:hAnsi="Arial" w:cs="Arial"/>
        </w:rPr>
      </w:pPr>
      <w:r w:rsidRPr="00337426">
        <w:rPr>
          <w:rFonts w:ascii="Arial" w:hAnsi="Arial" w:cs="Arial"/>
        </w:rPr>
        <w:t xml:space="preserve">trafficking under the Act in </w:t>
      </w:r>
      <w:r w:rsidR="00BB33B0">
        <w:rPr>
          <w:rFonts w:ascii="Arial" w:hAnsi="Arial" w:cs="Arial"/>
        </w:rPr>
        <w:t>DSAT</w:t>
      </w:r>
      <w:r w:rsidRPr="00337426">
        <w:rPr>
          <w:rFonts w:ascii="Arial" w:hAnsi="Arial" w:cs="Arial"/>
        </w:rPr>
        <w:t xml:space="preserve"> are:</w:t>
      </w:r>
    </w:p>
    <w:p w14:paraId="255103C6" w14:textId="353C7F58" w:rsidR="00337426" w:rsidRPr="00337426" w:rsidRDefault="00337426" w:rsidP="00337426">
      <w:pPr>
        <w:spacing w:after="0"/>
        <w:rPr>
          <w:rFonts w:ascii="Arial" w:hAnsi="Arial" w:cs="Arial"/>
        </w:rPr>
      </w:pPr>
      <w:r w:rsidRPr="00337426">
        <w:rPr>
          <w:rFonts w:ascii="Arial" w:hAnsi="Arial" w:cs="Arial"/>
        </w:rPr>
        <w:t xml:space="preserve">• </w:t>
      </w:r>
      <w:r w:rsidR="00BB33B0">
        <w:rPr>
          <w:rFonts w:ascii="Arial" w:hAnsi="Arial" w:cs="Arial"/>
        </w:rPr>
        <w:t xml:space="preserve">Staff </w:t>
      </w:r>
      <w:r w:rsidRPr="00337426">
        <w:rPr>
          <w:rFonts w:ascii="Arial" w:hAnsi="Arial" w:cs="Arial"/>
        </w:rPr>
        <w:t xml:space="preserve">Code of Conduct </w:t>
      </w:r>
    </w:p>
    <w:p w14:paraId="300A9A26" w14:textId="77777777" w:rsidR="00337426" w:rsidRPr="00337426" w:rsidRDefault="00337426" w:rsidP="00337426">
      <w:pPr>
        <w:spacing w:after="0"/>
        <w:rPr>
          <w:rFonts w:ascii="Arial" w:hAnsi="Arial" w:cs="Arial"/>
        </w:rPr>
      </w:pPr>
      <w:r w:rsidRPr="00337426">
        <w:rPr>
          <w:rFonts w:ascii="Arial" w:hAnsi="Arial" w:cs="Arial"/>
        </w:rPr>
        <w:lastRenderedPageBreak/>
        <w:t>• Equality &amp; Diversity Policy</w:t>
      </w:r>
    </w:p>
    <w:p w14:paraId="21C867C4" w14:textId="5B39BFD8" w:rsidR="00337426" w:rsidRPr="00337426" w:rsidRDefault="00337426" w:rsidP="00337426">
      <w:pPr>
        <w:spacing w:after="0"/>
        <w:rPr>
          <w:rFonts w:ascii="Arial" w:hAnsi="Arial" w:cs="Arial"/>
        </w:rPr>
      </w:pPr>
      <w:r w:rsidRPr="00337426">
        <w:rPr>
          <w:rFonts w:ascii="Arial" w:hAnsi="Arial" w:cs="Arial"/>
        </w:rPr>
        <w:t xml:space="preserve">• </w:t>
      </w:r>
      <w:r w:rsidR="00BB33B0">
        <w:rPr>
          <w:rFonts w:ascii="Arial" w:hAnsi="Arial" w:cs="Arial"/>
        </w:rPr>
        <w:t>EDI Surveys</w:t>
      </w:r>
    </w:p>
    <w:p w14:paraId="0FCC3C5B" w14:textId="3EEFFF66" w:rsidR="00337426" w:rsidRPr="00337426" w:rsidRDefault="00337426" w:rsidP="00337426">
      <w:pPr>
        <w:spacing w:after="0"/>
        <w:rPr>
          <w:rFonts w:ascii="Arial" w:hAnsi="Arial" w:cs="Arial"/>
        </w:rPr>
      </w:pPr>
      <w:r w:rsidRPr="00337426">
        <w:rPr>
          <w:rFonts w:ascii="Arial" w:hAnsi="Arial" w:cs="Arial"/>
        </w:rPr>
        <w:t>• Gifts, Hospitality &amp; Related Party Policy</w:t>
      </w:r>
    </w:p>
    <w:p w14:paraId="29341C9E" w14:textId="77777777" w:rsidR="00337426" w:rsidRPr="00337426" w:rsidRDefault="00337426" w:rsidP="00337426">
      <w:pPr>
        <w:spacing w:after="0"/>
        <w:rPr>
          <w:rFonts w:ascii="Arial" w:hAnsi="Arial" w:cs="Arial"/>
        </w:rPr>
      </w:pPr>
      <w:r w:rsidRPr="00337426">
        <w:rPr>
          <w:rFonts w:ascii="Arial" w:hAnsi="Arial" w:cs="Arial"/>
        </w:rPr>
        <w:t>• Safer Recruitment Policy</w:t>
      </w:r>
    </w:p>
    <w:p w14:paraId="4F3A9DA8" w14:textId="77777777" w:rsidR="00337426" w:rsidRPr="00337426" w:rsidRDefault="00337426" w:rsidP="00337426">
      <w:pPr>
        <w:spacing w:after="0"/>
        <w:rPr>
          <w:rFonts w:ascii="Arial" w:hAnsi="Arial" w:cs="Arial"/>
        </w:rPr>
      </w:pPr>
      <w:r w:rsidRPr="00337426">
        <w:rPr>
          <w:rFonts w:ascii="Arial" w:hAnsi="Arial" w:cs="Arial"/>
        </w:rPr>
        <w:t>• Whistleblowing Policy</w:t>
      </w:r>
    </w:p>
    <w:p w14:paraId="674906B7" w14:textId="5EF6EDB8" w:rsidR="00BB33B0" w:rsidRPr="00337426" w:rsidRDefault="00BB33B0" w:rsidP="00337426">
      <w:pPr>
        <w:spacing w:after="0"/>
        <w:rPr>
          <w:rFonts w:ascii="Arial" w:hAnsi="Arial" w:cs="Arial"/>
        </w:rPr>
      </w:pPr>
    </w:p>
    <w:p w14:paraId="3D8B3042" w14:textId="77777777" w:rsidR="00337426" w:rsidRPr="00337426" w:rsidRDefault="00337426" w:rsidP="00337426">
      <w:pPr>
        <w:spacing w:after="0"/>
        <w:rPr>
          <w:rFonts w:ascii="Arial" w:hAnsi="Arial" w:cs="Arial"/>
        </w:rPr>
      </w:pPr>
      <w:r w:rsidRPr="00337426">
        <w:rPr>
          <w:rFonts w:ascii="Arial" w:hAnsi="Arial" w:cs="Arial"/>
        </w:rPr>
        <w:t>The whistleblowing policy has been amended to draw attention to the risk of modern slavery</w:t>
      </w:r>
    </w:p>
    <w:p w14:paraId="1FC72966" w14:textId="77777777" w:rsidR="00337426" w:rsidRPr="00337426" w:rsidRDefault="00337426" w:rsidP="00337426">
      <w:pPr>
        <w:spacing w:after="0"/>
        <w:rPr>
          <w:rFonts w:ascii="Arial" w:hAnsi="Arial" w:cs="Arial"/>
        </w:rPr>
      </w:pPr>
      <w:r w:rsidRPr="00337426">
        <w:rPr>
          <w:rFonts w:ascii="Arial" w:hAnsi="Arial" w:cs="Arial"/>
        </w:rPr>
        <w:t>or human trafficking and to stress that a report of concern in relation to those matters can be</w:t>
      </w:r>
    </w:p>
    <w:p w14:paraId="368BE43B" w14:textId="77777777" w:rsidR="00337426" w:rsidRDefault="00337426" w:rsidP="00337426">
      <w:pPr>
        <w:spacing w:after="0"/>
        <w:rPr>
          <w:rFonts w:ascii="Arial" w:hAnsi="Arial" w:cs="Arial"/>
        </w:rPr>
      </w:pPr>
      <w:r w:rsidRPr="00337426">
        <w:rPr>
          <w:rFonts w:ascii="Arial" w:hAnsi="Arial" w:cs="Arial"/>
        </w:rPr>
        <w:t>made under the protection of the whistleblowing policy.</w:t>
      </w:r>
    </w:p>
    <w:p w14:paraId="6CDE3E67" w14:textId="77777777" w:rsidR="00083A0D" w:rsidRDefault="00083A0D" w:rsidP="00337426">
      <w:pPr>
        <w:spacing w:after="0"/>
        <w:rPr>
          <w:rFonts w:ascii="Arial" w:hAnsi="Arial" w:cs="Arial"/>
        </w:rPr>
      </w:pPr>
    </w:p>
    <w:p w14:paraId="477A4C85" w14:textId="77777777" w:rsidR="00083A0D" w:rsidRDefault="00083A0D" w:rsidP="00083A0D">
      <w:pPr>
        <w:pStyle w:val="NormalWeb"/>
        <w:spacing w:before="0" w:beforeAutospacing="0" w:after="375" w:afterAutospacing="0"/>
        <w:textAlignment w:val="baseline"/>
        <w:rPr>
          <w:rFonts w:ascii="Arial" w:hAnsi="Arial" w:cs="Arial"/>
          <w:color w:val="000000"/>
          <w:sz w:val="22"/>
          <w:szCs w:val="22"/>
        </w:rPr>
      </w:pPr>
      <w:r w:rsidRPr="00AF50C7">
        <w:rPr>
          <w:rFonts w:ascii="Arial" w:hAnsi="Arial" w:cs="Arial"/>
          <w:color w:val="000000"/>
          <w:sz w:val="22"/>
          <w:szCs w:val="22"/>
        </w:rPr>
        <w:t xml:space="preserve">As an equal </w:t>
      </w:r>
      <w:proofErr w:type="gramStart"/>
      <w:r w:rsidRPr="00AF50C7">
        <w:rPr>
          <w:rFonts w:ascii="Arial" w:hAnsi="Arial" w:cs="Arial"/>
          <w:color w:val="000000"/>
          <w:sz w:val="22"/>
          <w:szCs w:val="22"/>
        </w:rPr>
        <w:t>opportunities</w:t>
      </w:r>
      <w:proofErr w:type="gramEnd"/>
      <w:r w:rsidRPr="00AF50C7">
        <w:rPr>
          <w:rFonts w:ascii="Arial" w:hAnsi="Arial" w:cs="Arial"/>
          <w:color w:val="000000"/>
          <w:sz w:val="22"/>
          <w:szCs w:val="22"/>
        </w:rPr>
        <w:t xml:space="preserve"> employer, we</w:t>
      </w:r>
      <w:r>
        <w:rPr>
          <w:rFonts w:ascii="Arial" w:hAnsi="Arial" w:cs="Arial"/>
          <w:color w:val="000000"/>
          <w:sz w:val="22"/>
          <w:szCs w:val="22"/>
        </w:rPr>
        <w:t xml:space="preserve"> are</w:t>
      </w:r>
      <w:r w:rsidRPr="00AF50C7">
        <w:rPr>
          <w:rFonts w:ascii="Arial" w:hAnsi="Arial" w:cs="Arial"/>
          <w:color w:val="000000"/>
          <w:sz w:val="22"/>
          <w:szCs w:val="22"/>
        </w:rPr>
        <w:t xml:space="preserve"> committed to creating and ensuring a non-discriminatory and respectful working environment for our staff. We want all our staff to feel confident that they can expose wrongdoing without any risk to themselves.</w:t>
      </w:r>
    </w:p>
    <w:p w14:paraId="11C92F2F" w14:textId="77777777" w:rsidR="00083A0D" w:rsidRPr="00083A0D" w:rsidRDefault="00083A0D" w:rsidP="00083A0D">
      <w:pPr>
        <w:pStyle w:val="NormalWeb"/>
        <w:spacing w:before="0" w:beforeAutospacing="0" w:after="375" w:afterAutospacing="0"/>
        <w:textAlignment w:val="baseline"/>
        <w:rPr>
          <w:rFonts w:ascii="Arial" w:hAnsi="Arial" w:cs="Arial"/>
          <w:color w:val="000000"/>
          <w:sz w:val="22"/>
          <w:szCs w:val="22"/>
        </w:rPr>
      </w:pPr>
      <w:r w:rsidRPr="00083A0D">
        <w:rPr>
          <w:rFonts w:ascii="Arial" w:hAnsi="Arial" w:cs="Arial"/>
          <w:color w:val="000000"/>
          <w:sz w:val="22"/>
          <w:szCs w:val="22"/>
        </w:rPr>
        <w:t>Our recruitment and people management processes are designed to ensure that all prospective employees are legally entitled to work in the UK and to safeguard employees from any abuse or coercion.</w:t>
      </w:r>
    </w:p>
    <w:p w14:paraId="13E37004" w14:textId="7296EE3E" w:rsidR="00337426" w:rsidRDefault="00337426" w:rsidP="00337426">
      <w:pPr>
        <w:spacing w:after="0"/>
        <w:rPr>
          <w:rFonts w:ascii="Arial" w:hAnsi="Arial" w:cs="Arial"/>
        </w:rPr>
      </w:pPr>
      <w:r w:rsidRPr="00337426">
        <w:rPr>
          <w:rFonts w:ascii="Arial" w:hAnsi="Arial" w:cs="Arial"/>
        </w:rPr>
        <w:t xml:space="preserve">We are determined that there shall be no modern slavery or human trafficking in </w:t>
      </w:r>
      <w:r w:rsidR="00BB33B0">
        <w:rPr>
          <w:rFonts w:ascii="Arial" w:hAnsi="Arial" w:cs="Arial"/>
        </w:rPr>
        <w:t>DSAT</w:t>
      </w:r>
      <w:r w:rsidRPr="00337426">
        <w:rPr>
          <w:rFonts w:ascii="Arial" w:hAnsi="Arial" w:cs="Arial"/>
        </w:rPr>
        <w:t>. Our policies evidence our commitment to act ethically and with integrity</w:t>
      </w:r>
      <w:r w:rsidR="00BB33B0">
        <w:rPr>
          <w:rFonts w:ascii="Arial" w:hAnsi="Arial" w:cs="Arial"/>
        </w:rPr>
        <w:t xml:space="preserve"> </w:t>
      </w:r>
      <w:r w:rsidRPr="00337426">
        <w:rPr>
          <w:rFonts w:ascii="Arial" w:hAnsi="Arial" w:cs="Arial"/>
        </w:rPr>
        <w:t>throughout our organisation.</w:t>
      </w:r>
    </w:p>
    <w:p w14:paraId="05C28F53" w14:textId="77777777" w:rsidR="00AF50C7" w:rsidRPr="000B700D" w:rsidRDefault="00AF50C7" w:rsidP="00AF50C7">
      <w:pPr>
        <w:spacing w:after="0"/>
        <w:rPr>
          <w:rFonts w:ascii="Arial" w:hAnsi="Arial" w:cs="Arial"/>
        </w:rPr>
      </w:pPr>
    </w:p>
    <w:p w14:paraId="6960DA59" w14:textId="77777777" w:rsidR="000B700D" w:rsidRPr="000B700D" w:rsidRDefault="000B700D" w:rsidP="000B700D">
      <w:pPr>
        <w:pStyle w:val="NormalWeb"/>
        <w:spacing w:before="0" w:beforeAutospacing="0" w:after="375" w:afterAutospacing="0"/>
        <w:textAlignment w:val="baseline"/>
        <w:rPr>
          <w:rFonts w:ascii="Arial" w:hAnsi="Arial" w:cs="Arial"/>
          <w:color w:val="000000"/>
          <w:sz w:val="22"/>
          <w:szCs w:val="22"/>
        </w:rPr>
      </w:pPr>
      <w:r w:rsidRPr="000B700D">
        <w:rPr>
          <w:rFonts w:ascii="Arial" w:hAnsi="Arial" w:cs="Arial"/>
          <w:color w:val="000000"/>
          <w:sz w:val="22"/>
          <w:szCs w:val="22"/>
        </w:rPr>
        <w:t>We do not enter into business with any organisation, in the UK or abroad, which knowingly supports or is found to be involved in slavery, servitude and forced or compulsory labour.</w:t>
      </w:r>
    </w:p>
    <w:p w14:paraId="014D9417" w14:textId="56874610" w:rsidR="00337426" w:rsidRDefault="00337426" w:rsidP="00337426">
      <w:pPr>
        <w:spacing w:after="0"/>
        <w:rPr>
          <w:rFonts w:ascii="Arial" w:hAnsi="Arial" w:cs="Arial"/>
        </w:rPr>
      </w:pPr>
      <w:r w:rsidRPr="00337426">
        <w:rPr>
          <w:rFonts w:ascii="Arial" w:hAnsi="Arial" w:cs="Arial"/>
        </w:rPr>
        <w:t>All tenders for supply of services and/or goods include a requirement for the supplier to report</w:t>
      </w:r>
      <w:r w:rsidR="00BB33B0">
        <w:rPr>
          <w:rFonts w:ascii="Arial" w:hAnsi="Arial" w:cs="Arial"/>
        </w:rPr>
        <w:t xml:space="preserve"> </w:t>
      </w:r>
      <w:r w:rsidRPr="00337426">
        <w:rPr>
          <w:rFonts w:ascii="Arial" w:hAnsi="Arial" w:cs="Arial"/>
        </w:rPr>
        <w:t>on their ethical trading including ensuring they also comply with the Modern Slavery Act 2015.</w:t>
      </w:r>
    </w:p>
    <w:p w14:paraId="1E97B812" w14:textId="77777777" w:rsidR="00BB33B0" w:rsidRPr="00337426" w:rsidRDefault="00BB33B0" w:rsidP="00337426">
      <w:pPr>
        <w:spacing w:after="0"/>
        <w:rPr>
          <w:rFonts w:ascii="Arial" w:hAnsi="Arial" w:cs="Arial"/>
        </w:rPr>
      </w:pPr>
    </w:p>
    <w:p w14:paraId="1836F6CC" w14:textId="77777777" w:rsidR="00337426" w:rsidRPr="00BB33B0" w:rsidRDefault="00337426" w:rsidP="00337426">
      <w:pPr>
        <w:spacing w:after="0"/>
        <w:rPr>
          <w:rFonts w:ascii="Arial" w:hAnsi="Arial" w:cs="Arial"/>
          <w:b/>
          <w:bCs/>
        </w:rPr>
      </w:pPr>
      <w:r w:rsidRPr="00BB33B0">
        <w:rPr>
          <w:rFonts w:ascii="Arial" w:hAnsi="Arial" w:cs="Arial"/>
          <w:b/>
          <w:bCs/>
        </w:rPr>
        <w:t>Training and Continuing Vigilance</w:t>
      </w:r>
    </w:p>
    <w:p w14:paraId="730310AC" w14:textId="67272F85" w:rsidR="00337426" w:rsidRPr="00337426" w:rsidRDefault="00337426" w:rsidP="00337426">
      <w:pPr>
        <w:spacing w:after="0"/>
        <w:rPr>
          <w:rFonts w:ascii="Arial" w:hAnsi="Arial" w:cs="Arial"/>
        </w:rPr>
      </w:pPr>
      <w:r w:rsidRPr="00337426">
        <w:rPr>
          <w:rFonts w:ascii="Arial" w:hAnsi="Arial" w:cs="Arial"/>
        </w:rPr>
        <w:t xml:space="preserve">We have discussed the Act, its purpose, and </w:t>
      </w:r>
      <w:r w:rsidR="00BB33B0">
        <w:rPr>
          <w:rFonts w:ascii="Arial" w:hAnsi="Arial" w:cs="Arial"/>
        </w:rPr>
        <w:t xml:space="preserve">DSATs approach </w:t>
      </w:r>
      <w:r w:rsidRPr="00337426">
        <w:rPr>
          <w:rFonts w:ascii="Arial" w:hAnsi="Arial" w:cs="Arial"/>
        </w:rPr>
        <w:t>to it at a</w:t>
      </w:r>
      <w:r w:rsidR="00BB33B0">
        <w:rPr>
          <w:rFonts w:ascii="Arial" w:hAnsi="Arial" w:cs="Arial"/>
        </w:rPr>
        <w:t xml:space="preserve"> </w:t>
      </w:r>
      <w:r w:rsidRPr="00337426">
        <w:rPr>
          <w:rFonts w:ascii="Arial" w:hAnsi="Arial" w:cs="Arial"/>
        </w:rPr>
        <w:t xml:space="preserve">Board of Directors meeting. We have alerted the </w:t>
      </w:r>
      <w:r w:rsidR="00BB33B0">
        <w:rPr>
          <w:rFonts w:ascii="Arial" w:hAnsi="Arial" w:cs="Arial"/>
        </w:rPr>
        <w:t>Head, Exec Heads and Central Team</w:t>
      </w:r>
      <w:r w:rsidRPr="00337426">
        <w:rPr>
          <w:rFonts w:ascii="Arial" w:hAnsi="Arial" w:cs="Arial"/>
        </w:rPr>
        <w:t xml:space="preserve"> to it and</w:t>
      </w:r>
      <w:r w:rsidR="00BB33B0">
        <w:rPr>
          <w:rFonts w:ascii="Arial" w:hAnsi="Arial" w:cs="Arial"/>
        </w:rPr>
        <w:t xml:space="preserve"> </w:t>
      </w:r>
      <w:r w:rsidRPr="00337426">
        <w:rPr>
          <w:rFonts w:ascii="Arial" w:hAnsi="Arial" w:cs="Arial"/>
        </w:rPr>
        <w:t>challenge</w:t>
      </w:r>
      <w:r w:rsidR="00BB33B0">
        <w:rPr>
          <w:rFonts w:ascii="Arial" w:hAnsi="Arial" w:cs="Arial"/>
        </w:rPr>
        <w:t xml:space="preserve"> </w:t>
      </w:r>
      <w:r w:rsidRPr="00337426">
        <w:rPr>
          <w:rFonts w:ascii="Arial" w:hAnsi="Arial" w:cs="Arial"/>
        </w:rPr>
        <w:t>them to continue to consider where the risk of modern slavery or human trafficking</w:t>
      </w:r>
      <w:r w:rsidR="00BB33B0">
        <w:rPr>
          <w:rFonts w:ascii="Arial" w:hAnsi="Arial" w:cs="Arial"/>
        </w:rPr>
        <w:t xml:space="preserve"> </w:t>
      </w:r>
      <w:r w:rsidRPr="00337426">
        <w:rPr>
          <w:rFonts w:ascii="Arial" w:hAnsi="Arial" w:cs="Arial"/>
        </w:rPr>
        <w:t>may arise within our organisation. We have provided guidance to our finance team and those</w:t>
      </w:r>
      <w:r w:rsidR="00BB33B0">
        <w:rPr>
          <w:rFonts w:ascii="Arial" w:hAnsi="Arial" w:cs="Arial"/>
        </w:rPr>
        <w:t xml:space="preserve"> </w:t>
      </w:r>
      <w:r w:rsidRPr="00337426">
        <w:rPr>
          <w:rFonts w:ascii="Arial" w:hAnsi="Arial" w:cs="Arial"/>
        </w:rPr>
        <w:t>involved in procurement of the need to avoid those risks and on possible indicators of them</w:t>
      </w:r>
      <w:r w:rsidR="00BB33B0">
        <w:rPr>
          <w:rFonts w:ascii="Arial" w:hAnsi="Arial" w:cs="Arial"/>
        </w:rPr>
        <w:t xml:space="preserve"> </w:t>
      </w:r>
      <w:r w:rsidRPr="00337426">
        <w:rPr>
          <w:rFonts w:ascii="Arial" w:hAnsi="Arial" w:cs="Arial"/>
        </w:rPr>
        <w:t>during the procurement of goods and services. We will continue to enhance the assurances</w:t>
      </w:r>
      <w:r w:rsidR="00BB33B0">
        <w:rPr>
          <w:rFonts w:ascii="Arial" w:hAnsi="Arial" w:cs="Arial"/>
        </w:rPr>
        <w:t xml:space="preserve"> </w:t>
      </w:r>
      <w:r w:rsidRPr="00337426">
        <w:rPr>
          <w:rFonts w:ascii="Arial" w:hAnsi="Arial" w:cs="Arial"/>
        </w:rPr>
        <w:t>we seek from suppliers as to their avoidance of modern slavery and human trafficking.</w:t>
      </w:r>
    </w:p>
    <w:p w14:paraId="695F1EAC" w14:textId="77777777" w:rsidR="00BB33B0" w:rsidRDefault="00BB33B0" w:rsidP="00337426">
      <w:pPr>
        <w:spacing w:after="0"/>
        <w:rPr>
          <w:rFonts w:ascii="Arial" w:hAnsi="Arial" w:cs="Arial"/>
        </w:rPr>
      </w:pPr>
    </w:p>
    <w:p w14:paraId="10111224" w14:textId="77777777" w:rsidR="00BB33B0" w:rsidRDefault="00BB33B0" w:rsidP="00337426">
      <w:pPr>
        <w:spacing w:after="0"/>
        <w:rPr>
          <w:rFonts w:ascii="Arial" w:hAnsi="Arial" w:cs="Arial"/>
        </w:rPr>
      </w:pPr>
    </w:p>
    <w:p w14:paraId="57A39E2E" w14:textId="0128AA11" w:rsidR="00337426" w:rsidRPr="00BB33B0" w:rsidRDefault="00337426" w:rsidP="00337426">
      <w:pPr>
        <w:spacing w:after="0"/>
        <w:rPr>
          <w:rFonts w:ascii="Arial" w:hAnsi="Arial" w:cs="Arial"/>
          <w:b/>
          <w:bCs/>
        </w:rPr>
      </w:pPr>
      <w:r w:rsidRPr="00BB33B0">
        <w:rPr>
          <w:rFonts w:ascii="Arial" w:hAnsi="Arial" w:cs="Arial"/>
          <w:b/>
          <w:bCs/>
        </w:rPr>
        <w:t>Declaration</w:t>
      </w:r>
    </w:p>
    <w:p w14:paraId="29C46F0C" w14:textId="0C9AD9F1" w:rsidR="00337426" w:rsidRDefault="00337426" w:rsidP="00337426">
      <w:pPr>
        <w:spacing w:after="0"/>
        <w:rPr>
          <w:rFonts w:ascii="Arial" w:hAnsi="Arial" w:cs="Arial"/>
        </w:rPr>
      </w:pPr>
      <w:r w:rsidRPr="00337426">
        <w:rPr>
          <w:rFonts w:ascii="Arial" w:hAnsi="Arial" w:cs="Arial"/>
        </w:rPr>
        <w:t xml:space="preserve">This statement has been approved by </w:t>
      </w:r>
      <w:r w:rsidR="00BB33B0">
        <w:rPr>
          <w:rFonts w:ascii="Arial" w:hAnsi="Arial" w:cs="Arial"/>
        </w:rPr>
        <w:t>DSAT</w:t>
      </w:r>
      <w:r w:rsidRPr="00337426">
        <w:rPr>
          <w:rFonts w:ascii="Arial" w:hAnsi="Arial" w:cs="Arial"/>
        </w:rPr>
        <w:t xml:space="preserve"> Board of Directors and is</w:t>
      </w:r>
      <w:r w:rsidR="00BB33B0">
        <w:rPr>
          <w:rFonts w:ascii="Arial" w:hAnsi="Arial" w:cs="Arial"/>
        </w:rPr>
        <w:t xml:space="preserve"> </w:t>
      </w:r>
      <w:r w:rsidRPr="00337426">
        <w:rPr>
          <w:rFonts w:ascii="Arial" w:hAnsi="Arial" w:cs="Arial"/>
        </w:rPr>
        <w:t>made pursuant to section 54(1) of the Modern Slavery Act 2015.</w:t>
      </w:r>
      <w:r w:rsidRPr="00337426">
        <w:rPr>
          <w:rFonts w:ascii="Arial" w:hAnsi="Arial" w:cs="Arial"/>
        </w:rPr>
        <w:cr/>
      </w:r>
    </w:p>
    <w:p w14:paraId="365D66A8" w14:textId="77777777" w:rsidR="00A83FA3" w:rsidRDefault="00A83FA3" w:rsidP="00337426">
      <w:pPr>
        <w:spacing w:after="0"/>
        <w:rPr>
          <w:rFonts w:ascii="Arial" w:hAnsi="Arial" w:cs="Arial"/>
        </w:rPr>
      </w:pPr>
    </w:p>
    <w:p w14:paraId="592C9034" w14:textId="77777777" w:rsidR="00A83FA3" w:rsidRDefault="00A83FA3" w:rsidP="00337426">
      <w:pPr>
        <w:spacing w:after="0"/>
        <w:rPr>
          <w:rFonts w:ascii="Arial" w:hAnsi="Arial" w:cs="Arial"/>
        </w:rPr>
      </w:pPr>
    </w:p>
    <w:p w14:paraId="5B9B439F" w14:textId="77777777" w:rsidR="00A83FA3" w:rsidRDefault="00A83FA3" w:rsidP="00337426">
      <w:pPr>
        <w:spacing w:after="0"/>
        <w:rPr>
          <w:rFonts w:ascii="Arial" w:hAnsi="Arial" w:cs="Arial"/>
        </w:rPr>
      </w:pPr>
    </w:p>
    <w:p w14:paraId="57370C7B" w14:textId="158F3E44" w:rsidR="00A83FA3" w:rsidRDefault="00A83FA3" w:rsidP="00A83FA3">
      <w:pPr>
        <w:pStyle w:val="NormalWeb"/>
        <w:spacing w:before="0" w:beforeAutospacing="0" w:after="375" w:afterAutospacing="0"/>
        <w:textAlignment w:val="baseline"/>
        <w:rPr>
          <w:rFonts w:ascii="Open Sans" w:hAnsi="Open Sans" w:cs="Open Sans"/>
          <w:color w:val="000000"/>
          <w:sz w:val="29"/>
          <w:szCs w:val="29"/>
        </w:rPr>
      </w:pPr>
      <w:r>
        <w:rPr>
          <w:rFonts w:ascii="Open Sans" w:hAnsi="Open Sans" w:cs="Open Sans"/>
          <w:color w:val="000000"/>
          <w:sz w:val="29"/>
          <w:szCs w:val="29"/>
        </w:rPr>
        <w:t>.</w:t>
      </w:r>
    </w:p>
    <w:p w14:paraId="3C2765BE" w14:textId="77777777" w:rsidR="00A83FA3" w:rsidRPr="00337426" w:rsidRDefault="00A83FA3" w:rsidP="00337426">
      <w:pPr>
        <w:spacing w:after="0"/>
        <w:rPr>
          <w:rFonts w:ascii="Arial" w:hAnsi="Arial" w:cs="Arial"/>
        </w:rPr>
      </w:pPr>
    </w:p>
    <w:sectPr w:rsidR="00A83FA3" w:rsidRPr="00337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03D"/>
    <w:multiLevelType w:val="hybridMultilevel"/>
    <w:tmpl w:val="BB1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6"/>
    <w:rsid w:val="00083A0D"/>
    <w:rsid w:val="000B700D"/>
    <w:rsid w:val="001D7EC2"/>
    <w:rsid w:val="00337426"/>
    <w:rsid w:val="006F384A"/>
    <w:rsid w:val="00743A39"/>
    <w:rsid w:val="00A83FA3"/>
    <w:rsid w:val="00AF50C7"/>
    <w:rsid w:val="00BB33B0"/>
    <w:rsid w:val="00C3276A"/>
    <w:rsid w:val="00EE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FB62"/>
  <w15:chartTrackingRefBased/>
  <w15:docId w15:val="{C620754F-ED04-49D3-B942-989D1FB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426"/>
    <w:pPr>
      <w:spacing w:after="0" w:line="240" w:lineRule="auto"/>
      <w:ind w:left="720"/>
      <w:contextualSpacing/>
    </w:pPr>
    <w:rPr>
      <w:sz w:val="24"/>
      <w:szCs w:val="24"/>
    </w:rPr>
  </w:style>
  <w:style w:type="paragraph" w:styleId="NormalWeb">
    <w:name w:val="Normal (Web)"/>
    <w:basedOn w:val="Normal"/>
    <w:uiPriority w:val="99"/>
    <w:semiHidden/>
    <w:unhideWhenUsed/>
    <w:rsid w:val="00A83F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Nevine Towers</dc:creator>
  <cp:keywords/>
  <dc:description/>
  <cp:lastModifiedBy>Nevine Towers</cp:lastModifiedBy>
  <cp:revision>2</cp:revision>
  <dcterms:created xsi:type="dcterms:W3CDTF">2024-09-11T05:27:00Z</dcterms:created>
  <dcterms:modified xsi:type="dcterms:W3CDTF">2024-09-11T05:27:00Z</dcterms:modified>
</cp:coreProperties>
</file>