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B269" w14:textId="77777777" w:rsidR="00AB67BA" w:rsidRPr="00A23C7B" w:rsidRDefault="00AB67BA" w:rsidP="00AB67BA">
      <w:pPr>
        <w:jc w:val="center"/>
        <w:rPr>
          <w:rFonts w:ascii="Arial" w:hAnsi="Arial" w:cs="Arial"/>
          <w:b/>
          <w:sz w:val="72"/>
          <w:szCs w:val="72"/>
        </w:rPr>
      </w:pPr>
      <w:r w:rsidRPr="00A23C7B">
        <w:rPr>
          <w:rFonts w:ascii="Arial" w:hAnsi="Arial" w:cs="Arial"/>
          <w:b/>
          <w:sz w:val="72"/>
          <w:szCs w:val="72"/>
        </w:rPr>
        <w:t xml:space="preserve">THE </w:t>
      </w:r>
      <w:r w:rsidRPr="00A23C7B">
        <w:rPr>
          <w:rFonts w:ascii="Arial" w:hAnsi="Arial" w:cs="Arial"/>
          <w:b/>
          <w:color w:val="7030A0"/>
          <w:sz w:val="72"/>
          <w:szCs w:val="72"/>
        </w:rPr>
        <w:t>D</w:t>
      </w:r>
      <w:r w:rsidRPr="00A23C7B">
        <w:rPr>
          <w:rFonts w:ascii="Arial" w:hAnsi="Arial" w:cs="Arial"/>
          <w:b/>
          <w:sz w:val="72"/>
          <w:szCs w:val="72"/>
        </w:rPr>
        <w:t xml:space="preserve">IOCESE OF </w:t>
      </w:r>
    </w:p>
    <w:p w14:paraId="7B44D219" w14:textId="7F72C1D3" w:rsidR="00AB67BA" w:rsidRPr="00A23C7B" w:rsidRDefault="00AB67BA" w:rsidP="00AB67BA">
      <w:pPr>
        <w:jc w:val="center"/>
        <w:rPr>
          <w:rFonts w:ascii="Arial" w:hAnsi="Arial" w:cs="Arial"/>
          <w:b/>
          <w:sz w:val="72"/>
          <w:szCs w:val="72"/>
        </w:rPr>
      </w:pPr>
      <w:r w:rsidRPr="00A23C7B">
        <w:rPr>
          <w:rFonts w:ascii="Arial" w:hAnsi="Arial" w:cs="Arial"/>
          <w:b/>
          <w:color w:val="7030A0"/>
          <w:sz w:val="72"/>
          <w:szCs w:val="72"/>
        </w:rPr>
        <w:t>S</w:t>
      </w:r>
      <w:r w:rsidRPr="00A23C7B">
        <w:rPr>
          <w:rFonts w:ascii="Arial" w:hAnsi="Arial" w:cs="Arial"/>
          <w:b/>
          <w:sz w:val="72"/>
          <w:szCs w:val="72"/>
        </w:rPr>
        <w:t xml:space="preserve">HEFFIELD </w:t>
      </w:r>
      <w:r w:rsidRPr="00A23C7B">
        <w:rPr>
          <w:rFonts w:ascii="Arial" w:hAnsi="Arial" w:cs="Arial"/>
          <w:b/>
          <w:color w:val="7030A0"/>
          <w:sz w:val="72"/>
          <w:szCs w:val="72"/>
        </w:rPr>
        <w:t>A</w:t>
      </w:r>
      <w:r w:rsidRPr="00A23C7B">
        <w:rPr>
          <w:rFonts w:ascii="Arial" w:hAnsi="Arial" w:cs="Arial"/>
          <w:b/>
          <w:sz w:val="72"/>
          <w:szCs w:val="72"/>
        </w:rPr>
        <w:t xml:space="preserve">CADEMIES </w:t>
      </w:r>
      <w:r w:rsidRPr="00A23C7B">
        <w:rPr>
          <w:rFonts w:ascii="Arial" w:hAnsi="Arial" w:cs="Arial"/>
          <w:b/>
          <w:color w:val="7030A0"/>
          <w:sz w:val="72"/>
          <w:szCs w:val="72"/>
        </w:rPr>
        <w:t>T</w:t>
      </w:r>
      <w:r w:rsidRPr="00A23C7B">
        <w:rPr>
          <w:rFonts w:ascii="Arial" w:hAnsi="Arial" w:cs="Arial"/>
          <w:b/>
          <w:sz w:val="72"/>
          <w:szCs w:val="72"/>
        </w:rPr>
        <w:t>RUST</w:t>
      </w:r>
    </w:p>
    <w:p w14:paraId="1A3D0C82" w14:textId="2C80FA2F" w:rsidR="00AB67BA" w:rsidRPr="00A23C7B" w:rsidRDefault="00AB67BA" w:rsidP="00AB67BA">
      <w:pPr>
        <w:jc w:val="center"/>
        <w:rPr>
          <w:rFonts w:ascii="Arial" w:hAnsi="Arial" w:cs="Arial"/>
          <w:b/>
          <w:caps/>
          <w:sz w:val="72"/>
          <w:szCs w:val="72"/>
        </w:rPr>
      </w:pPr>
    </w:p>
    <w:p w14:paraId="6B0AB75C" w14:textId="2ECD76DF" w:rsidR="00AB67BA" w:rsidRDefault="00F30B75" w:rsidP="00AB67BA">
      <w:pPr>
        <w:jc w:val="center"/>
        <w:rPr>
          <w:rFonts w:ascii="Arial" w:hAnsi="Arial" w:cs="Arial"/>
          <w:b/>
          <w:caps/>
          <w:sz w:val="72"/>
          <w:szCs w:val="72"/>
        </w:rPr>
      </w:pPr>
      <w:r>
        <w:rPr>
          <w:noProof/>
          <w:lang w:eastAsia="en-GB"/>
        </w:rPr>
        <w:drawing>
          <wp:inline distT="0" distB="0" distL="0" distR="0" wp14:anchorId="1B5607F4" wp14:editId="4E7BE54B">
            <wp:extent cx="4648200" cy="2565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0" cy="2565400"/>
                    </a:xfrm>
                    <a:prstGeom prst="rect">
                      <a:avLst/>
                    </a:prstGeom>
                    <a:noFill/>
                    <a:ln>
                      <a:noFill/>
                    </a:ln>
                  </pic:spPr>
                </pic:pic>
              </a:graphicData>
            </a:graphic>
          </wp:inline>
        </w:drawing>
      </w:r>
    </w:p>
    <w:p w14:paraId="7BBFC110" w14:textId="77777777" w:rsidR="00F30B75" w:rsidRPr="00A23C7B" w:rsidRDefault="00F30B75" w:rsidP="00AB67BA">
      <w:pPr>
        <w:jc w:val="center"/>
        <w:rPr>
          <w:rFonts w:ascii="Arial" w:hAnsi="Arial" w:cs="Arial"/>
          <w:b/>
          <w:caps/>
          <w:sz w:val="72"/>
          <w:szCs w:val="72"/>
        </w:rPr>
      </w:pPr>
    </w:p>
    <w:p w14:paraId="3315A1C8" w14:textId="1D439CE3" w:rsidR="00AB67BA" w:rsidRPr="00A23C7B" w:rsidRDefault="00AB67BA" w:rsidP="00AB67BA">
      <w:pPr>
        <w:jc w:val="center"/>
        <w:rPr>
          <w:rFonts w:ascii="Arial" w:hAnsi="Arial" w:cs="Arial"/>
          <w:b/>
          <w:caps/>
          <w:sz w:val="72"/>
          <w:szCs w:val="72"/>
        </w:rPr>
      </w:pPr>
      <w:r w:rsidRPr="00A23C7B">
        <w:rPr>
          <w:rFonts w:ascii="Arial" w:hAnsi="Arial" w:cs="Arial"/>
          <w:b/>
          <w:caps/>
          <w:sz w:val="72"/>
          <w:szCs w:val="72"/>
        </w:rPr>
        <w:t>Social Media Policy</w:t>
      </w:r>
    </w:p>
    <w:p w14:paraId="5FEC453A" w14:textId="4789833F" w:rsidR="00AB67BA" w:rsidRPr="00A23C7B" w:rsidRDefault="00AB67BA" w:rsidP="00AB67BA">
      <w:pPr>
        <w:jc w:val="center"/>
        <w:rPr>
          <w:rFonts w:ascii="Arial" w:hAnsi="Arial" w:cs="Arial"/>
          <w:b/>
          <w:sz w:val="72"/>
          <w:szCs w:val="72"/>
        </w:rPr>
      </w:pPr>
      <w:r w:rsidRPr="00A23C7B">
        <w:rPr>
          <w:rFonts w:ascii="Arial" w:hAnsi="Arial" w:cs="Arial"/>
          <w:b/>
          <w:sz w:val="72"/>
          <w:szCs w:val="72"/>
        </w:rPr>
        <w:t>202</w:t>
      </w:r>
      <w:r w:rsidR="00F30B75">
        <w:rPr>
          <w:rFonts w:ascii="Arial" w:hAnsi="Arial" w:cs="Arial"/>
          <w:b/>
          <w:sz w:val="72"/>
          <w:szCs w:val="72"/>
        </w:rPr>
        <w:t>4-25</w:t>
      </w:r>
    </w:p>
    <w:p w14:paraId="353E2793" w14:textId="77777777" w:rsidR="00AB67BA" w:rsidRDefault="00AB67BA" w:rsidP="00AB67BA">
      <w:pPr>
        <w:jc w:val="center"/>
        <w:rPr>
          <w:b/>
          <w:sz w:val="56"/>
          <w:szCs w:val="56"/>
        </w:rPr>
      </w:pPr>
    </w:p>
    <w:p w14:paraId="64220F91" w14:textId="6724AFB5" w:rsidR="00AB67BA" w:rsidRDefault="00AB67BA" w:rsidP="00AB67BA">
      <w:pPr>
        <w:pStyle w:val="1bodycopy10pt"/>
        <w:jc w:val="center"/>
        <w:rPr>
          <w:sz w:val="22"/>
          <w:lang w:val="en-GB"/>
        </w:rPr>
      </w:pPr>
    </w:p>
    <w:p w14:paraId="09BC154E" w14:textId="77777777" w:rsidR="00AB67BA" w:rsidRDefault="00AB67BA" w:rsidP="00AB67BA">
      <w:pPr>
        <w:pStyle w:val="1bodycopy10pt"/>
        <w:jc w:val="center"/>
        <w:rPr>
          <w:lang w:val="en-GB"/>
        </w:rPr>
      </w:pPr>
    </w:p>
    <w:p w14:paraId="0F8A0CD5" w14:textId="77777777" w:rsidR="00AB67BA" w:rsidRDefault="00AB67BA" w:rsidP="00AB67BA">
      <w:pPr>
        <w:pStyle w:val="1bodycopy10pt"/>
        <w:jc w:val="center"/>
        <w:rPr>
          <w:lang w:val="en-GB"/>
        </w:rPr>
      </w:pPr>
    </w:p>
    <w:tbl>
      <w:tblPr>
        <w:tblW w:w="9720" w:type="dxa"/>
        <w:tblInd w:w="-69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B67BA" w:rsidRPr="00A23C7B" w14:paraId="0FF7595D" w14:textId="77777777" w:rsidTr="00AB67BA">
        <w:trPr>
          <w:gridAfter w:val="1"/>
          <w:wAfter w:w="3866" w:type="dxa"/>
        </w:trPr>
        <w:tc>
          <w:tcPr>
            <w:tcW w:w="2586" w:type="dxa"/>
            <w:tcBorders>
              <w:top w:val="nil"/>
              <w:left w:val="nil"/>
              <w:bottom w:val="single" w:sz="18" w:space="0" w:color="FFFFFF"/>
              <w:right w:val="nil"/>
            </w:tcBorders>
            <w:shd w:val="clear" w:color="auto" w:fill="D8DFDE"/>
            <w:hideMark/>
          </w:tcPr>
          <w:p w14:paraId="3E1B0366" w14:textId="77777777" w:rsidR="00AB67BA" w:rsidRPr="00A23C7B" w:rsidRDefault="00AB67BA">
            <w:pPr>
              <w:rPr>
                <w:rFonts w:ascii="Arial" w:hAnsi="Arial" w:cs="Arial"/>
                <w:b/>
              </w:rPr>
            </w:pPr>
            <w:r w:rsidRPr="00A23C7B">
              <w:rPr>
                <w:rFonts w:ascii="Arial" w:hAnsi="Arial" w:cs="Arial"/>
                <w:b/>
              </w:rPr>
              <w:t>Approved by:</w:t>
            </w:r>
          </w:p>
        </w:tc>
        <w:tc>
          <w:tcPr>
            <w:tcW w:w="3268" w:type="dxa"/>
            <w:tcBorders>
              <w:top w:val="nil"/>
              <w:left w:val="nil"/>
              <w:bottom w:val="single" w:sz="18" w:space="0" w:color="FFFFFF"/>
              <w:right w:val="nil"/>
            </w:tcBorders>
            <w:shd w:val="clear" w:color="auto" w:fill="D8DFDE"/>
            <w:hideMark/>
          </w:tcPr>
          <w:p w14:paraId="2D5E267D" w14:textId="77777777" w:rsidR="00AB67BA" w:rsidRPr="00A23C7B" w:rsidRDefault="00AB67BA">
            <w:pPr>
              <w:ind w:right="850"/>
              <w:rPr>
                <w:rFonts w:ascii="Arial" w:hAnsi="Arial" w:cs="Arial"/>
                <w:highlight w:val="yellow"/>
              </w:rPr>
            </w:pPr>
            <w:r w:rsidRPr="00A23C7B">
              <w:rPr>
                <w:rFonts w:ascii="Arial" w:hAnsi="Arial" w:cs="Arial"/>
              </w:rPr>
              <w:t>DSAT Trust Board</w:t>
            </w:r>
          </w:p>
        </w:tc>
      </w:tr>
      <w:tr w:rsidR="00AB67BA" w14:paraId="05F2D117" w14:textId="77777777" w:rsidTr="00AB67BA">
        <w:tc>
          <w:tcPr>
            <w:tcW w:w="2586" w:type="dxa"/>
            <w:tcBorders>
              <w:top w:val="single" w:sz="18" w:space="0" w:color="FFFFFF"/>
              <w:left w:val="nil"/>
              <w:bottom w:val="single" w:sz="18" w:space="0" w:color="FFFFFF"/>
              <w:right w:val="nil"/>
            </w:tcBorders>
            <w:shd w:val="clear" w:color="auto" w:fill="D8DFDE"/>
            <w:hideMark/>
          </w:tcPr>
          <w:p w14:paraId="1F2BF0FF" w14:textId="77777777" w:rsidR="00AB67BA" w:rsidRPr="00A23C7B" w:rsidRDefault="00AB67BA">
            <w:pPr>
              <w:rPr>
                <w:rFonts w:ascii="Arial" w:hAnsi="Arial" w:cs="Arial"/>
                <w:b/>
              </w:rPr>
            </w:pPr>
            <w:r w:rsidRPr="00A23C7B">
              <w:rPr>
                <w:rFonts w:ascii="Arial" w:hAnsi="Arial"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73C9208E" w14:textId="097E8DC9" w:rsidR="00AB67BA" w:rsidRPr="00A23C7B" w:rsidRDefault="00F30B75">
            <w:pPr>
              <w:ind w:right="850"/>
              <w:rPr>
                <w:rFonts w:ascii="Arial" w:hAnsi="Arial" w:cs="Arial"/>
                <w:highlight w:val="yellow"/>
              </w:rPr>
            </w:pPr>
            <w:r w:rsidRPr="00F30B75">
              <w:rPr>
                <w:rFonts w:ascii="Arial" w:hAnsi="Arial" w:cs="Arial"/>
              </w:rPr>
              <w:t>Summer 2024</w:t>
            </w:r>
          </w:p>
        </w:tc>
      </w:tr>
      <w:tr w:rsidR="00AB67BA" w14:paraId="552CA51B" w14:textId="77777777" w:rsidTr="00AB67BA">
        <w:tc>
          <w:tcPr>
            <w:tcW w:w="2586" w:type="dxa"/>
            <w:tcBorders>
              <w:top w:val="single" w:sz="18" w:space="0" w:color="FFFFFF"/>
              <w:left w:val="nil"/>
              <w:bottom w:val="nil"/>
              <w:right w:val="nil"/>
            </w:tcBorders>
            <w:shd w:val="clear" w:color="auto" w:fill="D8DFDE"/>
            <w:hideMark/>
          </w:tcPr>
          <w:p w14:paraId="4F4C093D" w14:textId="77777777" w:rsidR="00AB67BA" w:rsidRPr="00A23C7B" w:rsidRDefault="00AB67BA">
            <w:pPr>
              <w:rPr>
                <w:rFonts w:ascii="Arial" w:hAnsi="Arial" w:cs="Arial"/>
                <w:b/>
              </w:rPr>
            </w:pPr>
            <w:r w:rsidRPr="00A23C7B">
              <w:rPr>
                <w:rFonts w:ascii="Arial" w:hAnsi="Arial" w:cs="Arial"/>
                <w:b/>
              </w:rPr>
              <w:t>Next review due by:</w:t>
            </w:r>
          </w:p>
        </w:tc>
        <w:tc>
          <w:tcPr>
            <w:tcW w:w="7134" w:type="dxa"/>
            <w:gridSpan w:val="2"/>
            <w:tcBorders>
              <w:top w:val="single" w:sz="18" w:space="0" w:color="FFFFFF"/>
              <w:left w:val="nil"/>
              <w:bottom w:val="nil"/>
              <w:right w:val="nil"/>
            </w:tcBorders>
            <w:shd w:val="clear" w:color="auto" w:fill="D8DFDE"/>
            <w:hideMark/>
          </w:tcPr>
          <w:p w14:paraId="330B579B" w14:textId="7C1D53CF" w:rsidR="00AB67BA" w:rsidRPr="00A23C7B" w:rsidRDefault="00F30B75">
            <w:pPr>
              <w:ind w:right="850"/>
              <w:rPr>
                <w:rFonts w:ascii="Arial" w:hAnsi="Arial" w:cs="Arial"/>
                <w:highlight w:val="yellow"/>
              </w:rPr>
            </w:pPr>
            <w:r w:rsidRPr="00F30B75">
              <w:rPr>
                <w:rFonts w:ascii="Arial" w:hAnsi="Arial" w:cs="Arial"/>
              </w:rPr>
              <w:t>Summer 2025</w:t>
            </w:r>
          </w:p>
        </w:tc>
      </w:tr>
    </w:tbl>
    <w:p w14:paraId="2CC6E7CF" w14:textId="77777777" w:rsidR="00AB67BA" w:rsidRDefault="00AB67BA" w:rsidP="00AB67BA">
      <w:pPr>
        <w:pStyle w:val="1bodycopy10pt"/>
        <w:rPr>
          <w:rFonts w:cs="Times New Roman"/>
          <w:sz w:val="20"/>
          <w:lang w:val="en-GB"/>
        </w:rPr>
      </w:pPr>
    </w:p>
    <w:p w14:paraId="36D2CD7E" w14:textId="73DD3151" w:rsidR="00C93865" w:rsidRDefault="00C93865" w:rsidP="00C93865"/>
    <w:p w14:paraId="07B9E53E" w14:textId="019C35E6" w:rsidR="00AB67BA" w:rsidRDefault="00AB67BA" w:rsidP="00C93865"/>
    <w:tbl>
      <w:tblPr>
        <w:tblpPr w:leftFromText="180" w:rightFromText="180" w:vertAnchor="page" w:horzAnchor="margin"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B67BA" w:rsidRPr="0075763E" w14:paraId="417E62CC" w14:textId="77777777" w:rsidTr="00531E03">
        <w:tc>
          <w:tcPr>
            <w:tcW w:w="8522" w:type="dxa"/>
            <w:shd w:val="clear" w:color="auto" w:fill="auto"/>
          </w:tcPr>
          <w:p w14:paraId="2A4D3923" w14:textId="77777777" w:rsidR="00AB67BA" w:rsidRDefault="00AB67BA" w:rsidP="00531E03">
            <w:pPr>
              <w:rPr>
                <w:rFonts w:ascii="Arial Rounded MT Bold" w:hAnsi="Arial Rounded MT Bold"/>
                <w:b/>
                <w:sz w:val="28"/>
                <w:szCs w:val="28"/>
              </w:rPr>
            </w:pPr>
            <w:r w:rsidRPr="0075763E">
              <w:rPr>
                <w:rFonts w:ascii="Arial Rounded MT Bold" w:hAnsi="Arial Rounded MT Bold"/>
                <w:b/>
                <w:sz w:val="28"/>
                <w:szCs w:val="28"/>
              </w:rPr>
              <w:lastRenderedPageBreak/>
              <w:t xml:space="preserve">   </w:t>
            </w:r>
            <w:r>
              <w:rPr>
                <w:rFonts w:ascii="Arial Rounded MT Bold" w:hAnsi="Arial Rounded MT Bold"/>
                <w:b/>
                <w:sz w:val="28"/>
                <w:szCs w:val="28"/>
              </w:rPr>
              <w:t xml:space="preserve">  </w:t>
            </w:r>
          </w:p>
          <w:p w14:paraId="6F95C23D" w14:textId="77777777" w:rsidR="00AB67BA" w:rsidRPr="0075763E" w:rsidRDefault="00AB67BA" w:rsidP="00531E03">
            <w:pPr>
              <w:rPr>
                <w:rFonts w:ascii="Arial Rounded MT Bold" w:hAnsi="Arial Rounded MT Bold"/>
                <w:b/>
                <w:sz w:val="28"/>
                <w:szCs w:val="28"/>
              </w:rPr>
            </w:pPr>
            <w:r>
              <w:rPr>
                <w:rFonts w:ascii="Arial Rounded MT Bold" w:hAnsi="Arial Rounded MT Bold"/>
                <w:b/>
                <w:sz w:val="28"/>
                <w:szCs w:val="28"/>
              </w:rPr>
              <w:t xml:space="preserve">                             </w:t>
            </w:r>
          </w:p>
          <w:p w14:paraId="5F4985C9" w14:textId="77777777" w:rsidR="00AB67BA" w:rsidRPr="00CA74B3" w:rsidRDefault="00AB67BA" w:rsidP="00531E03">
            <w:pPr>
              <w:jc w:val="center"/>
              <w:rPr>
                <w:b/>
              </w:rPr>
            </w:pPr>
            <w:r>
              <w:rPr>
                <w:b/>
                <w:noProof/>
                <w:lang w:eastAsia="en-GB"/>
              </w:rPr>
              <w:drawing>
                <wp:inline distT="0" distB="0" distL="0" distR="0" wp14:anchorId="28A0FB29" wp14:editId="2BACF08F">
                  <wp:extent cx="805914" cy="554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3084" cy="593583"/>
                          </a:xfrm>
                          <a:prstGeom prst="rect">
                            <a:avLst/>
                          </a:prstGeom>
                        </pic:spPr>
                      </pic:pic>
                    </a:graphicData>
                  </a:graphic>
                </wp:inline>
              </w:drawing>
            </w:r>
          </w:p>
          <w:p w14:paraId="4D7CA2CD" w14:textId="3690642C" w:rsidR="00AB67BA" w:rsidRPr="00AB67BA" w:rsidRDefault="00AB67BA" w:rsidP="00AB67BA">
            <w:pPr>
              <w:spacing w:before="100" w:beforeAutospacing="1" w:after="100" w:afterAutospacing="1"/>
              <w:jc w:val="center"/>
              <w:rPr>
                <w:rFonts w:ascii="Arial" w:hAnsi="Arial" w:cs="Arial"/>
                <w:b/>
              </w:rPr>
            </w:pPr>
            <w:r w:rsidRPr="00AB67BA">
              <w:rPr>
                <w:rFonts w:ascii="Arial" w:hAnsi="Arial" w:cs="Arial"/>
                <w:b/>
                <w:sz w:val="26"/>
                <w:szCs w:val="26"/>
                <w:lang w:eastAsia="en-GB"/>
              </w:rPr>
              <w:t>Social Media Policy</w:t>
            </w:r>
            <w:r w:rsidRPr="00AB67BA">
              <w:rPr>
                <w:rFonts w:ascii="Arial" w:hAnsi="Arial" w:cs="Arial"/>
                <w:b/>
                <w:sz w:val="26"/>
                <w:szCs w:val="26"/>
                <w:lang w:eastAsia="en-GB"/>
              </w:rPr>
              <w:br/>
            </w:r>
            <w:r w:rsidRPr="00AB67BA">
              <w:rPr>
                <w:rFonts w:ascii="Arial" w:hAnsi="Arial" w:cs="Arial"/>
                <w:b/>
              </w:rPr>
              <w:t xml:space="preserve">                                  </w:t>
            </w:r>
          </w:p>
        </w:tc>
      </w:tr>
    </w:tbl>
    <w:p w14:paraId="60CC58C6" w14:textId="1A7681D2" w:rsidR="00AB67BA" w:rsidRDefault="00AB67BA" w:rsidP="00C93865"/>
    <w:p w14:paraId="09DA1428" w14:textId="7777777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1  Policy</w:t>
      </w:r>
      <w:proofErr w:type="gramEnd"/>
      <w:r w:rsidRPr="00A23C7B">
        <w:rPr>
          <w:rFonts w:ascii="Arial" w:hAnsi="Arial" w:cs="Arial"/>
          <w:b/>
          <w:lang w:eastAsia="en-GB"/>
        </w:rPr>
        <w:t xml:space="preserve"> Statement </w:t>
      </w:r>
    </w:p>
    <w:p w14:paraId="0E43ED8B" w14:textId="4268C2D3"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1.1  </w:t>
      </w:r>
      <w:r w:rsidR="00A90B4D" w:rsidRPr="00A23C7B">
        <w:rPr>
          <w:rFonts w:ascii="Arial" w:hAnsi="Arial" w:cs="Arial"/>
          <w:lang w:eastAsia="en-GB"/>
        </w:rPr>
        <w:t>The</w:t>
      </w:r>
      <w:proofErr w:type="gramEnd"/>
      <w:r w:rsidR="00A90B4D" w:rsidRPr="00A23C7B">
        <w:rPr>
          <w:rFonts w:ascii="Arial" w:hAnsi="Arial" w:cs="Arial"/>
          <w:lang w:eastAsia="en-GB"/>
        </w:rPr>
        <w:t xml:space="preserve"> </w:t>
      </w:r>
      <w:r w:rsidRPr="00A23C7B">
        <w:rPr>
          <w:rFonts w:ascii="Arial" w:hAnsi="Arial" w:cs="Arial"/>
          <w:lang w:eastAsia="en-GB"/>
        </w:rPr>
        <w:t xml:space="preserve">Diocese of Sheffield Academies Trust (DSAT) recognise that the internet provides unique opportunities to participate in interactive discussions and share information on particular topics using a wide variety of social media, such as Facebook, Twitter and blogs. However, employees’ use of social media can pose risks to the safeguarding of our students, our confidential information, reputation, and can jeopardise our compliance with legal obligations. </w:t>
      </w:r>
    </w:p>
    <w:p w14:paraId="5EFCAB03"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1.2  To</w:t>
      </w:r>
      <w:proofErr w:type="gramEnd"/>
      <w:r w:rsidRPr="00A23C7B">
        <w:rPr>
          <w:rFonts w:ascii="Arial" w:hAnsi="Arial" w:cs="Arial"/>
          <w:lang w:eastAsia="en-GB"/>
        </w:rPr>
        <w:t xml:space="preserve"> minimise these risks and to ensure that our IT resources and communications systems are used only for appropriate purposes, we expect employees to adhere to this policy. </w:t>
      </w:r>
    </w:p>
    <w:p w14:paraId="1E3970CD"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1.3  This</w:t>
      </w:r>
      <w:proofErr w:type="gramEnd"/>
      <w:r w:rsidRPr="00A23C7B">
        <w:rPr>
          <w:rFonts w:ascii="Arial" w:hAnsi="Arial" w:cs="Arial"/>
          <w:lang w:eastAsia="en-GB"/>
        </w:rPr>
        <w:t xml:space="preserve"> policy does not form part of any employee’s contract of employment and it may be amended at any time. </w:t>
      </w:r>
    </w:p>
    <w:p w14:paraId="3388792F" w14:textId="77777777" w:rsidR="00A23C7B" w:rsidRDefault="00A23C7B" w:rsidP="00A23C7B">
      <w:pPr>
        <w:spacing w:before="100" w:beforeAutospacing="1" w:after="100" w:afterAutospacing="1"/>
        <w:rPr>
          <w:rFonts w:ascii="Arial" w:hAnsi="Arial" w:cs="Arial"/>
          <w:b/>
          <w:lang w:eastAsia="en-GB"/>
        </w:rPr>
      </w:pPr>
    </w:p>
    <w:p w14:paraId="1CA932BB" w14:textId="2D04FDC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2  Who</w:t>
      </w:r>
      <w:proofErr w:type="gramEnd"/>
      <w:r w:rsidRPr="00A23C7B">
        <w:rPr>
          <w:rFonts w:ascii="Arial" w:hAnsi="Arial" w:cs="Arial"/>
          <w:b/>
          <w:lang w:eastAsia="en-GB"/>
        </w:rPr>
        <w:t xml:space="preserve"> Is Covered By The Policy? </w:t>
      </w:r>
    </w:p>
    <w:p w14:paraId="220BE3A3" w14:textId="019CE151"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2.1  This</w:t>
      </w:r>
      <w:proofErr w:type="gramEnd"/>
      <w:r w:rsidRPr="00A23C7B">
        <w:rPr>
          <w:rFonts w:ascii="Arial" w:hAnsi="Arial" w:cs="Arial"/>
          <w:lang w:eastAsia="en-GB"/>
        </w:rPr>
        <w:t xml:space="preserve"> policy covers all individuals working at all levels and grades, including members of the senior leadership team, teachers, support staff, all employees, </w:t>
      </w:r>
      <w:r w:rsidR="00156E56">
        <w:rPr>
          <w:rFonts w:ascii="Arial" w:hAnsi="Arial" w:cs="Arial"/>
          <w:lang w:eastAsia="en-GB"/>
        </w:rPr>
        <w:t>local school board members</w:t>
      </w:r>
      <w:r w:rsidRPr="00A23C7B">
        <w:rPr>
          <w:rFonts w:ascii="Arial" w:hAnsi="Arial" w:cs="Arial"/>
          <w:lang w:eastAsia="en-GB"/>
        </w:rPr>
        <w:t xml:space="preserve">, consultants, contractors, trainees, part- time and fixed-term employees, casual and agency staff and volunteers (collectively referred to as “staff” in this policy). </w:t>
      </w:r>
    </w:p>
    <w:p w14:paraId="3D28A46E"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2.2  Third</w:t>
      </w:r>
      <w:proofErr w:type="gramEnd"/>
      <w:r w:rsidRPr="00A23C7B">
        <w:rPr>
          <w:rFonts w:ascii="Arial" w:hAnsi="Arial" w:cs="Arial"/>
          <w:lang w:eastAsia="en-GB"/>
        </w:rPr>
        <w:t xml:space="preserve"> parties who have access to our electronic communication systems and equipment are also required to comply with this policy. </w:t>
      </w:r>
    </w:p>
    <w:p w14:paraId="63F1755A" w14:textId="77777777" w:rsidR="00A23C7B" w:rsidRDefault="00A23C7B" w:rsidP="00A23C7B">
      <w:pPr>
        <w:spacing w:before="100" w:beforeAutospacing="1" w:after="100" w:afterAutospacing="1"/>
        <w:rPr>
          <w:rFonts w:ascii="Arial" w:hAnsi="Arial" w:cs="Arial"/>
          <w:b/>
          <w:lang w:eastAsia="en-GB"/>
        </w:rPr>
      </w:pPr>
    </w:p>
    <w:p w14:paraId="5B38DCFC" w14:textId="159DDB44"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3  Scope</w:t>
      </w:r>
      <w:proofErr w:type="gramEnd"/>
      <w:r w:rsidRPr="00A23C7B">
        <w:rPr>
          <w:rFonts w:ascii="Arial" w:hAnsi="Arial" w:cs="Arial"/>
          <w:b/>
          <w:lang w:eastAsia="en-GB"/>
        </w:rPr>
        <w:t xml:space="preserve"> And Purpose Of The Policy </w:t>
      </w:r>
    </w:p>
    <w:p w14:paraId="2F82A543" w14:textId="0D9ACAD8"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3.1  This</w:t>
      </w:r>
      <w:proofErr w:type="gramEnd"/>
      <w:r w:rsidRPr="00A23C7B">
        <w:rPr>
          <w:rFonts w:ascii="Arial" w:hAnsi="Arial" w:cs="Arial"/>
          <w:lang w:eastAsia="en-GB"/>
        </w:rPr>
        <w:t xml:space="preserve"> policy deals with the use of all forms of social media, including Facebook, LinkedIn, Twitter, </w:t>
      </w:r>
      <w:proofErr w:type="spellStart"/>
      <w:r w:rsidR="00283EA5">
        <w:rPr>
          <w:rFonts w:ascii="Arial" w:hAnsi="Arial" w:cs="Arial"/>
          <w:lang w:eastAsia="en-GB"/>
        </w:rPr>
        <w:t>Instragram</w:t>
      </w:r>
      <w:proofErr w:type="spellEnd"/>
      <w:r w:rsidR="00283EA5">
        <w:rPr>
          <w:rFonts w:ascii="Arial" w:hAnsi="Arial" w:cs="Arial"/>
          <w:lang w:eastAsia="en-GB"/>
        </w:rPr>
        <w:t xml:space="preserve">, </w:t>
      </w:r>
      <w:r w:rsidRPr="00A23C7B">
        <w:rPr>
          <w:rFonts w:ascii="Arial" w:hAnsi="Arial" w:cs="Arial"/>
          <w:lang w:eastAsia="en-GB"/>
        </w:rPr>
        <w:t xml:space="preserve">Wikipedia, all other social networking sites, and all other internet postings, including blogs. </w:t>
      </w:r>
    </w:p>
    <w:p w14:paraId="420ABC8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3.2  It</w:t>
      </w:r>
      <w:proofErr w:type="gramEnd"/>
      <w:r w:rsidRPr="00A23C7B">
        <w:rPr>
          <w:rFonts w:ascii="Arial" w:hAnsi="Arial" w:cs="Arial"/>
          <w:lang w:eastAsia="en-GB"/>
        </w:rPr>
        <w:t xml:space="preserve"> applies to the use of social media for both work and personal purposes, whether during working hours or otherwise. The policy applies regardless of whether the social media is accessed using our IT facilities and equipment or equipment belonging to members of staff. </w:t>
      </w:r>
    </w:p>
    <w:p w14:paraId="6EFD12DA" w14:textId="62EAD28E"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lastRenderedPageBreak/>
        <w:t>3.3  Breach</w:t>
      </w:r>
      <w:proofErr w:type="gramEnd"/>
      <w:r w:rsidRPr="00A23C7B">
        <w:rPr>
          <w:rFonts w:ascii="Arial" w:hAnsi="Arial" w:cs="Arial"/>
          <w:lang w:eastAsia="en-GB"/>
        </w:rPr>
        <w:t xml:space="preserve">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Any member of staff suspected of committing a breach of this policy will be required to co-operate with our investigation, which may involve handing over relevant passwords and login details. </w:t>
      </w:r>
    </w:p>
    <w:p w14:paraId="7DC91C5E" w14:textId="4CDCB876"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3.4  Staff</w:t>
      </w:r>
      <w:proofErr w:type="gramEnd"/>
      <w:r w:rsidRPr="00A23C7B">
        <w:rPr>
          <w:rFonts w:ascii="Arial" w:hAnsi="Arial" w:cs="Arial"/>
          <w:lang w:eastAsia="en-GB"/>
        </w:rPr>
        <w:t xml:space="preserve"> may be required to remove internet postings which are deemed to constitute a breach of this policy. Failure to comply with such a request may in itself result in disciplinary action. </w:t>
      </w:r>
    </w:p>
    <w:p w14:paraId="37B5D014" w14:textId="77777777" w:rsidR="00A23C7B" w:rsidRPr="00A23C7B" w:rsidRDefault="00A23C7B" w:rsidP="00A23C7B">
      <w:pPr>
        <w:spacing w:before="100" w:beforeAutospacing="1" w:after="100" w:afterAutospacing="1"/>
        <w:rPr>
          <w:rFonts w:ascii="Arial" w:hAnsi="Arial" w:cs="Arial"/>
          <w:sz w:val="20"/>
          <w:szCs w:val="20"/>
          <w:lang w:eastAsia="en-GB"/>
        </w:rPr>
      </w:pPr>
    </w:p>
    <w:p w14:paraId="27524700" w14:textId="6ACF8F35"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4  Personnel</w:t>
      </w:r>
      <w:proofErr w:type="gramEnd"/>
      <w:r w:rsidRPr="00A23C7B">
        <w:rPr>
          <w:rFonts w:ascii="Arial" w:hAnsi="Arial" w:cs="Arial"/>
          <w:b/>
          <w:lang w:eastAsia="en-GB"/>
        </w:rPr>
        <w:t xml:space="preserve"> Responsible For Implementing The Policy </w:t>
      </w:r>
    </w:p>
    <w:p w14:paraId="1A7A806D" w14:textId="2DFB23B0"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4.1  </w:t>
      </w:r>
      <w:r w:rsidR="00483A13">
        <w:rPr>
          <w:rFonts w:ascii="Arial" w:hAnsi="Arial" w:cs="Arial"/>
          <w:lang w:eastAsia="en-GB"/>
        </w:rPr>
        <w:t>The</w:t>
      </w:r>
      <w:proofErr w:type="gramEnd"/>
      <w:r w:rsidR="00483A13">
        <w:rPr>
          <w:rFonts w:ascii="Arial" w:hAnsi="Arial" w:cs="Arial"/>
          <w:lang w:eastAsia="en-GB"/>
        </w:rPr>
        <w:t xml:space="preserve"> Executive Central Team</w:t>
      </w:r>
      <w:r w:rsidRPr="00A23C7B">
        <w:rPr>
          <w:rFonts w:ascii="Arial" w:hAnsi="Arial" w:cs="Arial"/>
          <w:lang w:eastAsia="en-GB"/>
        </w:rPr>
        <w:t xml:space="preserve"> have overall responsibility for the effective operation of this policy, but has delegated day-to-day responsibility for its operation to the </w:t>
      </w:r>
      <w:r w:rsidR="00C15E46" w:rsidRPr="00A23C7B">
        <w:rPr>
          <w:rFonts w:ascii="Arial" w:hAnsi="Arial" w:cs="Arial"/>
          <w:lang w:eastAsia="en-GB"/>
        </w:rPr>
        <w:t xml:space="preserve">school </w:t>
      </w:r>
      <w:r w:rsidRPr="00A23C7B">
        <w:rPr>
          <w:rFonts w:ascii="Arial" w:hAnsi="Arial" w:cs="Arial"/>
          <w:lang w:eastAsia="en-GB"/>
        </w:rPr>
        <w:t xml:space="preserve">Headteacher. Responsibility for monitoring and reviewing the operation of this policy and making recommendations for change to minimise risks also lies with all senior and middle managers. </w:t>
      </w:r>
    </w:p>
    <w:p w14:paraId="689D9CA1"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4.2  All</w:t>
      </w:r>
      <w:proofErr w:type="gramEnd"/>
      <w:r w:rsidRPr="00A23C7B">
        <w:rPr>
          <w:rFonts w:ascii="Arial" w:hAnsi="Arial" w:cs="Arial"/>
          <w:lang w:eastAsia="en-GB"/>
        </w:rPr>
        <w:t xml:space="preserve"> senior and middle leaders and line managers have a specific responsibility for operating within the boundaries of this policy, ensuring that all staff understand the standards of behaviour expected of them and taking action when behaviour falls below its requirements. </w:t>
      </w:r>
    </w:p>
    <w:p w14:paraId="018EADD3" w14:textId="54FC516D"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4.3  All</w:t>
      </w:r>
      <w:proofErr w:type="gramEnd"/>
      <w:r w:rsidRPr="00A23C7B">
        <w:rPr>
          <w:rFonts w:ascii="Arial" w:hAnsi="Arial" w:cs="Arial"/>
          <w:lang w:eastAsia="en-GB"/>
        </w:rPr>
        <w:t xml:space="preserve"> staff are responsible for the success of this policy and should ensure that they take the time to read and understand it. Any misuse of social media should be reported to the line manager. Questions regarding the content or application of this policy should be directed to a senior member of staff. </w:t>
      </w:r>
    </w:p>
    <w:p w14:paraId="6ECCAB58" w14:textId="77777777" w:rsidR="00A23C7B" w:rsidRPr="00A23C7B" w:rsidRDefault="00A23C7B" w:rsidP="00A23C7B">
      <w:pPr>
        <w:spacing w:before="100" w:beforeAutospacing="1" w:after="100" w:afterAutospacing="1"/>
        <w:rPr>
          <w:rFonts w:ascii="Arial" w:hAnsi="Arial" w:cs="Arial"/>
          <w:sz w:val="20"/>
          <w:szCs w:val="20"/>
          <w:lang w:eastAsia="en-GB"/>
        </w:rPr>
      </w:pPr>
    </w:p>
    <w:p w14:paraId="59AF2941" w14:textId="7777777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5  Compliance</w:t>
      </w:r>
      <w:proofErr w:type="gramEnd"/>
      <w:r w:rsidRPr="00A23C7B">
        <w:rPr>
          <w:rFonts w:ascii="Arial" w:hAnsi="Arial" w:cs="Arial"/>
          <w:b/>
          <w:lang w:eastAsia="en-GB"/>
        </w:rPr>
        <w:t xml:space="preserve"> With Related Policies And Agreements </w:t>
      </w:r>
    </w:p>
    <w:p w14:paraId="5E954132" w14:textId="77777777" w:rsid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5.1  Social</w:t>
      </w:r>
      <w:proofErr w:type="gramEnd"/>
      <w:r w:rsidRPr="00A23C7B">
        <w:rPr>
          <w:rFonts w:ascii="Arial" w:hAnsi="Arial" w:cs="Arial"/>
          <w:lang w:eastAsia="en-GB"/>
        </w:rPr>
        <w:t xml:space="preserve"> media should never be used in a way that breaches any of our other policies. If an internet post would breach any of our policies in another forum, it will also breach them in an online forum. For example, employees are prohibited from using social media to: </w:t>
      </w:r>
    </w:p>
    <w:p w14:paraId="280C596D" w14:textId="1DA0FA19" w:rsidR="00F26A2A"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5.1.1  breach</w:t>
      </w:r>
      <w:proofErr w:type="gramEnd"/>
      <w:r w:rsidRPr="00A23C7B">
        <w:rPr>
          <w:rFonts w:ascii="Arial" w:hAnsi="Arial" w:cs="Arial"/>
          <w:lang w:eastAsia="en-GB"/>
        </w:rPr>
        <w:t xml:space="preserve"> our </w:t>
      </w:r>
      <w:r w:rsidR="00C15E46" w:rsidRPr="00A23C7B">
        <w:rPr>
          <w:rFonts w:ascii="Arial" w:hAnsi="Arial" w:cs="Arial"/>
          <w:lang w:eastAsia="en-GB"/>
        </w:rPr>
        <w:t>E Safety</w:t>
      </w:r>
      <w:r w:rsidRPr="00A23C7B">
        <w:rPr>
          <w:rFonts w:ascii="Arial" w:hAnsi="Arial" w:cs="Arial"/>
          <w:lang w:eastAsia="en-GB"/>
        </w:rPr>
        <w:t xml:space="preserve"> Policy; </w:t>
      </w:r>
      <w:r w:rsidR="003B6EEE" w:rsidRPr="00A23C7B">
        <w:rPr>
          <w:rFonts w:ascii="Arial" w:hAnsi="Arial" w:cs="Arial"/>
          <w:lang w:eastAsia="en-GB"/>
        </w:rPr>
        <w:br/>
      </w:r>
      <w:r w:rsidRPr="00A23C7B">
        <w:rPr>
          <w:rFonts w:ascii="Arial" w:hAnsi="Arial" w:cs="Arial"/>
          <w:lang w:eastAsia="en-GB"/>
        </w:rPr>
        <w:t xml:space="preserve">5.1.2  breach our Child Protection Policy; </w:t>
      </w:r>
      <w:r w:rsidR="003B6EEE" w:rsidRPr="00A23C7B">
        <w:rPr>
          <w:rFonts w:ascii="Arial" w:hAnsi="Arial" w:cs="Arial"/>
          <w:lang w:eastAsia="en-GB"/>
        </w:rPr>
        <w:br/>
      </w:r>
      <w:r w:rsidRPr="00A23C7B">
        <w:rPr>
          <w:rFonts w:ascii="Arial" w:hAnsi="Arial" w:cs="Arial"/>
          <w:lang w:eastAsia="en-GB"/>
        </w:rPr>
        <w:t xml:space="preserve">5.1.3  breach our obligations with respect to the rules of relevant regulatory bodies; </w:t>
      </w:r>
      <w:r w:rsidR="003B6EEE" w:rsidRPr="00A23C7B">
        <w:rPr>
          <w:rFonts w:ascii="Arial" w:hAnsi="Arial" w:cs="Arial"/>
          <w:lang w:eastAsia="en-GB"/>
        </w:rPr>
        <w:br/>
      </w:r>
      <w:r w:rsidRPr="00A23C7B">
        <w:rPr>
          <w:rFonts w:ascii="Arial" w:hAnsi="Arial" w:cs="Arial"/>
          <w:lang w:eastAsia="en-GB"/>
        </w:rPr>
        <w:t xml:space="preserve">5.1.4  breach any obligations they may have relating to confidentiality; </w:t>
      </w:r>
    </w:p>
    <w:p w14:paraId="04466122" w14:textId="6E2F4F91" w:rsid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5.1.5  breach</w:t>
      </w:r>
      <w:proofErr w:type="gramEnd"/>
      <w:r w:rsidRPr="00A23C7B">
        <w:rPr>
          <w:rFonts w:ascii="Arial" w:hAnsi="Arial" w:cs="Arial"/>
          <w:lang w:eastAsia="en-GB"/>
        </w:rPr>
        <w:t xml:space="preserve"> our Disciplinary Rules; </w:t>
      </w:r>
      <w:r w:rsidR="003B6EEE" w:rsidRPr="00A23C7B">
        <w:rPr>
          <w:rFonts w:ascii="Arial" w:hAnsi="Arial" w:cs="Arial"/>
          <w:lang w:eastAsia="en-GB"/>
        </w:rPr>
        <w:br/>
      </w:r>
      <w:r w:rsidRPr="00A23C7B">
        <w:rPr>
          <w:rFonts w:ascii="Arial" w:hAnsi="Arial" w:cs="Arial"/>
          <w:lang w:eastAsia="en-GB"/>
        </w:rPr>
        <w:t xml:space="preserve">5.1.6  defame or disparage </w:t>
      </w:r>
      <w:r w:rsidR="00C15E46" w:rsidRPr="00A23C7B">
        <w:rPr>
          <w:rFonts w:ascii="Arial" w:hAnsi="Arial" w:cs="Arial"/>
          <w:lang w:eastAsia="en-GB"/>
        </w:rPr>
        <w:t>school</w:t>
      </w:r>
      <w:r w:rsidRPr="00A23C7B">
        <w:rPr>
          <w:rFonts w:ascii="Arial" w:hAnsi="Arial" w:cs="Arial"/>
          <w:lang w:eastAsia="en-GB"/>
        </w:rPr>
        <w:t xml:space="preserve"> or DSAT; </w:t>
      </w:r>
      <w:r w:rsidR="00C15E46" w:rsidRPr="00A23C7B">
        <w:rPr>
          <w:rFonts w:ascii="Arial" w:hAnsi="Arial" w:cs="Arial"/>
          <w:lang w:eastAsia="en-GB"/>
        </w:rPr>
        <w:br/>
      </w:r>
      <w:r w:rsidRPr="00A23C7B">
        <w:rPr>
          <w:rFonts w:ascii="Arial" w:hAnsi="Arial" w:cs="Arial"/>
          <w:lang w:eastAsia="en-GB"/>
        </w:rPr>
        <w:t xml:space="preserve">5.1.7  harass or bully other staff in any way; </w:t>
      </w:r>
      <w:r w:rsidR="003B6EEE" w:rsidRPr="00A23C7B">
        <w:rPr>
          <w:rFonts w:ascii="Arial" w:hAnsi="Arial" w:cs="Arial"/>
          <w:lang w:eastAsia="en-GB"/>
        </w:rPr>
        <w:br/>
      </w:r>
      <w:r w:rsidRPr="00A23C7B">
        <w:rPr>
          <w:rFonts w:ascii="Arial" w:hAnsi="Arial" w:cs="Arial"/>
          <w:lang w:eastAsia="en-GB"/>
        </w:rPr>
        <w:t xml:space="preserve">5.1.8  unlawfully discriminate against other staff or third parties; </w:t>
      </w:r>
    </w:p>
    <w:p w14:paraId="23C5DC60" w14:textId="3CD64CA0"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lastRenderedPageBreak/>
        <w:t>5.1.9  breach</w:t>
      </w:r>
      <w:proofErr w:type="gramEnd"/>
      <w:r w:rsidRPr="00A23C7B">
        <w:rPr>
          <w:rFonts w:ascii="Arial" w:hAnsi="Arial" w:cs="Arial"/>
          <w:lang w:eastAsia="en-GB"/>
        </w:rPr>
        <w:t xml:space="preserve"> our Data protection policy (for example, never disclose personal information about a colleague online); </w:t>
      </w:r>
      <w:r w:rsidR="003B6EEE" w:rsidRPr="00A23C7B">
        <w:rPr>
          <w:rFonts w:ascii="Arial" w:hAnsi="Arial" w:cs="Arial"/>
          <w:lang w:eastAsia="en-GB"/>
        </w:rPr>
        <w:br/>
      </w:r>
      <w:r w:rsidRPr="00A23C7B">
        <w:rPr>
          <w:rFonts w:ascii="Arial" w:hAnsi="Arial" w:cs="Arial"/>
          <w:lang w:eastAsia="en-GB"/>
        </w:rPr>
        <w:t xml:space="preserve">5.1.10  breach any other laws or ethical standards (for example, never use social media in a false or misleading way, such as by claiming to be someone other than yourself or by making misleading statements). </w:t>
      </w:r>
    </w:p>
    <w:p w14:paraId="78A41228" w14:textId="7F2020DF"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5.2  Staff</w:t>
      </w:r>
      <w:proofErr w:type="gramEnd"/>
      <w:r w:rsidRPr="00A23C7B">
        <w:rPr>
          <w:rFonts w:ascii="Arial" w:hAnsi="Arial" w:cs="Arial"/>
          <w:lang w:eastAsia="en-GB"/>
        </w:rPr>
        <w:t xml:space="preserve"> should never provide references for other individuals on social or professional networking sites, as such references, positive and negative, can be attributed to </w:t>
      </w:r>
      <w:r w:rsidR="00C15E46" w:rsidRPr="00A23C7B">
        <w:rPr>
          <w:rFonts w:ascii="Arial" w:hAnsi="Arial" w:cs="Arial"/>
          <w:lang w:eastAsia="en-GB"/>
        </w:rPr>
        <w:t>school / DSAT</w:t>
      </w:r>
      <w:r w:rsidRPr="00A23C7B">
        <w:rPr>
          <w:rFonts w:ascii="Arial" w:hAnsi="Arial" w:cs="Arial"/>
          <w:lang w:eastAsia="en-GB"/>
        </w:rPr>
        <w:t xml:space="preserve"> and create legal liability for both the author of the reference and the Trust. </w:t>
      </w:r>
    </w:p>
    <w:p w14:paraId="334E9203" w14:textId="33C2B4CD" w:rsidR="00FD48F2"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 xml:space="preserve">5.3 Employees who breach any of the above policies will be subject to disciplinary action up to and including termination of employment. </w:t>
      </w:r>
    </w:p>
    <w:p w14:paraId="02C32BD5" w14:textId="77777777" w:rsidR="00A23C7B" w:rsidRPr="00A23C7B" w:rsidRDefault="00A23C7B" w:rsidP="00A23C7B">
      <w:pPr>
        <w:spacing w:before="100" w:beforeAutospacing="1" w:after="100" w:afterAutospacing="1"/>
        <w:rPr>
          <w:rFonts w:ascii="Arial" w:hAnsi="Arial" w:cs="Arial"/>
          <w:sz w:val="20"/>
          <w:szCs w:val="20"/>
          <w:lang w:eastAsia="en-GB"/>
        </w:rPr>
      </w:pPr>
    </w:p>
    <w:p w14:paraId="68445CEC" w14:textId="181BEF9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6  Personal</w:t>
      </w:r>
      <w:proofErr w:type="gramEnd"/>
      <w:r w:rsidRPr="00A23C7B">
        <w:rPr>
          <w:rFonts w:ascii="Arial" w:hAnsi="Arial" w:cs="Arial"/>
          <w:b/>
          <w:lang w:eastAsia="en-GB"/>
        </w:rPr>
        <w:t xml:space="preserve"> Use Of Social Media </w:t>
      </w:r>
    </w:p>
    <w:p w14:paraId="21ADAFCA" w14:textId="508D584B" w:rsidR="00FD48F2" w:rsidRPr="00A23C7B"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Personal use of social media is never permitted during working time or by means of our computers, networks and other IT resources and communications systems. Staff are not permitted to use mobile phones in classes, unless prior approval has been sought from the Headteacher, and as such should</w:t>
      </w:r>
      <w:r w:rsidR="0076663C" w:rsidRPr="00A23C7B">
        <w:rPr>
          <w:rFonts w:ascii="Arial" w:hAnsi="Arial" w:cs="Arial"/>
          <w:lang w:eastAsia="en-GB"/>
        </w:rPr>
        <w:t xml:space="preserve"> not</w:t>
      </w:r>
      <w:r w:rsidRPr="00A23C7B">
        <w:rPr>
          <w:rFonts w:ascii="Arial" w:hAnsi="Arial" w:cs="Arial"/>
          <w:lang w:eastAsia="en-GB"/>
        </w:rPr>
        <w:t xml:space="preserve"> be active on social media during working hours. </w:t>
      </w:r>
    </w:p>
    <w:p w14:paraId="6F04010D" w14:textId="77777777" w:rsidR="00A23C7B" w:rsidRPr="00A23C7B" w:rsidRDefault="00A23C7B" w:rsidP="00A23C7B">
      <w:pPr>
        <w:spacing w:before="100" w:beforeAutospacing="1" w:after="100" w:afterAutospacing="1"/>
        <w:rPr>
          <w:rFonts w:ascii="Arial" w:hAnsi="Arial" w:cs="Arial"/>
          <w:b/>
          <w:sz w:val="20"/>
          <w:szCs w:val="20"/>
          <w:lang w:eastAsia="en-GB"/>
        </w:rPr>
      </w:pPr>
    </w:p>
    <w:p w14:paraId="1F3D9AFF" w14:textId="147531CB"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7  Contact</w:t>
      </w:r>
      <w:proofErr w:type="gramEnd"/>
      <w:r w:rsidRPr="00A23C7B">
        <w:rPr>
          <w:rFonts w:ascii="Arial" w:hAnsi="Arial" w:cs="Arial"/>
          <w:b/>
          <w:lang w:eastAsia="en-GB"/>
        </w:rPr>
        <w:t xml:space="preserve"> with Students and / or parents / carers </w:t>
      </w:r>
    </w:p>
    <w:p w14:paraId="196FEE79" w14:textId="26F7E9A8"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7.1  You</w:t>
      </w:r>
      <w:proofErr w:type="gramEnd"/>
      <w:r w:rsidRPr="00A23C7B">
        <w:rPr>
          <w:rFonts w:ascii="Arial" w:hAnsi="Arial" w:cs="Arial"/>
          <w:lang w:eastAsia="en-GB"/>
        </w:rPr>
        <w:t xml:space="preserve"> must not contact any student and / or parent / carer on any form of social media. If a student and / or parent / carer contacts you on social media, you must immediately notify the Headteacher. You must not enter into any correspondence with a student and / or parent / carer on social media. Staff should not have links to any student and / or parent / carer on any form of social media such as being friends with them on Facebook in a way which enables them have insight into any personal affairs which may present the school or staff in a negative way.</w:t>
      </w:r>
      <w:r w:rsidR="00DF75B1" w:rsidRPr="00A23C7B">
        <w:rPr>
          <w:rFonts w:ascii="Arial" w:hAnsi="Arial" w:cs="Arial"/>
          <w:lang w:eastAsia="en-GB"/>
        </w:rPr>
        <w:t xml:space="preserve">  Any exceptions </w:t>
      </w:r>
      <w:r w:rsidR="00112234" w:rsidRPr="00A23C7B">
        <w:rPr>
          <w:rFonts w:ascii="Arial" w:hAnsi="Arial" w:cs="Arial"/>
          <w:lang w:eastAsia="en-GB"/>
        </w:rPr>
        <w:t>to this require the explicit permission of the Headteacher.</w:t>
      </w:r>
      <w:r w:rsidRPr="00A23C7B">
        <w:rPr>
          <w:rFonts w:ascii="Arial" w:hAnsi="Arial" w:cs="Arial"/>
          <w:lang w:eastAsia="en-GB"/>
        </w:rPr>
        <w:t xml:space="preserve"> </w:t>
      </w:r>
    </w:p>
    <w:p w14:paraId="761C5685"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7.2  Staff</w:t>
      </w:r>
      <w:proofErr w:type="gramEnd"/>
      <w:r w:rsidRPr="00A23C7B">
        <w:rPr>
          <w:rFonts w:ascii="Arial" w:hAnsi="Arial" w:cs="Arial"/>
          <w:lang w:eastAsia="en-GB"/>
        </w:rPr>
        <w:t xml:space="preserve"> should refrain from contacting / entering into correspondence with previous students and / or parents / carers of the school on any form of social media, particularly where such contact could jeopardise the reputation of the school and / or member of staff. </w:t>
      </w:r>
    </w:p>
    <w:p w14:paraId="38301FDB" w14:textId="2598896A"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7.3  If</w:t>
      </w:r>
      <w:proofErr w:type="gramEnd"/>
      <w:r w:rsidRPr="00A23C7B">
        <w:rPr>
          <w:rFonts w:ascii="Arial" w:hAnsi="Arial" w:cs="Arial"/>
          <w:lang w:eastAsia="en-GB"/>
        </w:rPr>
        <w:t xml:space="preserve"> your duties require you to contact students and / or parents / carers by email or other platform such as Class Dojo on behalf of the school, you must ensure the content is professional and consistent with written communication sent by </w:t>
      </w:r>
      <w:r w:rsidR="00C15E46" w:rsidRPr="00A23C7B">
        <w:rPr>
          <w:rFonts w:ascii="Arial" w:hAnsi="Arial" w:cs="Arial"/>
          <w:lang w:eastAsia="en-GB"/>
        </w:rPr>
        <w:t>school / DSAT</w:t>
      </w:r>
      <w:r w:rsidRPr="00A23C7B">
        <w:rPr>
          <w:rFonts w:ascii="Arial" w:hAnsi="Arial" w:cs="Arial"/>
          <w:lang w:eastAsia="en-GB"/>
        </w:rPr>
        <w:t xml:space="preserve">. </w:t>
      </w:r>
    </w:p>
    <w:p w14:paraId="2942F1FF" w14:textId="495B5AEC"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7.4  All</w:t>
      </w:r>
      <w:proofErr w:type="gramEnd"/>
      <w:r w:rsidRPr="00A23C7B">
        <w:rPr>
          <w:rFonts w:ascii="Arial" w:hAnsi="Arial" w:cs="Arial"/>
          <w:lang w:eastAsia="en-GB"/>
        </w:rPr>
        <w:t xml:space="preserve"> staff have a duty towards safeguarding our students' wellbeing. Therefore, if you become aware of any act which may breach any of the terms of our Child </w:t>
      </w:r>
      <w:r w:rsidRPr="00A23C7B">
        <w:rPr>
          <w:rFonts w:ascii="Arial" w:hAnsi="Arial" w:cs="Arial"/>
          <w:lang w:eastAsia="en-GB"/>
        </w:rPr>
        <w:lastRenderedPageBreak/>
        <w:t xml:space="preserve">Protection Policy on any form of social media, you must immediately report the matter to the Headteacher. </w:t>
      </w:r>
    </w:p>
    <w:p w14:paraId="50BBFE2E" w14:textId="77777777" w:rsidR="00A23C7B" w:rsidRPr="00A23C7B" w:rsidRDefault="00A23C7B" w:rsidP="00A23C7B">
      <w:pPr>
        <w:spacing w:before="100" w:beforeAutospacing="1" w:after="100" w:afterAutospacing="1"/>
        <w:rPr>
          <w:rFonts w:ascii="Arial" w:hAnsi="Arial" w:cs="Arial"/>
          <w:lang w:eastAsia="en-GB"/>
        </w:rPr>
      </w:pPr>
    </w:p>
    <w:p w14:paraId="084A8A86" w14:textId="77777777"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8  Monitoring</w:t>
      </w:r>
      <w:proofErr w:type="gramEnd"/>
      <w:r w:rsidRPr="00A23C7B">
        <w:rPr>
          <w:rFonts w:ascii="Arial" w:hAnsi="Arial" w:cs="Arial"/>
          <w:b/>
          <w:lang w:eastAsia="en-GB"/>
        </w:rPr>
        <w:t xml:space="preserve"> </w:t>
      </w:r>
    </w:p>
    <w:p w14:paraId="2EB0E3B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8.1  The</w:t>
      </w:r>
      <w:proofErr w:type="gramEnd"/>
      <w:r w:rsidRPr="00A23C7B">
        <w:rPr>
          <w:rFonts w:ascii="Arial" w:hAnsi="Arial" w:cs="Arial"/>
          <w:lang w:eastAsia="en-GB"/>
        </w:rPr>
        <w:t xml:space="preserve"> contents of our IT resources and communications systems are our property. Therefore, staff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 </w:t>
      </w:r>
    </w:p>
    <w:p w14:paraId="4BF1379F" w14:textId="2B9551FA"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8.2  We</w:t>
      </w:r>
      <w:proofErr w:type="gramEnd"/>
      <w:r w:rsidRPr="00A23C7B">
        <w:rPr>
          <w:rFonts w:ascii="Arial" w:hAnsi="Arial" w:cs="Arial"/>
          <w:lang w:eastAsia="en-GB"/>
        </w:rPr>
        <w:t xml:space="preserv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use of such resources and systems. This might include, without limitation, the monitoring, interception, accessing, recording, disclosing, inspecting, reviewing, retrieving and printing of transactions, messages, communications, postings, log-ins, recordings and other uses of the systems. </w:t>
      </w:r>
    </w:p>
    <w:p w14:paraId="7FEFA214"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8.3  We</w:t>
      </w:r>
      <w:proofErr w:type="gramEnd"/>
      <w:r w:rsidRPr="00A23C7B">
        <w:rPr>
          <w:rFonts w:ascii="Arial" w:hAnsi="Arial" w:cs="Arial"/>
          <w:lang w:eastAsia="en-GB"/>
        </w:rPr>
        <w:t xml:space="preserve"> may store copies of such data or communications for a period of time after they are created, and may delete such copies from time to time without notice. </w:t>
      </w:r>
    </w:p>
    <w:p w14:paraId="2729D8DF" w14:textId="71EF17AF"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8.4  Do</w:t>
      </w:r>
      <w:proofErr w:type="gramEnd"/>
      <w:r w:rsidRPr="00A23C7B">
        <w:rPr>
          <w:rFonts w:ascii="Arial" w:hAnsi="Arial" w:cs="Arial"/>
          <w:lang w:eastAsia="en-GB"/>
        </w:rPr>
        <w:t xml:space="preserve"> not use our IT resources and communications systems for any matter that you wish to be kept private or confidential from the school. </w:t>
      </w:r>
    </w:p>
    <w:p w14:paraId="54B37B87" w14:textId="77777777" w:rsidR="00A23C7B" w:rsidRDefault="00A23C7B" w:rsidP="00A23C7B">
      <w:pPr>
        <w:spacing w:before="100" w:beforeAutospacing="1" w:after="100" w:afterAutospacing="1"/>
        <w:rPr>
          <w:rFonts w:ascii="Arial" w:hAnsi="Arial" w:cs="Arial"/>
          <w:lang w:eastAsia="en-GB"/>
        </w:rPr>
      </w:pPr>
    </w:p>
    <w:p w14:paraId="0B71A361" w14:textId="53468D9C"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t>9  The</w:t>
      </w:r>
      <w:proofErr w:type="gramEnd"/>
      <w:r w:rsidRPr="00A23C7B">
        <w:rPr>
          <w:rFonts w:ascii="Arial" w:hAnsi="Arial" w:cs="Arial"/>
          <w:b/>
          <w:lang w:eastAsia="en-GB"/>
        </w:rPr>
        <w:t xml:space="preserve"> School’s Use of Social Media</w:t>
      </w:r>
    </w:p>
    <w:p w14:paraId="219574D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9.1  If</w:t>
      </w:r>
      <w:proofErr w:type="gramEnd"/>
      <w:r w:rsidRPr="00A23C7B">
        <w:rPr>
          <w:rFonts w:ascii="Arial" w:hAnsi="Arial" w:cs="Arial"/>
          <w:lang w:eastAsia="en-GB"/>
        </w:rPr>
        <w:t xml:space="preserve"> your duties require you to speak on behalf of the school in a social media environment, you must still seek approval for such communication from the Headteacher, who may require you to undergo training before you do so and impose certain requirements and restrictions with regard to your activities. </w:t>
      </w:r>
    </w:p>
    <w:p w14:paraId="7DB02335"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9.2  Likewise</w:t>
      </w:r>
      <w:proofErr w:type="gramEnd"/>
      <w:r w:rsidRPr="00A23C7B">
        <w:rPr>
          <w:rFonts w:ascii="Arial" w:hAnsi="Arial" w:cs="Arial"/>
          <w:lang w:eastAsia="en-GB"/>
        </w:rPr>
        <w:t xml:space="preserve">, if you are contacted for comments about the school or Trust for publication anywhere, including in any social media outlet, direct the inquiry to the Headteacher and do not respond without written approval. </w:t>
      </w:r>
    </w:p>
    <w:p w14:paraId="6943B6EA" w14:textId="0496CC6E" w:rsidR="00FD48F2"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9.3  The</w:t>
      </w:r>
      <w:proofErr w:type="gramEnd"/>
      <w:r w:rsidRPr="00A23C7B">
        <w:rPr>
          <w:rFonts w:ascii="Arial" w:hAnsi="Arial" w:cs="Arial"/>
          <w:lang w:eastAsia="en-GB"/>
        </w:rPr>
        <w:t xml:space="preserve"> use of social media for the school’s purposes is subject to the remainder of this policy. </w:t>
      </w:r>
    </w:p>
    <w:p w14:paraId="17EF1091" w14:textId="243F3023" w:rsidR="00A23C7B" w:rsidRDefault="00A23C7B" w:rsidP="00A23C7B">
      <w:pPr>
        <w:spacing w:before="100" w:beforeAutospacing="1" w:after="100" w:afterAutospacing="1"/>
        <w:rPr>
          <w:rFonts w:ascii="Arial" w:hAnsi="Arial" w:cs="Arial"/>
          <w:lang w:eastAsia="en-GB"/>
        </w:rPr>
      </w:pPr>
    </w:p>
    <w:p w14:paraId="272687A8" w14:textId="0C2F02D0" w:rsidR="00A23C7B" w:rsidRDefault="00A23C7B" w:rsidP="00A23C7B">
      <w:pPr>
        <w:spacing w:before="100" w:beforeAutospacing="1" w:after="100" w:afterAutospacing="1"/>
        <w:rPr>
          <w:rFonts w:ascii="Arial" w:hAnsi="Arial" w:cs="Arial"/>
          <w:lang w:eastAsia="en-GB"/>
        </w:rPr>
      </w:pPr>
    </w:p>
    <w:p w14:paraId="028BA3AF" w14:textId="77777777" w:rsidR="00A23C7B" w:rsidRDefault="00A23C7B" w:rsidP="00A23C7B">
      <w:pPr>
        <w:spacing w:before="100" w:beforeAutospacing="1" w:after="100" w:afterAutospacing="1"/>
        <w:rPr>
          <w:rFonts w:ascii="Arial" w:hAnsi="Arial" w:cs="Arial"/>
          <w:lang w:eastAsia="en-GB"/>
        </w:rPr>
      </w:pPr>
    </w:p>
    <w:p w14:paraId="65CD2937" w14:textId="191A1046" w:rsidR="00FD48F2" w:rsidRPr="00A23C7B" w:rsidRDefault="00FD48F2" w:rsidP="00A23C7B">
      <w:pPr>
        <w:spacing w:before="100" w:beforeAutospacing="1" w:after="100" w:afterAutospacing="1"/>
        <w:rPr>
          <w:rFonts w:ascii="Arial" w:hAnsi="Arial" w:cs="Arial"/>
          <w:b/>
          <w:lang w:eastAsia="en-GB"/>
        </w:rPr>
      </w:pPr>
      <w:proofErr w:type="gramStart"/>
      <w:r w:rsidRPr="00A23C7B">
        <w:rPr>
          <w:rFonts w:ascii="Arial" w:hAnsi="Arial" w:cs="Arial"/>
          <w:b/>
          <w:lang w:eastAsia="en-GB"/>
        </w:rPr>
        <w:lastRenderedPageBreak/>
        <w:t>10  Responsible</w:t>
      </w:r>
      <w:proofErr w:type="gramEnd"/>
      <w:r w:rsidRPr="00A23C7B">
        <w:rPr>
          <w:rFonts w:ascii="Arial" w:hAnsi="Arial" w:cs="Arial"/>
          <w:b/>
          <w:lang w:eastAsia="en-GB"/>
        </w:rPr>
        <w:t xml:space="preserve"> Use Of Social Media </w:t>
      </w:r>
    </w:p>
    <w:p w14:paraId="0AB306A4"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10.1  The</w:t>
      </w:r>
      <w:proofErr w:type="gramEnd"/>
      <w:r w:rsidRPr="00A23C7B">
        <w:rPr>
          <w:rFonts w:ascii="Arial" w:hAnsi="Arial" w:cs="Arial"/>
          <w:lang w:eastAsia="en-GB"/>
        </w:rPr>
        <w:t xml:space="preserve"> following sections of the policy provide staff with common-sense guidelines and recommendations for using social media responsibly and safely. </w:t>
      </w:r>
    </w:p>
    <w:p w14:paraId="11126506"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10.2  You</w:t>
      </w:r>
      <w:proofErr w:type="gramEnd"/>
      <w:r w:rsidRPr="00A23C7B">
        <w:rPr>
          <w:rFonts w:ascii="Arial" w:hAnsi="Arial" w:cs="Arial"/>
          <w:lang w:eastAsia="en-GB"/>
        </w:rPr>
        <w:t xml:space="preserve"> should be aware that any comments made via the use of social media are subject to exactly the same legal rules as any other written comments. As such both you and the school and Trust may be at risk of legal proceedings if the comments breach the legal rules, in particular those relating to any breach of confidentiality or any disparaging or defamatory statements etc. </w:t>
      </w:r>
    </w:p>
    <w:p w14:paraId="09BA4770"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  Protecting</w:t>
      </w:r>
      <w:proofErr w:type="gramEnd"/>
      <w:r w:rsidRPr="00A23C7B">
        <w:rPr>
          <w:rFonts w:ascii="Arial" w:hAnsi="Arial" w:cs="Arial"/>
          <w:lang w:eastAsia="en-GB"/>
        </w:rPr>
        <w:t xml:space="preserve"> our reputation: </w:t>
      </w:r>
    </w:p>
    <w:p w14:paraId="5170AD10" w14:textId="52546FE5" w:rsidR="00FD48F2" w:rsidRPr="00A23C7B"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 xml:space="preserve">10.3.1 Staff must not post disparaging or defamatory statements about: </w:t>
      </w:r>
      <w:r w:rsidR="00A90B4D" w:rsidRPr="00A23C7B">
        <w:rPr>
          <w:rFonts w:ascii="Arial" w:hAnsi="Arial" w:cs="Arial"/>
          <w:lang w:eastAsia="en-GB"/>
        </w:rPr>
        <w:t>school,</w:t>
      </w:r>
      <w:r w:rsidRPr="00A23C7B">
        <w:rPr>
          <w:rFonts w:ascii="Arial" w:hAnsi="Arial" w:cs="Arial"/>
          <w:lang w:eastAsia="en-GB"/>
        </w:rPr>
        <w:t xml:space="preserve"> DSAT</w:t>
      </w:r>
      <w:r w:rsidR="00A90B4D" w:rsidRPr="00A23C7B">
        <w:rPr>
          <w:rFonts w:ascii="Arial" w:hAnsi="Arial" w:cs="Arial"/>
          <w:lang w:eastAsia="en-GB"/>
        </w:rPr>
        <w:t xml:space="preserve">, </w:t>
      </w:r>
      <w:r w:rsidRPr="00A23C7B">
        <w:rPr>
          <w:rFonts w:ascii="Arial" w:hAnsi="Arial" w:cs="Arial"/>
          <w:lang w:eastAsia="en-GB"/>
        </w:rPr>
        <w:t>our students and / or parents / carers</w:t>
      </w:r>
      <w:r w:rsidR="00A90B4D" w:rsidRPr="00A23C7B">
        <w:rPr>
          <w:rFonts w:ascii="Arial" w:hAnsi="Arial" w:cs="Arial"/>
          <w:lang w:eastAsia="en-GB"/>
        </w:rPr>
        <w:t xml:space="preserve">, </w:t>
      </w:r>
      <w:r w:rsidRPr="00A23C7B">
        <w:rPr>
          <w:rFonts w:ascii="Arial" w:hAnsi="Arial" w:cs="Arial"/>
          <w:lang w:eastAsia="en-GB"/>
        </w:rPr>
        <w:t>our employees</w:t>
      </w:r>
      <w:r w:rsidR="00A90B4D" w:rsidRPr="00A23C7B">
        <w:rPr>
          <w:rFonts w:ascii="Arial" w:hAnsi="Arial" w:cs="Arial"/>
          <w:lang w:eastAsia="en-GB"/>
        </w:rPr>
        <w:t xml:space="preserve">, </w:t>
      </w:r>
      <w:r w:rsidRPr="00A23C7B">
        <w:rPr>
          <w:rFonts w:ascii="Arial" w:hAnsi="Arial" w:cs="Arial"/>
          <w:lang w:eastAsia="en-GB"/>
        </w:rPr>
        <w:t xml:space="preserve">our </w:t>
      </w:r>
      <w:r w:rsidR="00901C05">
        <w:rPr>
          <w:rFonts w:ascii="Arial" w:hAnsi="Arial" w:cs="Arial"/>
          <w:lang w:eastAsia="en-GB"/>
        </w:rPr>
        <w:t>local school board</w:t>
      </w:r>
      <w:r w:rsidR="00A90B4D" w:rsidRPr="00A23C7B">
        <w:rPr>
          <w:rFonts w:ascii="Arial" w:hAnsi="Arial" w:cs="Arial"/>
          <w:lang w:eastAsia="en-GB"/>
        </w:rPr>
        <w:t xml:space="preserve">, </w:t>
      </w:r>
      <w:r w:rsidRPr="00A23C7B">
        <w:rPr>
          <w:rFonts w:ascii="Arial" w:hAnsi="Arial" w:cs="Arial"/>
          <w:lang w:eastAsia="en-GB"/>
        </w:rPr>
        <w:t>other affiliates and stakeholders</w:t>
      </w:r>
      <w:r w:rsidR="00A90B4D" w:rsidRPr="00A23C7B">
        <w:rPr>
          <w:rFonts w:ascii="Arial" w:hAnsi="Arial" w:cs="Arial"/>
          <w:lang w:eastAsia="en-GB"/>
        </w:rPr>
        <w:t>.</w:t>
      </w:r>
    </w:p>
    <w:p w14:paraId="6AAC1581" w14:textId="1B164813" w:rsidR="00FD48F2" w:rsidRPr="00A23C7B" w:rsidRDefault="00A90B4D" w:rsidP="00A23C7B">
      <w:pPr>
        <w:spacing w:before="100" w:beforeAutospacing="1" w:after="100" w:afterAutospacing="1"/>
        <w:rPr>
          <w:rFonts w:ascii="Arial" w:hAnsi="Arial" w:cs="Arial"/>
          <w:lang w:eastAsia="en-GB"/>
        </w:rPr>
      </w:pPr>
      <w:r w:rsidRPr="00A23C7B">
        <w:rPr>
          <w:rFonts w:ascii="Arial" w:hAnsi="Arial" w:cs="Arial"/>
          <w:lang w:eastAsia="en-GB"/>
        </w:rPr>
        <w:t>Staff</w:t>
      </w:r>
      <w:r w:rsidR="00FD48F2" w:rsidRPr="00A23C7B">
        <w:rPr>
          <w:rFonts w:ascii="Arial" w:hAnsi="Arial" w:cs="Arial"/>
          <w:lang w:eastAsia="en-GB"/>
        </w:rPr>
        <w:t xml:space="preserve"> should also avoid social media communications that might be misconstrued in a way that could damage our reputation, even indirectly. </w:t>
      </w:r>
    </w:p>
    <w:p w14:paraId="79EC0658"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10.3.2  Staff</w:t>
      </w:r>
      <w:proofErr w:type="gramEnd"/>
      <w:r w:rsidRPr="00A23C7B">
        <w:rPr>
          <w:rFonts w:ascii="Arial" w:hAnsi="Arial" w:cs="Arial"/>
          <w:lang w:eastAsia="en-GB"/>
        </w:rPr>
        <w:t xml:space="preserve"> should make it clear in social media postings that they are speaking on their own behalf. Write in the first person and use a personal e-mail address when communicating via social media. </w:t>
      </w:r>
    </w:p>
    <w:p w14:paraId="6EBC4A8A"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10.3.3  Staff</w:t>
      </w:r>
      <w:proofErr w:type="gramEnd"/>
      <w:r w:rsidRPr="00A23C7B">
        <w:rPr>
          <w:rFonts w:ascii="Arial" w:hAnsi="Arial" w:cs="Arial"/>
          <w:lang w:eastAsia="en-GB"/>
        </w:rPr>
        <w:t xml:space="preserve"> are personally responsible for what they communicate in social media. Remember that what you publish might be available to be read by the masses (including the school itself, future employers and social acquaintances) for a long time. Keep this in mind before you post content. </w:t>
      </w:r>
    </w:p>
    <w:p w14:paraId="4884719D" w14:textId="7D87E9EB"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10.3.4  You</w:t>
      </w:r>
      <w:proofErr w:type="gramEnd"/>
      <w:r w:rsidRPr="00A23C7B">
        <w:rPr>
          <w:rFonts w:ascii="Arial" w:hAnsi="Arial" w:cs="Arial"/>
          <w:lang w:eastAsia="en-GB"/>
        </w:rPr>
        <w:t xml:space="preserve"> must not disclose your affiliation as an employee of </w:t>
      </w:r>
      <w:r w:rsidR="00C15E46" w:rsidRPr="00A23C7B">
        <w:rPr>
          <w:rFonts w:ascii="Arial" w:hAnsi="Arial" w:cs="Arial"/>
          <w:lang w:eastAsia="en-GB"/>
        </w:rPr>
        <w:t>school / DSAT</w:t>
      </w:r>
      <w:r w:rsidRPr="00A23C7B">
        <w:rPr>
          <w:rFonts w:ascii="Arial" w:hAnsi="Arial" w:cs="Arial"/>
          <w:lang w:eastAsia="en-GB"/>
        </w:rPr>
        <w:t xml:space="preserve">. You should also ensure that your profile and any content you post are consistent with the professional image you present to students and colleagues. </w:t>
      </w:r>
    </w:p>
    <w:p w14:paraId="1C077A04"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10.3.5  You</w:t>
      </w:r>
      <w:proofErr w:type="gramEnd"/>
      <w:r w:rsidRPr="00A23C7B">
        <w:rPr>
          <w:rFonts w:ascii="Arial" w:hAnsi="Arial" w:cs="Arial"/>
          <w:lang w:eastAsia="en-GB"/>
        </w:rPr>
        <w:t xml:space="preserve"> must not post comments about sensitive work-related topics, such as our performance. Even if you make it clear that your views on such topics do not represent those of the school, your comments could still damage our reputation. </w:t>
      </w:r>
    </w:p>
    <w:p w14:paraId="65E0A718"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10.3.6  If</w:t>
      </w:r>
      <w:proofErr w:type="gramEnd"/>
      <w:r w:rsidRPr="00A23C7B">
        <w:rPr>
          <w:rFonts w:ascii="Arial" w:hAnsi="Arial" w:cs="Arial"/>
          <w:lang w:eastAsia="en-GB"/>
        </w:rPr>
        <w:t xml:space="preserve"> you are uncertain or concerned about the appropriateness of any statement or posting, refrain from making the communication until you discuss it with the Headteacher. </w:t>
      </w:r>
    </w:p>
    <w:p w14:paraId="76773409"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10.3.7  If</w:t>
      </w:r>
      <w:proofErr w:type="gramEnd"/>
      <w:r w:rsidRPr="00A23C7B">
        <w:rPr>
          <w:rFonts w:ascii="Arial" w:hAnsi="Arial" w:cs="Arial"/>
          <w:lang w:eastAsia="en-GB"/>
        </w:rPr>
        <w:t xml:space="preserve"> you see content in social media that disparages or reflects poorly on the school or our stakeholders, you should contact the Headteacher. All staff are responsible for protecting our reputation. </w:t>
      </w:r>
    </w:p>
    <w:p w14:paraId="561421D3"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10.4  Respecting</w:t>
      </w:r>
      <w:proofErr w:type="gramEnd"/>
      <w:r w:rsidRPr="00A23C7B">
        <w:rPr>
          <w:rFonts w:ascii="Arial" w:hAnsi="Arial" w:cs="Arial"/>
          <w:lang w:eastAsia="en-GB"/>
        </w:rPr>
        <w:t xml:space="preserve"> confidential information: </w:t>
      </w:r>
    </w:p>
    <w:p w14:paraId="5D626C80"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10.4.1  Staff</w:t>
      </w:r>
      <w:proofErr w:type="gramEnd"/>
      <w:r w:rsidRPr="00A23C7B">
        <w:rPr>
          <w:rFonts w:ascii="Arial" w:hAnsi="Arial" w:cs="Arial"/>
          <w:lang w:eastAsia="en-GB"/>
        </w:rPr>
        <w:t xml:space="preserve"> should not do anything to jeopardise our confidential information through the use of social media. </w:t>
      </w:r>
    </w:p>
    <w:p w14:paraId="23E943F7"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lastRenderedPageBreak/>
        <w:t>10.4.2  Do</w:t>
      </w:r>
      <w:proofErr w:type="gramEnd"/>
      <w:r w:rsidRPr="00A23C7B">
        <w:rPr>
          <w:rFonts w:ascii="Arial" w:hAnsi="Arial" w:cs="Arial"/>
          <w:lang w:eastAsia="en-GB"/>
        </w:rPr>
        <w:t xml:space="preserve"> not use our logos or post any of our confidential or proprietary information without prior written permission. </w:t>
      </w:r>
    </w:p>
    <w:p w14:paraId="46E12FED"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10.4.3  You</w:t>
      </w:r>
      <w:proofErr w:type="gramEnd"/>
      <w:r w:rsidRPr="00A23C7B">
        <w:rPr>
          <w:rFonts w:ascii="Arial" w:hAnsi="Arial" w:cs="Arial"/>
          <w:lang w:eastAsia="en-GB"/>
        </w:rPr>
        <w:t xml:space="preserve"> are not permitted to add students', parents and / or carer's contacts made during the course of your employment to personal social networking accounts, such as Facebook accounts or LinkedIn accounts. </w:t>
      </w:r>
    </w:p>
    <w:p w14:paraId="47F85EBB" w14:textId="7C9929BB"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10.5  Respecting</w:t>
      </w:r>
      <w:proofErr w:type="gramEnd"/>
      <w:r w:rsidRPr="00A23C7B">
        <w:rPr>
          <w:rFonts w:ascii="Arial" w:hAnsi="Arial" w:cs="Arial"/>
          <w:lang w:eastAsia="en-GB"/>
        </w:rPr>
        <w:t xml:space="preserve"> colleagues, students, parents / carers, </w:t>
      </w:r>
      <w:r w:rsidR="003467B8">
        <w:rPr>
          <w:rFonts w:ascii="Arial" w:hAnsi="Arial" w:cs="Arial"/>
          <w:lang w:eastAsia="en-GB"/>
        </w:rPr>
        <w:t>local school board members</w:t>
      </w:r>
      <w:r w:rsidRPr="00A23C7B">
        <w:rPr>
          <w:rFonts w:ascii="Arial" w:hAnsi="Arial" w:cs="Arial"/>
          <w:lang w:eastAsia="en-GB"/>
        </w:rPr>
        <w:t xml:space="preserve"> and partners: </w:t>
      </w:r>
    </w:p>
    <w:p w14:paraId="1E56F84A" w14:textId="75B0D588"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10.5.1  Do</w:t>
      </w:r>
      <w:proofErr w:type="gramEnd"/>
      <w:r w:rsidRPr="00A23C7B">
        <w:rPr>
          <w:rFonts w:ascii="Arial" w:hAnsi="Arial" w:cs="Arial"/>
          <w:lang w:eastAsia="en-GB"/>
        </w:rPr>
        <w:t xml:space="preserve"> not post anything that your colleagues or our students, parents / carers, </w:t>
      </w:r>
      <w:r w:rsidR="003467B8">
        <w:rPr>
          <w:rFonts w:ascii="Arial" w:hAnsi="Arial" w:cs="Arial"/>
          <w:lang w:eastAsia="en-GB"/>
        </w:rPr>
        <w:t>local school board</w:t>
      </w:r>
      <w:r w:rsidRPr="00A23C7B">
        <w:rPr>
          <w:rFonts w:ascii="Arial" w:hAnsi="Arial" w:cs="Arial"/>
          <w:lang w:eastAsia="en-GB"/>
        </w:rPr>
        <w:t xml:space="preserve">, partners would find offensive, including discriminatory comments, insults or obscenity. </w:t>
      </w:r>
    </w:p>
    <w:p w14:paraId="097FE5E2" w14:textId="042F5922"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10.5.2  Do</w:t>
      </w:r>
      <w:proofErr w:type="gramEnd"/>
      <w:r w:rsidRPr="00A23C7B">
        <w:rPr>
          <w:rFonts w:ascii="Arial" w:hAnsi="Arial" w:cs="Arial"/>
          <w:lang w:eastAsia="en-GB"/>
        </w:rPr>
        <w:t xml:space="preserve"> not post anything related to your colleagues or our students, parents, carers, </w:t>
      </w:r>
      <w:r w:rsidR="001B1436">
        <w:rPr>
          <w:rFonts w:ascii="Arial" w:hAnsi="Arial" w:cs="Arial"/>
          <w:lang w:eastAsia="en-GB"/>
        </w:rPr>
        <w:t>local school board</w:t>
      </w:r>
      <w:r w:rsidRPr="00A23C7B">
        <w:rPr>
          <w:rFonts w:ascii="Arial" w:hAnsi="Arial" w:cs="Arial"/>
          <w:lang w:eastAsia="en-GB"/>
        </w:rPr>
        <w:t xml:space="preserve">, partners or other stakeholders without their written permission. </w:t>
      </w:r>
    </w:p>
    <w:p w14:paraId="0C301E3F" w14:textId="77777777" w:rsidR="00A23C7B" w:rsidRDefault="00A23C7B" w:rsidP="00FD48F2">
      <w:pPr>
        <w:spacing w:before="100" w:beforeAutospacing="1" w:after="100" w:afterAutospacing="1"/>
        <w:ind w:left="720"/>
        <w:rPr>
          <w:rFonts w:ascii="Arial" w:hAnsi="Arial" w:cs="Arial"/>
          <w:b/>
          <w:lang w:eastAsia="en-GB"/>
        </w:rPr>
      </w:pPr>
    </w:p>
    <w:p w14:paraId="0AA2CF05" w14:textId="21A9DA80" w:rsidR="00FD48F2" w:rsidRPr="00A23C7B" w:rsidRDefault="00FD48F2" w:rsidP="00A23C7B">
      <w:pPr>
        <w:spacing w:before="100" w:beforeAutospacing="1" w:after="100" w:afterAutospacing="1"/>
        <w:rPr>
          <w:rFonts w:ascii="Arial" w:hAnsi="Arial" w:cs="Arial"/>
          <w:b/>
          <w:lang w:eastAsia="en-GB"/>
        </w:rPr>
      </w:pPr>
      <w:r w:rsidRPr="00A23C7B">
        <w:rPr>
          <w:rFonts w:ascii="Arial" w:hAnsi="Arial" w:cs="Arial"/>
          <w:b/>
          <w:lang w:eastAsia="en-GB"/>
        </w:rPr>
        <w:t xml:space="preserve">11 Monitoring </w:t>
      </w:r>
      <w:proofErr w:type="gramStart"/>
      <w:r w:rsidRPr="00A23C7B">
        <w:rPr>
          <w:rFonts w:ascii="Arial" w:hAnsi="Arial" w:cs="Arial"/>
          <w:b/>
          <w:lang w:eastAsia="en-GB"/>
        </w:rPr>
        <w:t>And</w:t>
      </w:r>
      <w:proofErr w:type="gramEnd"/>
      <w:r w:rsidRPr="00A23C7B">
        <w:rPr>
          <w:rFonts w:ascii="Arial" w:hAnsi="Arial" w:cs="Arial"/>
          <w:b/>
          <w:lang w:eastAsia="en-GB"/>
        </w:rPr>
        <w:t xml:space="preserve"> Review Of This Policy </w:t>
      </w:r>
    </w:p>
    <w:p w14:paraId="22ECA3F9" w14:textId="340AFDDA" w:rsidR="00FD48F2" w:rsidRPr="00A23C7B" w:rsidRDefault="00FD48F2" w:rsidP="00A23C7B">
      <w:pPr>
        <w:spacing w:before="100" w:beforeAutospacing="1" w:after="100" w:afterAutospacing="1"/>
        <w:rPr>
          <w:rFonts w:ascii="Arial" w:hAnsi="Arial" w:cs="Arial"/>
          <w:lang w:eastAsia="en-GB"/>
        </w:rPr>
      </w:pPr>
      <w:r w:rsidRPr="00A23C7B">
        <w:rPr>
          <w:rFonts w:ascii="Arial" w:hAnsi="Arial" w:cs="Arial"/>
          <w:lang w:eastAsia="en-GB"/>
        </w:rPr>
        <w:t>11.1 Headteacher</w:t>
      </w:r>
      <w:r w:rsidR="00B84A9B" w:rsidRPr="00A23C7B">
        <w:rPr>
          <w:rFonts w:ascii="Arial" w:hAnsi="Arial" w:cs="Arial"/>
          <w:lang w:eastAsia="en-GB"/>
        </w:rPr>
        <w:t>s</w:t>
      </w:r>
      <w:r w:rsidRPr="00A23C7B">
        <w:rPr>
          <w:rFonts w:ascii="Arial" w:hAnsi="Arial" w:cs="Arial"/>
          <w:lang w:eastAsia="en-GB"/>
        </w:rPr>
        <w:t xml:space="preserve"> in conjunction with the </w:t>
      </w:r>
      <w:r w:rsidR="00901C05">
        <w:rPr>
          <w:rFonts w:ascii="Arial" w:hAnsi="Arial" w:cs="Arial"/>
          <w:lang w:eastAsia="en-GB"/>
        </w:rPr>
        <w:t>Executive Central Team</w:t>
      </w:r>
      <w:r w:rsidRPr="00A23C7B">
        <w:rPr>
          <w:rFonts w:ascii="Arial" w:hAnsi="Arial" w:cs="Arial"/>
          <w:lang w:eastAsia="en-GB"/>
        </w:rPr>
        <w:t xml:space="preserve"> shall be responsible for reviewing this policy to ensure that it meets legal requirements and reflects best practice. </w:t>
      </w:r>
    </w:p>
    <w:p w14:paraId="144A5CEF" w14:textId="4932180C"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11.2  Headteacher</w:t>
      </w:r>
      <w:r w:rsidR="00B84A9B" w:rsidRPr="00A23C7B">
        <w:rPr>
          <w:rFonts w:ascii="Arial" w:hAnsi="Arial" w:cs="Arial"/>
          <w:lang w:eastAsia="en-GB"/>
        </w:rPr>
        <w:t>s</w:t>
      </w:r>
      <w:proofErr w:type="gramEnd"/>
      <w:r w:rsidRPr="00A23C7B">
        <w:rPr>
          <w:rFonts w:ascii="Arial" w:hAnsi="Arial" w:cs="Arial"/>
          <w:lang w:eastAsia="en-GB"/>
        </w:rPr>
        <w:t xml:space="preserve"> and </w:t>
      </w:r>
      <w:r w:rsidR="00156E56">
        <w:rPr>
          <w:rFonts w:ascii="Arial" w:hAnsi="Arial" w:cs="Arial"/>
          <w:lang w:eastAsia="en-GB"/>
        </w:rPr>
        <w:t>the Executive Central team</w:t>
      </w:r>
      <w:r w:rsidRPr="00A23C7B">
        <w:rPr>
          <w:rFonts w:ascii="Arial" w:hAnsi="Arial" w:cs="Arial"/>
          <w:lang w:eastAsia="en-GB"/>
        </w:rPr>
        <w:t xml:space="preserve"> have responsibility for ensuring that any person who may be involved with administration or investigations carried out under this policy receives regular and appropriate training to assist them with these duties. </w:t>
      </w:r>
    </w:p>
    <w:p w14:paraId="03DBEA3C" w14:textId="77777777" w:rsidR="00FD48F2" w:rsidRPr="00A23C7B" w:rsidRDefault="00FD48F2" w:rsidP="00A23C7B">
      <w:pPr>
        <w:spacing w:before="100" w:beforeAutospacing="1" w:after="100" w:afterAutospacing="1"/>
        <w:rPr>
          <w:rFonts w:ascii="Arial" w:hAnsi="Arial" w:cs="Arial"/>
          <w:lang w:eastAsia="en-GB"/>
        </w:rPr>
      </w:pPr>
      <w:proofErr w:type="gramStart"/>
      <w:r w:rsidRPr="00A23C7B">
        <w:rPr>
          <w:rFonts w:ascii="Arial" w:hAnsi="Arial" w:cs="Arial"/>
          <w:lang w:eastAsia="en-GB"/>
        </w:rPr>
        <w:t>11.3  Staff</w:t>
      </w:r>
      <w:proofErr w:type="gramEnd"/>
      <w:r w:rsidRPr="00A23C7B">
        <w:rPr>
          <w:rFonts w:ascii="Arial" w:hAnsi="Arial" w:cs="Arial"/>
          <w:lang w:eastAsia="en-GB"/>
        </w:rPr>
        <w:t xml:space="preserve"> are invited to comment on this policy and suggest ways in which it might be improved by contacting his/her line manager or a member of the senior team. </w:t>
      </w:r>
    </w:p>
    <w:p w14:paraId="3D3B0C8F" w14:textId="6D879CF6" w:rsidR="004E075E" w:rsidRPr="00A23C7B" w:rsidRDefault="004E075E" w:rsidP="004E075E">
      <w:pPr>
        <w:spacing w:before="100" w:beforeAutospacing="1" w:after="100" w:afterAutospacing="1"/>
        <w:ind w:left="720"/>
        <w:rPr>
          <w:rFonts w:ascii="Arial" w:hAnsi="Arial" w:cs="Arial"/>
          <w:lang w:eastAsia="en-GB"/>
        </w:rPr>
      </w:pPr>
    </w:p>
    <w:sectPr w:rsidR="004E075E" w:rsidRPr="00A23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1AA"/>
    <w:multiLevelType w:val="multilevel"/>
    <w:tmpl w:val="1C8EC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82939"/>
    <w:multiLevelType w:val="multilevel"/>
    <w:tmpl w:val="5F1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83A92"/>
    <w:multiLevelType w:val="multilevel"/>
    <w:tmpl w:val="43C446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872BA"/>
    <w:multiLevelType w:val="multilevel"/>
    <w:tmpl w:val="2124E06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E1F80"/>
    <w:multiLevelType w:val="multilevel"/>
    <w:tmpl w:val="3B244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24566"/>
    <w:multiLevelType w:val="multilevel"/>
    <w:tmpl w:val="2EE214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E4DC3"/>
    <w:multiLevelType w:val="multilevel"/>
    <w:tmpl w:val="D12AD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0C6746"/>
    <w:multiLevelType w:val="multilevel"/>
    <w:tmpl w:val="718453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65937"/>
    <w:multiLevelType w:val="multilevel"/>
    <w:tmpl w:val="C330B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2"/>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65"/>
    <w:rsid w:val="000825C8"/>
    <w:rsid w:val="00112234"/>
    <w:rsid w:val="00156E56"/>
    <w:rsid w:val="001B1436"/>
    <w:rsid w:val="00283EA5"/>
    <w:rsid w:val="003467B8"/>
    <w:rsid w:val="003B6EEE"/>
    <w:rsid w:val="00483A13"/>
    <w:rsid w:val="004E075E"/>
    <w:rsid w:val="00660E3B"/>
    <w:rsid w:val="007358AB"/>
    <w:rsid w:val="0076663C"/>
    <w:rsid w:val="0082205A"/>
    <w:rsid w:val="00901C05"/>
    <w:rsid w:val="00A23C7B"/>
    <w:rsid w:val="00A71717"/>
    <w:rsid w:val="00A90B4D"/>
    <w:rsid w:val="00AB67BA"/>
    <w:rsid w:val="00B13C81"/>
    <w:rsid w:val="00B84A9B"/>
    <w:rsid w:val="00C15E46"/>
    <w:rsid w:val="00C35F1D"/>
    <w:rsid w:val="00C93865"/>
    <w:rsid w:val="00D30D1D"/>
    <w:rsid w:val="00DC6F54"/>
    <w:rsid w:val="00DF75B1"/>
    <w:rsid w:val="00F03DCE"/>
    <w:rsid w:val="00F26A2A"/>
    <w:rsid w:val="00F30B75"/>
    <w:rsid w:val="00FD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BFDE"/>
  <w15:chartTrackingRefBased/>
  <w15:docId w15:val="{962D6F40-7A82-E149-B74E-3D979962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8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865"/>
    <w:pPr>
      <w:spacing w:before="100" w:beforeAutospacing="1" w:after="100" w:afterAutospacing="1"/>
    </w:pPr>
    <w:rPr>
      <w:lang w:eastAsia="en-GB"/>
    </w:rPr>
  </w:style>
  <w:style w:type="paragraph" w:styleId="ListParagraph">
    <w:name w:val="List Paragraph"/>
    <w:basedOn w:val="Normal"/>
    <w:uiPriority w:val="34"/>
    <w:qFormat/>
    <w:rsid w:val="003B6EEE"/>
    <w:pPr>
      <w:ind w:left="720"/>
      <w:contextualSpacing/>
    </w:pPr>
  </w:style>
  <w:style w:type="character" w:customStyle="1" w:styleId="1bodycopy10ptChar">
    <w:name w:val="1 body copy 10pt Char"/>
    <w:link w:val="1bodycopy10pt"/>
    <w:locked/>
    <w:rsid w:val="00AB67BA"/>
    <w:rPr>
      <w:rFonts w:ascii="Arial" w:eastAsia="MS Mincho" w:hAnsi="Arial" w:cs="Arial"/>
      <w:lang w:val="en-US"/>
    </w:rPr>
  </w:style>
  <w:style w:type="paragraph" w:customStyle="1" w:styleId="1bodycopy10pt">
    <w:name w:val="1 body copy 10pt"/>
    <w:basedOn w:val="Normal"/>
    <w:link w:val="1bodycopy10ptChar"/>
    <w:qFormat/>
    <w:rsid w:val="00AB67BA"/>
    <w:pPr>
      <w:spacing w:after="120"/>
    </w:pPr>
    <w:rPr>
      <w:rFonts w:ascii="Arial" w:eastAsia="MS Mincho"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2697">
      <w:bodyDiv w:val="1"/>
      <w:marLeft w:val="0"/>
      <w:marRight w:val="0"/>
      <w:marTop w:val="0"/>
      <w:marBottom w:val="0"/>
      <w:divBdr>
        <w:top w:val="none" w:sz="0" w:space="0" w:color="auto"/>
        <w:left w:val="none" w:sz="0" w:space="0" w:color="auto"/>
        <w:bottom w:val="none" w:sz="0" w:space="0" w:color="auto"/>
        <w:right w:val="none" w:sz="0" w:space="0" w:color="auto"/>
      </w:divBdr>
      <w:divsChild>
        <w:div w:id="1078988388">
          <w:marLeft w:val="0"/>
          <w:marRight w:val="0"/>
          <w:marTop w:val="0"/>
          <w:marBottom w:val="0"/>
          <w:divBdr>
            <w:top w:val="none" w:sz="0" w:space="0" w:color="auto"/>
            <w:left w:val="none" w:sz="0" w:space="0" w:color="auto"/>
            <w:bottom w:val="none" w:sz="0" w:space="0" w:color="auto"/>
            <w:right w:val="none" w:sz="0" w:space="0" w:color="auto"/>
          </w:divBdr>
          <w:divsChild>
            <w:div w:id="2134902266">
              <w:marLeft w:val="0"/>
              <w:marRight w:val="0"/>
              <w:marTop w:val="0"/>
              <w:marBottom w:val="0"/>
              <w:divBdr>
                <w:top w:val="none" w:sz="0" w:space="0" w:color="auto"/>
                <w:left w:val="none" w:sz="0" w:space="0" w:color="auto"/>
                <w:bottom w:val="none" w:sz="0" w:space="0" w:color="auto"/>
                <w:right w:val="none" w:sz="0" w:space="0" w:color="auto"/>
              </w:divBdr>
              <w:divsChild>
                <w:div w:id="1415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4317">
      <w:bodyDiv w:val="1"/>
      <w:marLeft w:val="0"/>
      <w:marRight w:val="0"/>
      <w:marTop w:val="0"/>
      <w:marBottom w:val="0"/>
      <w:divBdr>
        <w:top w:val="none" w:sz="0" w:space="0" w:color="auto"/>
        <w:left w:val="none" w:sz="0" w:space="0" w:color="auto"/>
        <w:bottom w:val="none" w:sz="0" w:space="0" w:color="auto"/>
        <w:right w:val="none" w:sz="0" w:space="0" w:color="auto"/>
      </w:divBdr>
      <w:divsChild>
        <w:div w:id="143816534">
          <w:marLeft w:val="0"/>
          <w:marRight w:val="0"/>
          <w:marTop w:val="0"/>
          <w:marBottom w:val="0"/>
          <w:divBdr>
            <w:top w:val="none" w:sz="0" w:space="0" w:color="auto"/>
            <w:left w:val="none" w:sz="0" w:space="0" w:color="auto"/>
            <w:bottom w:val="none" w:sz="0" w:space="0" w:color="auto"/>
            <w:right w:val="none" w:sz="0" w:space="0" w:color="auto"/>
          </w:divBdr>
          <w:divsChild>
            <w:div w:id="1884750357">
              <w:marLeft w:val="0"/>
              <w:marRight w:val="0"/>
              <w:marTop w:val="0"/>
              <w:marBottom w:val="0"/>
              <w:divBdr>
                <w:top w:val="none" w:sz="0" w:space="0" w:color="auto"/>
                <w:left w:val="none" w:sz="0" w:space="0" w:color="auto"/>
                <w:bottom w:val="none" w:sz="0" w:space="0" w:color="auto"/>
                <w:right w:val="none" w:sz="0" w:space="0" w:color="auto"/>
              </w:divBdr>
              <w:divsChild>
                <w:div w:id="1586570612">
                  <w:marLeft w:val="0"/>
                  <w:marRight w:val="0"/>
                  <w:marTop w:val="0"/>
                  <w:marBottom w:val="0"/>
                  <w:divBdr>
                    <w:top w:val="none" w:sz="0" w:space="0" w:color="auto"/>
                    <w:left w:val="none" w:sz="0" w:space="0" w:color="auto"/>
                    <w:bottom w:val="none" w:sz="0" w:space="0" w:color="auto"/>
                    <w:right w:val="none" w:sz="0" w:space="0" w:color="auto"/>
                  </w:divBdr>
                </w:div>
              </w:divsChild>
            </w:div>
            <w:div w:id="1575820357">
              <w:marLeft w:val="0"/>
              <w:marRight w:val="0"/>
              <w:marTop w:val="0"/>
              <w:marBottom w:val="0"/>
              <w:divBdr>
                <w:top w:val="none" w:sz="0" w:space="0" w:color="auto"/>
                <w:left w:val="none" w:sz="0" w:space="0" w:color="auto"/>
                <w:bottom w:val="none" w:sz="0" w:space="0" w:color="auto"/>
                <w:right w:val="none" w:sz="0" w:space="0" w:color="auto"/>
              </w:divBdr>
              <w:divsChild>
                <w:div w:id="18308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4066">
          <w:marLeft w:val="0"/>
          <w:marRight w:val="0"/>
          <w:marTop w:val="0"/>
          <w:marBottom w:val="0"/>
          <w:divBdr>
            <w:top w:val="none" w:sz="0" w:space="0" w:color="auto"/>
            <w:left w:val="none" w:sz="0" w:space="0" w:color="auto"/>
            <w:bottom w:val="none" w:sz="0" w:space="0" w:color="auto"/>
            <w:right w:val="none" w:sz="0" w:space="0" w:color="auto"/>
          </w:divBdr>
          <w:divsChild>
            <w:div w:id="2128429084">
              <w:marLeft w:val="0"/>
              <w:marRight w:val="0"/>
              <w:marTop w:val="0"/>
              <w:marBottom w:val="0"/>
              <w:divBdr>
                <w:top w:val="none" w:sz="0" w:space="0" w:color="auto"/>
                <w:left w:val="none" w:sz="0" w:space="0" w:color="auto"/>
                <w:bottom w:val="none" w:sz="0" w:space="0" w:color="auto"/>
                <w:right w:val="none" w:sz="0" w:space="0" w:color="auto"/>
              </w:divBdr>
              <w:divsChild>
                <w:div w:id="1200165649">
                  <w:marLeft w:val="0"/>
                  <w:marRight w:val="0"/>
                  <w:marTop w:val="0"/>
                  <w:marBottom w:val="0"/>
                  <w:divBdr>
                    <w:top w:val="none" w:sz="0" w:space="0" w:color="auto"/>
                    <w:left w:val="none" w:sz="0" w:space="0" w:color="auto"/>
                    <w:bottom w:val="none" w:sz="0" w:space="0" w:color="auto"/>
                    <w:right w:val="none" w:sz="0" w:space="0" w:color="auto"/>
                  </w:divBdr>
                </w:div>
              </w:divsChild>
            </w:div>
            <w:div w:id="1231306014">
              <w:marLeft w:val="0"/>
              <w:marRight w:val="0"/>
              <w:marTop w:val="0"/>
              <w:marBottom w:val="0"/>
              <w:divBdr>
                <w:top w:val="none" w:sz="0" w:space="0" w:color="auto"/>
                <w:left w:val="none" w:sz="0" w:space="0" w:color="auto"/>
                <w:bottom w:val="none" w:sz="0" w:space="0" w:color="auto"/>
                <w:right w:val="none" w:sz="0" w:space="0" w:color="auto"/>
              </w:divBdr>
              <w:divsChild>
                <w:div w:id="4877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0653">
          <w:marLeft w:val="0"/>
          <w:marRight w:val="0"/>
          <w:marTop w:val="0"/>
          <w:marBottom w:val="0"/>
          <w:divBdr>
            <w:top w:val="none" w:sz="0" w:space="0" w:color="auto"/>
            <w:left w:val="none" w:sz="0" w:space="0" w:color="auto"/>
            <w:bottom w:val="none" w:sz="0" w:space="0" w:color="auto"/>
            <w:right w:val="none" w:sz="0" w:space="0" w:color="auto"/>
          </w:divBdr>
          <w:divsChild>
            <w:div w:id="1061951008">
              <w:marLeft w:val="0"/>
              <w:marRight w:val="0"/>
              <w:marTop w:val="0"/>
              <w:marBottom w:val="0"/>
              <w:divBdr>
                <w:top w:val="none" w:sz="0" w:space="0" w:color="auto"/>
                <w:left w:val="none" w:sz="0" w:space="0" w:color="auto"/>
                <w:bottom w:val="none" w:sz="0" w:space="0" w:color="auto"/>
                <w:right w:val="none" w:sz="0" w:space="0" w:color="auto"/>
              </w:divBdr>
              <w:divsChild>
                <w:div w:id="1264457337">
                  <w:marLeft w:val="0"/>
                  <w:marRight w:val="0"/>
                  <w:marTop w:val="0"/>
                  <w:marBottom w:val="0"/>
                  <w:divBdr>
                    <w:top w:val="none" w:sz="0" w:space="0" w:color="auto"/>
                    <w:left w:val="none" w:sz="0" w:space="0" w:color="auto"/>
                    <w:bottom w:val="none" w:sz="0" w:space="0" w:color="auto"/>
                    <w:right w:val="none" w:sz="0" w:space="0" w:color="auto"/>
                  </w:divBdr>
                </w:div>
              </w:divsChild>
            </w:div>
            <w:div w:id="28772927">
              <w:marLeft w:val="0"/>
              <w:marRight w:val="0"/>
              <w:marTop w:val="0"/>
              <w:marBottom w:val="0"/>
              <w:divBdr>
                <w:top w:val="none" w:sz="0" w:space="0" w:color="auto"/>
                <w:left w:val="none" w:sz="0" w:space="0" w:color="auto"/>
                <w:bottom w:val="none" w:sz="0" w:space="0" w:color="auto"/>
                <w:right w:val="none" w:sz="0" w:space="0" w:color="auto"/>
              </w:divBdr>
              <w:divsChild>
                <w:div w:id="16791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9300">
          <w:marLeft w:val="0"/>
          <w:marRight w:val="0"/>
          <w:marTop w:val="0"/>
          <w:marBottom w:val="0"/>
          <w:divBdr>
            <w:top w:val="none" w:sz="0" w:space="0" w:color="auto"/>
            <w:left w:val="none" w:sz="0" w:space="0" w:color="auto"/>
            <w:bottom w:val="none" w:sz="0" w:space="0" w:color="auto"/>
            <w:right w:val="none" w:sz="0" w:space="0" w:color="auto"/>
          </w:divBdr>
          <w:divsChild>
            <w:div w:id="1035085669">
              <w:marLeft w:val="0"/>
              <w:marRight w:val="0"/>
              <w:marTop w:val="0"/>
              <w:marBottom w:val="0"/>
              <w:divBdr>
                <w:top w:val="none" w:sz="0" w:space="0" w:color="auto"/>
                <w:left w:val="none" w:sz="0" w:space="0" w:color="auto"/>
                <w:bottom w:val="none" w:sz="0" w:space="0" w:color="auto"/>
                <w:right w:val="none" w:sz="0" w:space="0" w:color="auto"/>
              </w:divBdr>
              <w:divsChild>
                <w:div w:id="589854650">
                  <w:marLeft w:val="0"/>
                  <w:marRight w:val="0"/>
                  <w:marTop w:val="0"/>
                  <w:marBottom w:val="0"/>
                  <w:divBdr>
                    <w:top w:val="none" w:sz="0" w:space="0" w:color="auto"/>
                    <w:left w:val="none" w:sz="0" w:space="0" w:color="auto"/>
                    <w:bottom w:val="none" w:sz="0" w:space="0" w:color="auto"/>
                    <w:right w:val="none" w:sz="0" w:space="0" w:color="auto"/>
                  </w:divBdr>
                </w:div>
              </w:divsChild>
            </w:div>
            <w:div w:id="342973926">
              <w:marLeft w:val="0"/>
              <w:marRight w:val="0"/>
              <w:marTop w:val="0"/>
              <w:marBottom w:val="0"/>
              <w:divBdr>
                <w:top w:val="none" w:sz="0" w:space="0" w:color="auto"/>
                <w:left w:val="none" w:sz="0" w:space="0" w:color="auto"/>
                <w:bottom w:val="none" w:sz="0" w:space="0" w:color="auto"/>
                <w:right w:val="none" w:sz="0" w:space="0" w:color="auto"/>
              </w:divBdr>
              <w:divsChild>
                <w:div w:id="1770615248">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
              </w:divsChild>
            </w:div>
            <w:div w:id="2049182332">
              <w:marLeft w:val="0"/>
              <w:marRight w:val="0"/>
              <w:marTop w:val="0"/>
              <w:marBottom w:val="0"/>
              <w:divBdr>
                <w:top w:val="none" w:sz="0" w:space="0" w:color="auto"/>
                <w:left w:val="none" w:sz="0" w:space="0" w:color="auto"/>
                <w:bottom w:val="none" w:sz="0" w:space="0" w:color="auto"/>
                <w:right w:val="none" w:sz="0" w:space="0" w:color="auto"/>
              </w:divBdr>
              <w:divsChild>
                <w:div w:id="1413042401">
                  <w:marLeft w:val="0"/>
                  <w:marRight w:val="0"/>
                  <w:marTop w:val="0"/>
                  <w:marBottom w:val="0"/>
                  <w:divBdr>
                    <w:top w:val="none" w:sz="0" w:space="0" w:color="auto"/>
                    <w:left w:val="none" w:sz="0" w:space="0" w:color="auto"/>
                    <w:bottom w:val="none" w:sz="0" w:space="0" w:color="auto"/>
                    <w:right w:val="none" w:sz="0" w:space="0" w:color="auto"/>
                  </w:divBdr>
                </w:div>
              </w:divsChild>
            </w:div>
            <w:div w:id="585923071">
              <w:marLeft w:val="0"/>
              <w:marRight w:val="0"/>
              <w:marTop w:val="0"/>
              <w:marBottom w:val="0"/>
              <w:divBdr>
                <w:top w:val="none" w:sz="0" w:space="0" w:color="auto"/>
                <w:left w:val="none" w:sz="0" w:space="0" w:color="auto"/>
                <w:bottom w:val="none" w:sz="0" w:space="0" w:color="auto"/>
                <w:right w:val="none" w:sz="0" w:space="0" w:color="auto"/>
              </w:divBdr>
              <w:divsChild>
                <w:div w:id="10249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651">
          <w:marLeft w:val="0"/>
          <w:marRight w:val="0"/>
          <w:marTop w:val="0"/>
          <w:marBottom w:val="0"/>
          <w:divBdr>
            <w:top w:val="none" w:sz="0" w:space="0" w:color="auto"/>
            <w:left w:val="none" w:sz="0" w:space="0" w:color="auto"/>
            <w:bottom w:val="none" w:sz="0" w:space="0" w:color="auto"/>
            <w:right w:val="none" w:sz="0" w:space="0" w:color="auto"/>
          </w:divBdr>
          <w:divsChild>
            <w:div w:id="1183939937">
              <w:marLeft w:val="0"/>
              <w:marRight w:val="0"/>
              <w:marTop w:val="0"/>
              <w:marBottom w:val="0"/>
              <w:divBdr>
                <w:top w:val="none" w:sz="0" w:space="0" w:color="auto"/>
                <w:left w:val="none" w:sz="0" w:space="0" w:color="auto"/>
                <w:bottom w:val="none" w:sz="0" w:space="0" w:color="auto"/>
                <w:right w:val="none" w:sz="0" w:space="0" w:color="auto"/>
              </w:divBdr>
              <w:divsChild>
                <w:div w:id="1208370032">
                  <w:marLeft w:val="0"/>
                  <w:marRight w:val="0"/>
                  <w:marTop w:val="0"/>
                  <w:marBottom w:val="0"/>
                  <w:divBdr>
                    <w:top w:val="none" w:sz="0" w:space="0" w:color="auto"/>
                    <w:left w:val="none" w:sz="0" w:space="0" w:color="auto"/>
                    <w:bottom w:val="none" w:sz="0" w:space="0" w:color="auto"/>
                    <w:right w:val="none" w:sz="0" w:space="0" w:color="auto"/>
                  </w:divBdr>
                </w:div>
              </w:divsChild>
            </w:div>
            <w:div w:id="651520392">
              <w:marLeft w:val="0"/>
              <w:marRight w:val="0"/>
              <w:marTop w:val="0"/>
              <w:marBottom w:val="0"/>
              <w:divBdr>
                <w:top w:val="none" w:sz="0" w:space="0" w:color="auto"/>
                <w:left w:val="none" w:sz="0" w:space="0" w:color="auto"/>
                <w:bottom w:val="none" w:sz="0" w:space="0" w:color="auto"/>
                <w:right w:val="none" w:sz="0" w:space="0" w:color="auto"/>
              </w:divBdr>
              <w:divsChild>
                <w:div w:id="8376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8939">
          <w:marLeft w:val="0"/>
          <w:marRight w:val="0"/>
          <w:marTop w:val="0"/>
          <w:marBottom w:val="0"/>
          <w:divBdr>
            <w:top w:val="none" w:sz="0" w:space="0" w:color="auto"/>
            <w:left w:val="none" w:sz="0" w:space="0" w:color="auto"/>
            <w:bottom w:val="none" w:sz="0" w:space="0" w:color="auto"/>
            <w:right w:val="none" w:sz="0" w:space="0" w:color="auto"/>
          </w:divBdr>
          <w:divsChild>
            <w:div w:id="533813537">
              <w:marLeft w:val="0"/>
              <w:marRight w:val="0"/>
              <w:marTop w:val="0"/>
              <w:marBottom w:val="0"/>
              <w:divBdr>
                <w:top w:val="none" w:sz="0" w:space="0" w:color="auto"/>
                <w:left w:val="none" w:sz="0" w:space="0" w:color="auto"/>
                <w:bottom w:val="none" w:sz="0" w:space="0" w:color="auto"/>
                <w:right w:val="none" w:sz="0" w:space="0" w:color="auto"/>
              </w:divBdr>
              <w:divsChild>
                <w:div w:id="2060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30553">
      <w:bodyDiv w:val="1"/>
      <w:marLeft w:val="0"/>
      <w:marRight w:val="0"/>
      <w:marTop w:val="0"/>
      <w:marBottom w:val="0"/>
      <w:divBdr>
        <w:top w:val="none" w:sz="0" w:space="0" w:color="auto"/>
        <w:left w:val="none" w:sz="0" w:space="0" w:color="auto"/>
        <w:bottom w:val="none" w:sz="0" w:space="0" w:color="auto"/>
        <w:right w:val="none" w:sz="0" w:space="0" w:color="auto"/>
      </w:divBdr>
    </w:div>
    <w:div w:id="1962805044">
      <w:bodyDiv w:val="1"/>
      <w:marLeft w:val="0"/>
      <w:marRight w:val="0"/>
      <w:marTop w:val="0"/>
      <w:marBottom w:val="0"/>
      <w:divBdr>
        <w:top w:val="none" w:sz="0" w:space="0" w:color="auto"/>
        <w:left w:val="none" w:sz="0" w:space="0" w:color="auto"/>
        <w:bottom w:val="none" w:sz="0" w:space="0" w:color="auto"/>
        <w:right w:val="none" w:sz="0" w:space="0" w:color="auto"/>
      </w:divBdr>
      <w:divsChild>
        <w:div w:id="670522062">
          <w:marLeft w:val="0"/>
          <w:marRight w:val="0"/>
          <w:marTop w:val="0"/>
          <w:marBottom w:val="0"/>
          <w:divBdr>
            <w:top w:val="none" w:sz="0" w:space="0" w:color="auto"/>
            <w:left w:val="none" w:sz="0" w:space="0" w:color="auto"/>
            <w:bottom w:val="none" w:sz="0" w:space="0" w:color="auto"/>
            <w:right w:val="none" w:sz="0" w:space="0" w:color="auto"/>
          </w:divBdr>
          <w:divsChild>
            <w:div w:id="351609983">
              <w:marLeft w:val="0"/>
              <w:marRight w:val="0"/>
              <w:marTop w:val="0"/>
              <w:marBottom w:val="0"/>
              <w:divBdr>
                <w:top w:val="none" w:sz="0" w:space="0" w:color="auto"/>
                <w:left w:val="none" w:sz="0" w:space="0" w:color="auto"/>
                <w:bottom w:val="none" w:sz="0" w:space="0" w:color="auto"/>
                <w:right w:val="none" w:sz="0" w:space="0" w:color="auto"/>
              </w:divBdr>
              <w:divsChild>
                <w:div w:id="1986007318">
                  <w:marLeft w:val="0"/>
                  <w:marRight w:val="0"/>
                  <w:marTop w:val="0"/>
                  <w:marBottom w:val="0"/>
                  <w:divBdr>
                    <w:top w:val="none" w:sz="0" w:space="0" w:color="auto"/>
                    <w:left w:val="none" w:sz="0" w:space="0" w:color="auto"/>
                    <w:bottom w:val="none" w:sz="0" w:space="0" w:color="auto"/>
                    <w:right w:val="none" w:sz="0" w:space="0" w:color="auto"/>
                  </w:divBdr>
                </w:div>
              </w:divsChild>
            </w:div>
            <w:div w:id="846092428">
              <w:marLeft w:val="0"/>
              <w:marRight w:val="0"/>
              <w:marTop w:val="0"/>
              <w:marBottom w:val="0"/>
              <w:divBdr>
                <w:top w:val="none" w:sz="0" w:space="0" w:color="auto"/>
                <w:left w:val="none" w:sz="0" w:space="0" w:color="auto"/>
                <w:bottom w:val="none" w:sz="0" w:space="0" w:color="auto"/>
                <w:right w:val="none" w:sz="0" w:space="0" w:color="auto"/>
              </w:divBdr>
              <w:divsChild>
                <w:div w:id="9774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033">
          <w:marLeft w:val="0"/>
          <w:marRight w:val="0"/>
          <w:marTop w:val="0"/>
          <w:marBottom w:val="0"/>
          <w:divBdr>
            <w:top w:val="none" w:sz="0" w:space="0" w:color="auto"/>
            <w:left w:val="none" w:sz="0" w:space="0" w:color="auto"/>
            <w:bottom w:val="none" w:sz="0" w:space="0" w:color="auto"/>
            <w:right w:val="none" w:sz="0" w:space="0" w:color="auto"/>
          </w:divBdr>
          <w:divsChild>
            <w:div w:id="1042365254">
              <w:marLeft w:val="0"/>
              <w:marRight w:val="0"/>
              <w:marTop w:val="0"/>
              <w:marBottom w:val="0"/>
              <w:divBdr>
                <w:top w:val="none" w:sz="0" w:space="0" w:color="auto"/>
                <w:left w:val="none" w:sz="0" w:space="0" w:color="auto"/>
                <w:bottom w:val="none" w:sz="0" w:space="0" w:color="auto"/>
                <w:right w:val="none" w:sz="0" w:space="0" w:color="auto"/>
              </w:divBdr>
              <w:divsChild>
                <w:div w:id="437717218">
                  <w:marLeft w:val="0"/>
                  <w:marRight w:val="0"/>
                  <w:marTop w:val="0"/>
                  <w:marBottom w:val="0"/>
                  <w:divBdr>
                    <w:top w:val="none" w:sz="0" w:space="0" w:color="auto"/>
                    <w:left w:val="none" w:sz="0" w:space="0" w:color="auto"/>
                    <w:bottom w:val="none" w:sz="0" w:space="0" w:color="auto"/>
                    <w:right w:val="none" w:sz="0" w:space="0" w:color="auto"/>
                  </w:divBdr>
                </w:div>
              </w:divsChild>
            </w:div>
            <w:div w:id="1697345391">
              <w:marLeft w:val="0"/>
              <w:marRight w:val="0"/>
              <w:marTop w:val="0"/>
              <w:marBottom w:val="0"/>
              <w:divBdr>
                <w:top w:val="none" w:sz="0" w:space="0" w:color="auto"/>
                <w:left w:val="none" w:sz="0" w:space="0" w:color="auto"/>
                <w:bottom w:val="none" w:sz="0" w:space="0" w:color="auto"/>
                <w:right w:val="none" w:sz="0" w:space="0" w:color="auto"/>
              </w:divBdr>
              <w:divsChild>
                <w:div w:id="3357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9280">
          <w:marLeft w:val="0"/>
          <w:marRight w:val="0"/>
          <w:marTop w:val="0"/>
          <w:marBottom w:val="0"/>
          <w:divBdr>
            <w:top w:val="none" w:sz="0" w:space="0" w:color="auto"/>
            <w:left w:val="none" w:sz="0" w:space="0" w:color="auto"/>
            <w:bottom w:val="none" w:sz="0" w:space="0" w:color="auto"/>
            <w:right w:val="none" w:sz="0" w:space="0" w:color="auto"/>
          </w:divBdr>
          <w:divsChild>
            <w:div w:id="329600827">
              <w:marLeft w:val="0"/>
              <w:marRight w:val="0"/>
              <w:marTop w:val="0"/>
              <w:marBottom w:val="0"/>
              <w:divBdr>
                <w:top w:val="none" w:sz="0" w:space="0" w:color="auto"/>
                <w:left w:val="none" w:sz="0" w:space="0" w:color="auto"/>
                <w:bottom w:val="none" w:sz="0" w:space="0" w:color="auto"/>
                <w:right w:val="none" w:sz="0" w:space="0" w:color="auto"/>
              </w:divBdr>
              <w:divsChild>
                <w:div w:id="901138801">
                  <w:marLeft w:val="0"/>
                  <w:marRight w:val="0"/>
                  <w:marTop w:val="0"/>
                  <w:marBottom w:val="0"/>
                  <w:divBdr>
                    <w:top w:val="none" w:sz="0" w:space="0" w:color="auto"/>
                    <w:left w:val="none" w:sz="0" w:space="0" w:color="auto"/>
                    <w:bottom w:val="none" w:sz="0" w:space="0" w:color="auto"/>
                    <w:right w:val="none" w:sz="0" w:space="0" w:color="auto"/>
                  </w:divBdr>
                </w:div>
              </w:divsChild>
            </w:div>
            <w:div w:id="929394122">
              <w:marLeft w:val="0"/>
              <w:marRight w:val="0"/>
              <w:marTop w:val="0"/>
              <w:marBottom w:val="0"/>
              <w:divBdr>
                <w:top w:val="none" w:sz="0" w:space="0" w:color="auto"/>
                <w:left w:val="none" w:sz="0" w:space="0" w:color="auto"/>
                <w:bottom w:val="none" w:sz="0" w:space="0" w:color="auto"/>
                <w:right w:val="none" w:sz="0" w:space="0" w:color="auto"/>
              </w:divBdr>
              <w:divsChild>
                <w:div w:id="8153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6094">
          <w:marLeft w:val="0"/>
          <w:marRight w:val="0"/>
          <w:marTop w:val="0"/>
          <w:marBottom w:val="0"/>
          <w:divBdr>
            <w:top w:val="none" w:sz="0" w:space="0" w:color="auto"/>
            <w:left w:val="none" w:sz="0" w:space="0" w:color="auto"/>
            <w:bottom w:val="none" w:sz="0" w:space="0" w:color="auto"/>
            <w:right w:val="none" w:sz="0" w:space="0" w:color="auto"/>
          </w:divBdr>
          <w:divsChild>
            <w:div w:id="11958812">
              <w:marLeft w:val="0"/>
              <w:marRight w:val="0"/>
              <w:marTop w:val="0"/>
              <w:marBottom w:val="0"/>
              <w:divBdr>
                <w:top w:val="none" w:sz="0" w:space="0" w:color="auto"/>
                <w:left w:val="none" w:sz="0" w:space="0" w:color="auto"/>
                <w:bottom w:val="none" w:sz="0" w:space="0" w:color="auto"/>
                <w:right w:val="none" w:sz="0" w:space="0" w:color="auto"/>
              </w:divBdr>
              <w:divsChild>
                <w:div w:id="2099012128">
                  <w:marLeft w:val="0"/>
                  <w:marRight w:val="0"/>
                  <w:marTop w:val="0"/>
                  <w:marBottom w:val="0"/>
                  <w:divBdr>
                    <w:top w:val="none" w:sz="0" w:space="0" w:color="auto"/>
                    <w:left w:val="none" w:sz="0" w:space="0" w:color="auto"/>
                    <w:bottom w:val="none" w:sz="0" w:space="0" w:color="auto"/>
                    <w:right w:val="none" w:sz="0" w:space="0" w:color="auto"/>
                  </w:divBdr>
                </w:div>
              </w:divsChild>
            </w:div>
            <w:div w:id="1600403273">
              <w:marLeft w:val="0"/>
              <w:marRight w:val="0"/>
              <w:marTop w:val="0"/>
              <w:marBottom w:val="0"/>
              <w:divBdr>
                <w:top w:val="none" w:sz="0" w:space="0" w:color="auto"/>
                <w:left w:val="none" w:sz="0" w:space="0" w:color="auto"/>
                <w:bottom w:val="none" w:sz="0" w:space="0" w:color="auto"/>
                <w:right w:val="none" w:sz="0" w:space="0" w:color="auto"/>
              </w:divBdr>
              <w:divsChild>
                <w:div w:id="495999051">
                  <w:marLeft w:val="0"/>
                  <w:marRight w:val="0"/>
                  <w:marTop w:val="0"/>
                  <w:marBottom w:val="0"/>
                  <w:divBdr>
                    <w:top w:val="none" w:sz="0" w:space="0" w:color="auto"/>
                    <w:left w:val="none" w:sz="0" w:space="0" w:color="auto"/>
                    <w:bottom w:val="none" w:sz="0" w:space="0" w:color="auto"/>
                    <w:right w:val="none" w:sz="0" w:space="0" w:color="auto"/>
                  </w:divBdr>
                </w:div>
                <w:div w:id="1681544958">
                  <w:marLeft w:val="0"/>
                  <w:marRight w:val="0"/>
                  <w:marTop w:val="0"/>
                  <w:marBottom w:val="0"/>
                  <w:divBdr>
                    <w:top w:val="none" w:sz="0" w:space="0" w:color="auto"/>
                    <w:left w:val="none" w:sz="0" w:space="0" w:color="auto"/>
                    <w:bottom w:val="none" w:sz="0" w:space="0" w:color="auto"/>
                    <w:right w:val="none" w:sz="0" w:space="0" w:color="auto"/>
                  </w:divBdr>
                </w:div>
              </w:divsChild>
            </w:div>
            <w:div w:id="1690571174">
              <w:marLeft w:val="0"/>
              <w:marRight w:val="0"/>
              <w:marTop w:val="0"/>
              <w:marBottom w:val="0"/>
              <w:divBdr>
                <w:top w:val="none" w:sz="0" w:space="0" w:color="auto"/>
                <w:left w:val="none" w:sz="0" w:space="0" w:color="auto"/>
                <w:bottom w:val="none" w:sz="0" w:space="0" w:color="auto"/>
                <w:right w:val="none" w:sz="0" w:space="0" w:color="auto"/>
              </w:divBdr>
              <w:divsChild>
                <w:div w:id="41641847">
                  <w:marLeft w:val="0"/>
                  <w:marRight w:val="0"/>
                  <w:marTop w:val="0"/>
                  <w:marBottom w:val="0"/>
                  <w:divBdr>
                    <w:top w:val="none" w:sz="0" w:space="0" w:color="auto"/>
                    <w:left w:val="none" w:sz="0" w:space="0" w:color="auto"/>
                    <w:bottom w:val="none" w:sz="0" w:space="0" w:color="auto"/>
                    <w:right w:val="none" w:sz="0" w:space="0" w:color="auto"/>
                  </w:divBdr>
                </w:div>
              </w:divsChild>
            </w:div>
            <w:div w:id="47340388">
              <w:marLeft w:val="0"/>
              <w:marRight w:val="0"/>
              <w:marTop w:val="0"/>
              <w:marBottom w:val="0"/>
              <w:divBdr>
                <w:top w:val="none" w:sz="0" w:space="0" w:color="auto"/>
                <w:left w:val="none" w:sz="0" w:space="0" w:color="auto"/>
                <w:bottom w:val="none" w:sz="0" w:space="0" w:color="auto"/>
                <w:right w:val="none" w:sz="0" w:space="0" w:color="auto"/>
              </w:divBdr>
              <w:divsChild>
                <w:div w:id="5669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7911">
          <w:marLeft w:val="0"/>
          <w:marRight w:val="0"/>
          <w:marTop w:val="0"/>
          <w:marBottom w:val="0"/>
          <w:divBdr>
            <w:top w:val="none" w:sz="0" w:space="0" w:color="auto"/>
            <w:left w:val="none" w:sz="0" w:space="0" w:color="auto"/>
            <w:bottom w:val="none" w:sz="0" w:space="0" w:color="auto"/>
            <w:right w:val="none" w:sz="0" w:space="0" w:color="auto"/>
          </w:divBdr>
          <w:divsChild>
            <w:div w:id="928585345">
              <w:marLeft w:val="0"/>
              <w:marRight w:val="0"/>
              <w:marTop w:val="0"/>
              <w:marBottom w:val="0"/>
              <w:divBdr>
                <w:top w:val="none" w:sz="0" w:space="0" w:color="auto"/>
                <w:left w:val="none" w:sz="0" w:space="0" w:color="auto"/>
                <w:bottom w:val="none" w:sz="0" w:space="0" w:color="auto"/>
                <w:right w:val="none" w:sz="0" w:space="0" w:color="auto"/>
              </w:divBdr>
              <w:divsChild>
                <w:div w:id="61291122">
                  <w:marLeft w:val="0"/>
                  <w:marRight w:val="0"/>
                  <w:marTop w:val="0"/>
                  <w:marBottom w:val="0"/>
                  <w:divBdr>
                    <w:top w:val="none" w:sz="0" w:space="0" w:color="auto"/>
                    <w:left w:val="none" w:sz="0" w:space="0" w:color="auto"/>
                    <w:bottom w:val="none" w:sz="0" w:space="0" w:color="auto"/>
                    <w:right w:val="none" w:sz="0" w:space="0" w:color="auto"/>
                  </w:divBdr>
                </w:div>
              </w:divsChild>
            </w:div>
            <w:div w:id="937106127">
              <w:marLeft w:val="0"/>
              <w:marRight w:val="0"/>
              <w:marTop w:val="0"/>
              <w:marBottom w:val="0"/>
              <w:divBdr>
                <w:top w:val="none" w:sz="0" w:space="0" w:color="auto"/>
                <w:left w:val="none" w:sz="0" w:space="0" w:color="auto"/>
                <w:bottom w:val="none" w:sz="0" w:space="0" w:color="auto"/>
                <w:right w:val="none" w:sz="0" w:space="0" w:color="auto"/>
              </w:divBdr>
              <w:divsChild>
                <w:div w:id="17799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8485">
          <w:marLeft w:val="0"/>
          <w:marRight w:val="0"/>
          <w:marTop w:val="0"/>
          <w:marBottom w:val="0"/>
          <w:divBdr>
            <w:top w:val="none" w:sz="0" w:space="0" w:color="auto"/>
            <w:left w:val="none" w:sz="0" w:space="0" w:color="auto"/>
            <w:bottom w:val="none" w:sz="0" w:space="0" w:color="auto"/>
            <w:right w:val="none" w:sz="0" w:space="0" w:color="auto"/>
          </w:divBdr>
          <w:divsChild>
            <w:div w:id="705331000">
              <w:marLeft w:val="0"/>
              <w:marRight w:val="0"/>
              <w:marTop w:val="0"/>
              <w:marBottom w:val="0"/>
              <w:divBdr>
                <w:top w:val="none" w:sz="0" w:space="0" w:color="auto"/>
                <w:left w:val="none" w:sz="0" w:space="0" w:color="auto"/>
                <w:bottom w:val="none" w:sz="0" w:space="0" w:color="auto"/>
                <w:right w:val="none" w:sz="0" w:space="0" w:color="auto"/>
              </w:divBdr>
              <w:divsChild>
                <w:div w:id="16907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1" ma:contentTypeDescription="Create a new document." ma:contentTypeScope="" ma:versionID="71a7aba767e1144a879febb847cf698b">
  <xsd:schema xmlns:xsd="http://www.w3.org/2001/XMLSchema" xmlns:xs="http://www.w3.org/2001/XMLSchema" xmlns:p="http://schemas.microsoft.com/office/2006/metadata/properties" xmlns:ns3="bb568655-3368-48fa-8114-f94ec775c7aa" targetNamespace="http://schemas.microsoft.com/office/2006/metadata/properties" ma:root="true" ma:fieldsID="9d50f927c21249be23d495422d67cd09" ns3:_="">
    <xsd:import namespace="bb568655-3368-48fa-8114-f94ec775c7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30E27-EE02-4C10-9164-6F23A0417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A9E43F-0DD1-41AC-B02E-D20711E1F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F675-AC26-471D-8681-EBB7A3466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Hilton</dc:creator>
  <cp:keywords/>
  <dc:description/>
  <cp:lastModifiedBy>Nevine Towers</cp:lastModifiedBy>
  <cp:revision>2</cp:revision>
  <dcterms:created xsi:type="dcterms:W3CDTF">2024-07-07T08:38:00Z</dcterms:created>
  <dcterms:modified xsi:type="dcterms:W3CDTF">2024-07-07T08:38:00Z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